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69B3" w14:textId="77777777" w:rsidR="00814721" w:rsidRPr="00CE2DBC" w:rsidRDefault="00814721">
      <w:pPr>
        <w:spacing w:line="249" w:lineRule="auto"/>
        <w:rPr>
          <w:color w:val="000000" w:themeColor="text1"/>
        </w:rPr>
      </w:pPr>
    </w:p>
    <w:p w14:paraId="25EDDD1C" w14:textId="77777777" w:rsidR="00814721" w:rsidRPr="00CE2DBC" w:rsidRDefault="00814721">
      <w:pPr>
        <w:spacing w:line="250" w:lineRule="auto"/>
        <w:rPr>
          <w:color w:val="000000" w:themeColor="text1"/>
        </w:rPr>
      </w:pPr>
    </w:p>
    <w:p w14:paraId="31482FEC" w14:textId="77777777" w:rsidR="00814721" w:rsidRPr="00CE2DBC" w:rsidRDefault="00814721">
      <w:pPr>
        <w:spacing w:line="250" w:lineRule="auto"/>
        <w:rPr>
          <w:color w:val="000000" w:themeColor="text1"/>
        </w:rPr>
      </w:pPr>
    </w:p>
    <w:p w14:paraId="396345C7" w14:textId="77777777" w:rsidR="00814721" w:rsidRPr="00CE2DBC" w:rsidRDefault="0032198C" w:rsidP="00223020">
      <w:pPr>
        <w:spacing w:before="240" w:line="218" w:lineRule="auto"/>
        <w:jc w:val="center"/>
        <w:outlineLvl w:val="0"/>
        <w:rPr>
          <w:rFonts w:ascii="黑体" w:eastAsia="黑体" w:hAnsi="黑体" w:cs="黑体"/>
          <w:color w:val="000000" w:themeColor="text1"/>
          <w:sz w:val="52"/>
          <w:szCs w:val="52"/>
        </w:rPr>
      </w:pPr>
      <w:r w:rsidRPr="00CE2DBC">
        <w:rPr>
          <w:rFonts w:ascii="黑体" w:eastAsia="黑体" w:hAnsi="黑体" w:cs="黑体"/>
          <w:color w:val="000000" w:themeColor="text1"/>
          <w:spacing w:val="-42"/>
          <w:sz w:val="52"/>
          <w:szCs w:val="52"/>
        </w:rPr>
        <w:t>普</w:t>
      </w:r>
      <w:r w:rsidRPr="00CE2DBC">
        <w:rPr>
          <w:rFonts w:ascii="黑体" w:eastAsia="黑体" w:hAnsi="黑体" w:cs="黑体"/>
          <w:color w:val="000000" w:themeColor="text1"/>
          <w:spacing w:val="-36"/>
          <w:sz w:val="52"/>
          <w:szCs w:val="52"/>
        </w:rPr>
        <w:t>通高等学校本科专业设置申请表</w:t>
      </w:r>
    </w:p>
    <w:p w14:paraId="3078C35A" w14:textId="77777777" w:rsidR="00814721" w:rsidRPr="00CE2DBC" w:rsidRDefault="0032198C">
      <w:pPr>
        <w:spacing w:before="240" w:line="225" w:lineRule="auto"/>
        <w:ind w:left="3563"/>
        <w:rPr>
          <w:rFonts w:ascii="楷体" w:eastAsia="楷体" w:hAnsi="楷体" w:cs="楷体"/>
          <w:color w:val="000000" w:themeColor="text1"/>
          <w:sz w:val="36"/>
          <w:szCs w:val="36"/>
        </w:rPr>
      </w:pPr>
      <w:r w:rsidRPr="00CE2DBC">
        <w:rPr>
          <w:rFonts w:ascii="楷体" w:eastAsia="楷体" w:hAnsi="楷体" w:cs="楷体"/>
          <w:color w:val="000000" w:themeColor="text1"/>
          <w:spacing w:val="12"/>
          <w:sz w:val="36"/>
          <w:szCs w:val="36"/>
        </w:rPr>
        <w:t>(</w:t>
      </w:r>
      <w:r w:rsidRPr="00CE2DBC">
        <w:rPr>
          <w:rFonts w:ascii="楷体" w:eastAsia="楷体" w:hAnsi="楷体" w:cs="楷体"/>
          <w:color w:val="000000" w:themeColor="text1"/>
          <w:spacing w:val="6"/>
          <w:sz w:val="36"/>
          <w:szCs w:val="36"/>
        </w:rPr>
        <w:t>2019年修订)</w:t>
      </w:r>
    </w:p>
    <w:p w14:paraId="23EB284B" w14:textId="77777777" w:rsidR="00814721" w:rsidRPr="00CE2DBC" w:rsidRDefault="00814721">
      <w:pPr>
        <w:spacing w:line="344" w:lineRule="auto"/>
        <w:rPr>
          <w:color w:val="000000" w:themeColor="text1"/>
        </w:rPr>
      </w:pPr>
    </w:p>
    <w:p w14:paraId="0F757B7F" w14:textId="77777777" w:rsidR="00814721" w:rsidRPr="00CE2DBC" w:rsidRDefault="00814721">
      <w:pPr>
        <w:spacing w:line="345" w:lineRule="auto"/>
        <w:rPr>
          <w:color w:val="000000" w:themeColor="text1"/>
        </w:rPr>
      </w:pPr>
    </w:p>
    <w:p w14:paraId="290F7E18" w14:textId="77777777" w:rsidR="00814721" w:rsidRPr="00CE2DBC" w:rsidRDefault="0032198C">
      <w:pPr>
        <w:spacing w:before="240" w:line="215" w:lineRule="auto"/>
        <w:ind w:left="1103" w:firstLine="420"/>
        <w:rPr>
          <w:rFonts w:ascii="楷体" w:eastAsia="楷体" w:hAnsi="楷体" w:cs="楷体"/>
          <w:color w:val="000000" w:themeColor="text1"/>
          <w:sz w:val="36"/>
          <w:szCs w:val="36"/>
        </w:rPr>
      </w:pPr>
      <w:r w:rsidRPr="00CE2DBC">
        <w:rPr>
          <w:rFonts w:ascii="楷体" w:eastAsia="楷体" w:hAnsi="楷体" w:cs="楷体"/>
          <w:color w:val="000000" w:themeColor="text1"/>
          <w:spacing w:val="-19"/>
          <w:sz w:val="36"/>
          <w:szCs w:val="36"/>
        </w:rPr>
        <w:t>校</w:t>
      </w:r>
      <w:r w:rsidRPr="00CE2DBC">
        <w:rPr>
          <w:rFonts w:ascii="楷体" w:eastAsia="楷体" w:hAnsi="楷体" w:cs="楷体"/>
          <w:color w:val="000000" w:themeColor="text1"/>
          <w:spacing w:val="-15"/>
          <w:sz w:val="36"/>
          <w:szCs w:val="36"/>
        </w:rPr>
        <w:t>长签字：</w:t>
      </w:r>
    </w:p>
    <w:p w14:paraId="52653915" w14:textId="77777777" w:rsidR="00814721" w:rsidRPr="00CE2DBC" w:rsidRDefault="0032198C">
      <w:pPr>
        <w:spacing w:before="240" w:line="759" w:lineRule="exact"/>
        <w:ind w:left="1523"/>
        <w:rPr>
          <w:rFonts w:ascii="楷体" w:eastAsia="楷体" w:hAnsi="楷体" w:cs="楷体"/>
          <w:color w:val="000000" w:themeColor="text1"/>
          <w:sz w:val="36"/>
          <w:szCs w:val="36"/>
        </w:rPr>
      </w:pPr>
      <w:r w:rsidRPr="00CE2DBC">
        <w:rPr>
          <w:rFonts w:ascii="楷体" w:eastAsia="楷体" w:hAnsi="楷体" w:cs="楷体"/>
          <w:color w:val="000000" w:themeColor="text1"/>
          <w:spacing w:val="16"/>
          <w:position w:val="30"/>
          <w:sz w:val="36"/>
          <w:szCs w:val="36"/>
        </w:rPr>
        <w:t>学校名称(盖章)</w:t>
      </w:r>
      <w:r w:rsidRPr="00CE2DBC">
        <w:rPr>
          <w:rFonts w:ascii="楷体" w:eastAsia="楷体" w:hAnsi="楷体" w:cs="楷体"/>
          <w:color w:val="000000" w:themeColor="text1"/>
          <w:spacing w:val="15"/>
          <w:position w:val="30"/>
          <w:sz w:val="36"/>
          <w:szCs w:val="36"/>
        </w:rPr>
        <w:t>：</w:t>
      </w:r>
      <w:r w:rsidRPr="00CE2DBC">
        <w:rPr>
          <w:rFonts w:ascii="楷体" w:eastAsia="楷体" w:hAnsi="楷体" w:cs="楷体" w:hint="eastAsia"/>
          <w:color w:val="000000" w:themeColor="text1"/>
          <w:spacing w:val="15"/>
          <w:position w:val="30"/>
          <w:sz w:val="36"/>
          <w:szCs w:val="36"/>
        </w:rPr>
        <w:t>贵州商学院</w:t>
      </w:r>
    </w:p>
    <w:p w14:paraId="104BB6B8" w14:textId="77777777" w:rsidR="00814721" w:rsidRPr="00CE2DBC" w:rsidRDefault="0032198C">
      <w:pPr>
        <w:spacing w:line="215" w:lineRule="auto"/>
        <w:ind w:left="1523"/>
        <w:rPr>
          <w:rFonts w:ascii="楷体" w:eastAsia="楷体" w:hAnsi="楷体" w:cs="楷体"/>
          <w:color w:val="000000" w:themeColor="text1"/>
          <w:sz w:val="36"/>
          <w:szCs w:val="36"/>
        </w:rPr>
      </w:pPr>
      <w:r w:rsidRPr="00CE2DBC">
        <w:rPr>
          <w:rFonts w:ascii="楷体" w:eastAsia="楷体" w:hAnsi="楷体" w:cs="楷体"/>
          <w:color w:val="000000" w:themeColor="text1"/>
          <w:spacing w:val="-18"/>
          <w:sz w:val="36"/>
          <w:szCs w:val="36"/>
        </w:rPr>
        <w:t>学</w:t>
      </w:r>
      <w:r w:rsidRPr="00CE2DBC">
        <w:rPr>
          <w:rFonts w:ascii="楷体" w:eastAsia="楷体" w:hAnsi="楷体" w:cs="楷体"/>
          <w:color w:val="000000" w:themeColor="text1"/>
          <w:spacing w:val="-16"/>
          <w:sz w:val="36"/>
          <w:szCs w:val="36"/>
        </w:rPr>
        <w:t>校主管部门：</w:t>
      </w:r>
      <w:r w:rsidRPr="00CE2DBC">
        <w:rPr>
          <w:rFonts w:ascii="楷体" w:eastAsia="楷体" w:hAnsi="楷体" w:cs="楷体" w:hint="eastAsia"/>
          <w:color w:val="000000" w:themeColor="text1"/>
          <w:spacing w:val="-16"/>
          <w:sz w:val="36"/>
          <w:szCs w:val="36"/>
        </w:rPr>
        <w:t>贵州省教育厅</w:t>
      </w:r>
    </w:p>
    <w:p w14:paraId="43AD6D63" w14:textId="77777777" w:rsidR="00814721" w:rsidRPr="00CE2DBC" w:rsidRDefault="0032198C">
      <w:pPr>
        <w:spacing w:before="240" w:line="217" w:lineRule="auto"/>
        <w:ind w:left="1513"/>
        <w:rPr>
          <w:rFonts w:ascii="楷体" w:eastAsia="楷体" w:hAnsi="楷体" w:cs="楷体"/>
          <w:color w:val="000000" w:themeColor="text1"/>
          <w:sz w:val="36"/>
          <w:szCs w:val="36"/>
        </w:rPr>
      </w:pPr>
      <w:r w:rsidRPr="00CE2DBC">
        <w:rPr>
          <w:rFonts w:ascii="楷体" w:eastAsia="楷体" w:hAnsi="楷体" w:cs="楷体"/>
          <w:color w:val="000000" w:themeColor="text1"/>
          <w:spacing w:val="-22"/>
          <w:sz w:val="36"/>
          <w:szCs w:val="36"/>
        </w:rPr>
        <w:t>专</w:t>
      </w:r>
      <w:r w:rsidRPr="00CE2DBC">
        <w:rPr>
          <w:rFonts w:ascii="楷体" w:eastAsia="楷体" w:hAnsi="楷体" w:cs="楷体"/>
          <w:color w:val="000000" w:themeColor="text1"/>
          <w:spacing w:val="-19"/>
          <w:sz w:val="36"/>
          <w:szCs w:val="36"/>
        </w:rPr>
        <w:t>业名称：</w:t>
      </w:r>
      <w:r w:rsidRPr="00CE2DBC">
        <w:rPr>
          <w:rFonts w:ascii="楷体" w:eastAsia="楷体" w:hAnsi="楷体" w:cs="楷体" w:hint="eastAsia"/>
          <w:color w:val="000000" w:themeColor="text1"/>
          <w:spacing w:val="-19"/>
          <w:sz w:val="36"/>
          <w:szCs w:val="36"/>
        </w:rPr>
        <w:t>新能源汽车工程</w:t>
      </w:r>
    </w:p>
    <w:p w14:paraId="6F4A3FCF" w14:textId="77777777" w:rsidR="00814721" w:rsidRPr="00CE2DBC" w:rsidRDefault="0032198C">
      <w:pPr>
        <w:spacing w:before="240" w:line="217" w:lineRule="auto"/>
        <w:ind w:left="1513"/>
        <w:rPr>
          <w:rFonts w:ascii="楷体" w:eastAsia="楷体" w:hAnsi="楷体" w:cs="楷体"/>
          <w:color w:val="000000" w:themeColor="text1"/>
          <w:sz w:val="36"/>
          <w:szCs w:val="36"/>
        </w:rPr>
      </w:pPr>
      <w:r w:rsidRPr="00CE2DBC">
        <w:rPr>
          <w:rFonts w:ascii="楷体" w:eastAsia="楷体" w:hAnsi="楷体" w:cs="楷体"/>
          <w:color w:val="000000" w:themeColor="text1"/>
          <w:spacing w:val="-22"/>
          <w:sz w:val="36"/>
          <w:szCs w:val="36"/>
        </w:rPr>
        <w:t>专</w:t>
      </w:r>
      <w:r w:rsidRPr="00CE2DBC">
        <w:rPr>
          <w:rFonts w:ascii="楷体" w:eastAsia="楷体" w:hAnsi="楷体" w:cs="楷体"/>
          <w:color w:val="000000" w:themeColor="text1"/>
          <w:spacing w:val="-19"/>
          <w:sz w:val="36"/>
          <w:szCs w:val="36"/>
        </w:rPr>
        <w:t>业代码：</w:t>
      </w:r>
      <w:r w:rsidRPr="00CE2DBC">
        <w:rPr>
          <w:rFonts w:ascii="楷体" w:eastAsia="楷体" w:hAnsi="楷体" w:cs="楷体" w:hint="eastAsia"/>
          <w:color w:val="000000" w:themeColor="text1"/>
          <w:spacing w:val="-19"/>
          <w:sz w:val="36"/>
          <w:szCs w:val="36"/>
        </w:rPr>
        <w:t>080216T</w:t>
      </w:r>
    </w:p>
    <w:p w14:paraId="0E7EE808" w14:textId="77777777" w:rsidR="00814721" w:rsidRPr="00CE2DBC" w:rsidRDefault="0032198C">
      <w:pPr>
        <w:spacing w:before="240" w:line="720" w:lineRule="exact"/>
        <w:ind w:left="1507"/>
        <w:rPr>
          <w:rFonts w:ascii="楷体" w:eastAsia="楷体" w:hAnsi="楷体" w:cs="楷体"/>
          <w:color w:val="000000" w:themeColor="text1"/>
          <w:sz w:val="36"/>
          <w:szCs w:val="36"/>
        </w:rPr>
      </w:pPr>
      <w:r w:rsidRPr="00CE2DBC">
        <w:rPr>
          <w:rFonts w:ascii="楷体" w:eastAsia="楷体" w:hAnsi="楷体" w:cs="楷体"/>
          <w:color w:val="000000" w:themeColor="text1"/>
          <w:spacing w:val="21"/>
          <w:position w:val="27"/>
          <w:sz w:val="36"/>
          <w:szCs w:val="36"/>
        </w:rPr>
        <w:t>所属学科门类及专业类</w:t>
      </w:r>
      <w:r w:rsidRPr="00CE2DBC">
        <w:rPr>
          <w:rFonts w:ascii="楷体" w:eastAsia="楷体" w:hAnsi="楷体" w:cs="楷体"/>
          <w:color w:val="000000" w:themeColor="text1"/>
          <w:spacing w:val="19"/>
          <w:position w:val="27"/>
          <w:sz w:val="36"/>
          <w:szCs w:val="36"/>
        </w:rPr>
        <w:t>：</w:t>
      </w:r>
      <w:r w:rsidRPr="00CE2DBC">
        <w:rPr>
          <w:rFonts w:ascii="楷体" w:eastAsia="楷体" w:hAnsi="楷体" w:cs="楷体" w:hint="eastAsia"/>
          <w:color w:val="000000" w:themeColor="text1"/>
          <w:spacing w:val="19"/>
          <w:position w:val="27"/>
          <w:sz w:val="36"/>
          <w:szCs w:val="36"/>
        </w:rPr>
        <w:t>工学、机械类</w:t>
      </w:r>
    </w:p>
    <w:p w14:paraId="359829E3" w14:textId="77777777" w:rsidR="00814721" w:rsidRPr="00CE2DBC" w:rsidRDefault="0032198C">
      <w:pPr>
        <w:spacing w:before="240" w:line="216" w:lineRule="auto"/>
        <w:ind w:left="1523"/>
        <w:rPr>
          <w:rFonts w:ascii="楷体" w:eastAsia="楷体" w:hAnsi="楷体" w:cs="楷体"/>
          <w:color w:val="000000" w:themeColor="text1"/>
          <w:sz w:val="36"/>
          <w:szCs w:val="36"/>
        </w:rPr>
      </w:pPr>
      <w:r w:rsidRPr="00CE2DBC">
        <w:rPr>
          <w:rFonts w:ascii="楷体" w:eastAsia="楷体" w:hAnsi="楷体" w:cs="楷体"/>
          <w:color w:val="000000" w:themeColor="text1"/>
          <w:spacing w:val="18"/>
          <w:sz w:val="36"/>
          <w:szCs w:val="36"/>
        </w:rPr>
        <w:t>学</w:t>
      </w:r>
      <w:r w:rsidRPr="00CE2DBC">
        <w:rPr>
          <w:rFonts w:ascii="楷体" w:eastAsia="楷体" w:hAnsi="楷体" w:cs="楷体"/>
          <w:color w:val="000000" w:themeColor="text1"/>
          <w:spacing w:val="14"/>
          <w:sz w:val="36"/>
          <w:szCs w:val="36"/>
        </w:rPr>
        <w:t>位授予门类：</w:t>
      </w:r>
      <w:r w:rsidRPr="00CE2DBC">
        <w:rPr>
          <w:rFonts w:ascii="楷体" w:eastAsia="楷体" w:hAnsi="楷体" w:cs="楷体" w:hint="eastAsia"/>
          <w:color w:val="000000" w:themeColor="text1"/>
          <w:spacing w:val="14"/>
          <w:sz w:val="36"/>
          <w:szCs w:val="36"/>
        </w:rPr>
        <w:t>工学</w:t>
      </w:r>
    </w:p>
    <w:p w14:paraId="298BBF09" w14:textId="77777777" w:rsidR="00814721" w:rsidRPr="00CE2DBC" w:rsidRDefault="0032198C">
      <w:pPr>
        <w:spacing w:before="240" w:line="720" w:lineRule="exact"/>
        <w:ind w:left="1491"/>
        <w:rPr>
          <w:rFonts w:ascii="楷体" w:eastAsia="楷体" w:hAnsi="楷体" w:cs="楷体"/>
          <w:color w:val="000000" w:themeColor="text1"/>
          <w:sz w:val="36"/>
          <w:szCs w:val="36"/>
        </w:rPr>
      </w:pPr>
      <w:r w:rsidRPr="00CE2DBC">
        <w:rPr>
          <w:rFonts w:ascii="楷体" w:eastAsia="楷体" w:hAnsi="楷体" w:cs="楷体"/>
          <w:color w:val="000000" w:themeColor="text1"/>
          <w:spacing w:val="17"/>
          <w:position w:val="27"/>
          <w:sz w:val="36"/>
          <w:szCs w:val="36"/>
        </w:rPr>
        <w:t>修</w:t>
      </w:r>
      <w:r w:rsidRPr="00CE2DBC">
        <w:rPr>
          <w:rFonts w:ascii="楷体" w:eastAsia="楷体" w:hAnsi="楷体" w:cs="楷体"/>
          <w:color w:val="000000" w:themeColor="text1"/>
          <w:spacing w:val="16"/>
          <w:position w:val="27"/>
          <w:sz w:val="36"/>
          <w:szCs w:val="36"/>
        </w:rPr>
        <w:t>业年限：</w:t>
      </w:r>
      <w:r w:rsidRPr="00CE2DBC">
        <w:rPr>
          <w:rFonts w:ascii="楷体" w:eastAsia="楷体" w:hAnsi="楷体" w:cs="楷体" w:hint="eastAsia"/>
          <w:color w:val="000000" w:themeColor="text1"/>
          <w:spacing w:val="16"/>
          <w:position w:val="27"/>
          <w:sz w:val="36"/>
          <w:szCs w:val="36"/>
        </w:rPr>
        <w:t>四年</w:t>
      </w:r>
    </w:p>
    <w:p w14:paraId="712C8060" w14:textId="77777777" w:rsidR="00814721" w:rsidRPr="00CE2DBC" w:rsidRDefault="0032198C">
      <w:pPr>
        <w:spacing w:before="240" w:line="218" w:lineRule="auto"/>
        <w:ind w:left="1538"/>
        <w:rPr>
          <w:rFonts w:ascii="楷体" w:eastAsia="楷体" w:hAnsi="楷体" w:cs="楷体"/>
          <w:color w:val="000000" w:themeColor="text1"/>
          <w:sz w:val="36"/>
          <w:szCs w:val="36"/>
        </w:rPr>
      </w:pPr>
      <w:r w:rsidRPr="00CE2DBC">
        <w:rPr>
          <w:rFonts w:ascii="楷体" w:eastAsia="楷体" w:hAnsi="楷体" w:cs="楷体"/>
          <w:color w:val="000000" w:themeColor="text1"/>
          <w:spacing w:val="9"/>
          <w:sz w:val="36"/>
          <w:szCs w:val="36"/>
        </w:rPr>
        <w:t>申</w:t>
      </w:r>
      <w:r w:rsidRPr="00CE2DBC">
        <w:rPr>
          <w:rFonts w:ascii="楷体" w:eastAsia="楷体" w:hAnsi="楷体" w:cs="楷体"/>
          <w:color w:val="000000" w:themeColor="text1"/>
          <w:spacing w:val="6"/>
          <w:sz w:val="36"/>
          <w:szCs w:val="36"/>
        </w:rPr>
        <w:t>请时间：</w:t>
      </w:r>
      <w:r w:rsidRPr="00CE2DBC">
        <w:rPr>
          <w:rFonts w:ascii="楷体" w:eastAsia="楷体" w:hAnsi="楷体" w:cs="楷体" w:hint="eastAsia"/>
          <w:color w:val="000000" w:themeColor="text1"/>
          <w:spacing w:val="6"/>
          <w:sz w:val="36"/>
          <w:szCs w:val="36"/>
        </w:rPr>
        <w:t>2024年7月</w:t>
      </w:r>
    </w:p>
    <w:p w14:paraId="5345E759" w14:textId="77777777" w:rsidR="00814721" w:rsidRPr="00CE2DBC" w:rsidRDefault="0032198C">
      <w:pPr>
        <w:spacing w:before="240" w:line="217" w:lineRule="auto"/>
        <w:ind w:left="1513"/>
        <w:rPr>
          <w:rFonts w:ascii="楷体" w:eastAsia="楷体" w:hAnsi="楷体" w:cs="楷体"/>
          <w:color w:val="000000" w:themeColor="text1"/>
          <w:sz w:val="36"/>
          <w:szCs w:val="36"/>
        </w:rPr>
      </w:pPr>
      <w:r w:rsidRPr="00CE2DBC">
        <w:rPr>
          <w:rFonts w:ascii="楷体" w:eastAsia="楷体" w:hAnsi="楷体" w:cs="楷体"/>
          <w:color w:val="000000" w:themeColor="text1"/>
          <w:spacing w:val="-18"/>
          <w:sz w:val="36"/>
          <w:szCs w:val="36"/>
        </w:rPr>
        <w:t>专</w:t>
      </w:r>
      <w:r w:rsidRPr="00CE2DBC">
        <w:rPr>
          <w:rFonts w:ascii="楷体" w:eastAsia="楷体" w:hAnsi="楷体" w:cs="楷体"/>
          <w:color w:val="000000" w:themeColor="text1"/>
          <w:spacing w:val="-17"/>
          <w:sz w:val="36"/>
          <w:szCs w:val="36"/>
        </w:rPr>
        <w:t>业负责人：</w:t>
      </w:r>
      <w:r w:rsidRPr="00CE2DBC">
        <w:rPr>
          <w:rFonts w:ascii="楷体" w:eastAsia="楷体" w:hAnsi="楷体" w:cs="楷体" w:hint="eastAsia"/>
          <w:color w:val="000000" w:themeColor="text1"/>
          <w:spacing w:val="-17"/>
          <w:sz w:val="36"/>
          <w:szCs w:val="36"/>
        </w:rPr>
        <w:t>张俊</w:t>
      </w:r>
    </w:p>
    <w:p w14:paraId="3BC92091" w14:textId="77777777" w:rsidR="00814721" w:rsidRPr="00CE2DBC" w:rsidRDefault="0032198C">
      <w:pPr>
        <w:spacing w:before="240" w:line="215" w:lineRule="auto"/>
        <w:ind w:left="1493"/>
        <w:rPr>
          <w:rFonts w:ascii="楷体" w:eastAsia="楷体" w:hAnsi="楷体" w:cs="楷体"/>
          <w:color w:val="000000" w:themeColor="text1"/>
          <w:sz w:val="36"/>
          <w:szCs w:val="36"/>
        </w:rPr>
      </w:pPr>
      <w:r w:rsidRPr="00CE2DBC">
        <w:rPr>
          <w:rFonts w:ascii="楷体" w:eastAsia="楷体" w:hAnsi="楷体" w:cs="楷体"/>
          <w:color w:val="000000" w:themeColor="text1"/>
          <w:spacing w:val="-19"/>
          <w:sz w:val="36"/>
          <w:szCs w:val="36"/>
        </w:rPr>
        <w:t>联</w:t>
      </w:r>
      <w:r w:rsidRPr="00CE2DBC">
        <w:rPr>
          <w:rFonts w:ascii="楷体" w:eastAsia="楷体" w:hAnsi="楷体" w:cs="楷体"/>
          <w:color w:val="000000" w:themeColor="text1"/>
          <w:spacing w:val="-16"/>
          <w:sz w:val="36"/>
          <w:szCs w:val="36"/>
        </w:rPr>
        <w:t>系电话：</w:t>
      </w:r>
      <w:r w:rsidRPr="00CE2DBC">
        <w:rPr>
          <w:rFonts w:ascii="楷体" w:eastAsia="楷体" w:hAnsi="楷体" w:cs="楷体" w:hint="eastAsia"/>
          <w:color w:val="000000" w:themeColor="text1"/>
          <w:sz w:val="36"/>
          <w:szCs w:val="36"/>
        </w:rPr>
        <w:t>18785067090</w:t>
      </w:r>
    </w:p>
    <w:p w14:paraId="2DF32F59" w14:textId="77777777" w:rsidR="00814721" w:rsidRPr="00CE2DBC" w:rsidRDefault="00814721">
      <w:pPr>
        <w:spacing w:line="268" w:lineRule="auto"/>
        <w:rPr>
          <w:color w:val="000000" w:themeColor="text1"/>
        </w:rPr>
      </w:pPr>
    </w:p>
    <w:p w14:paraId="656C268C" w14:textId="77777777" w:rsidR="00814721" w:rsidRPr="00CE2DBC" w:rsidRDefault="00814721">
      <w:pPr>
        <w:spacing w:line="268" w:lineRule="auto"/>
        <w:rPr>
          <w:color w:val="000000" w:themeColor="text1"/>
        </w:rPr>
      </w:pPr>
    </w:p>
    <w:p w14:paraId="010FB210" w14:textId="77777777" w:rsidR="00814721" w:rsidRPr="00CE2DBC" w:rsidRDefault="00814721">
      <w:pPr>
        <w:spacing w:line="269" w:lineRule="auto"/>
        <w:rPr>
          <w:color w:val="000000" w:themeColor="text1"/>
        </w:rPr>
      </w:pPr>
    </w:p>
    <w:p w14:paraId="522EC430" w14:textId="77777777" w:rsidR="00814721" w:rsidRPr="00CE2DBC" w:rsidRDefault="00814721">
      <w:pPr>
        <w:spacing w:line="269" w:lineRule="auto"/>
        <w:rPr>
          <w:color w:val="000000" w:themeColor="text1"/>
        </w:rPr>
      </w:pPr>
    </w:p>
    <w:p w14:paraId="67293E00" w14:textId="77777777" w:rsidR="00814721" w:rsidRPr="00CE2DBC" w:rsidRDefault="0032198C">
      <w:pPr>
        <w:spacing w:before="240" w:line="215" w:lineRule="auto"/>
        <w:ind w:left="4005"/>
        <w:rPr>
          <w:rFonts w:ascii="楷体" w:eastAsia="楷体" w:hAnsi="楷体" w:cs="楷体"/>
          <w:color w:val="000000" w:themeColor="text1"/>
          <w:sz w:val="36"/>
          <w:szCs w:val="36"/>
        </w:rPr>
      </w:pPr>
      <w:r w:rsidRPr="00CE2DBC">
        <w:rPr>
          <w:rFonts w:ascii="楷体" w:eastAsia="楷体" w:hAnsi="楷体" w:cs="楷体"/>
          <w:color w:val="000000" w:themeColor="text1"/>
          <w:spacing w:val="-1"/>
          <w:sz w:val="36"/>
          <w:szCs w:val="36"/>
        </w:rPr>
        <w:t>教育部</w:t>
      </w:r>
      <w:r w:rsidRPr="00CE2DBC">
        <w:rPr>
          <w:rFonts w:ascii="楷体" w:eastAsia="楷体" w:hAnsi="楷体" w:cs="楷体"/>
          <w:color w:val="000000" w:themeColor="text1"/>
          <w:sz w:val="36"/>
          <w:szCs w:val="36"/>
        </w:rPr>
        <w:t>制</w:t>
      </w:r>
    </w:p>
    <w:p w14:paraId="343C8621" w14:textId="77777777" w:rsidR="00814721" w:rsidRPr="00CE2DBC" w:rsidRDefault="00814721">
      <w:pPr>
        <w:rPr>
          <w:rFonts w:eastAsiaTheme="minorEastAsia"/>
          <w:color w:val="000000" w:themeColor="text1"/>
        </w:rPr>
        <w:sectPr w:rsidR="00814721" w:rsidRPr="00CE2DBC" w:rsidSect="00B876CF">
          <w:pgSz w:w="11907" w:h="16839"/>
          <w:pgMar w:top="1363" w:right="1785" w:bottom="0" w:left="1372" w:header="0" w:footer="0" w:gutter="0"/>
          <w:cols w:space="720"/>
        </w:sectPr>
      </w:pPr>
    </w:p>
    <w:p w14:paraId="10F26AB2" w14:textId="77777777" w:rsidR="00814721" w:rsidRPr="00CE2DBC" w:rsidRDefault="00814721">
      <w:pPr>
        <w:spacing w:line="360" w:lineRule="auto"/>
        <w:jc w:val="center"/>
        <w:rPr>
          <w:rFonts w:eastAsiaTheme="minorEastAsia"/>
          <w:color w:val="000000" w:themeColor="text1"/>
        </w:rPr>
      </w:pPr>
    </w:p>
    <w:p w14:paraId="3EF3E5D0" w14:textId="77777777" w:rsidR="00814721" w:rsidRPr="00CE2DBC" w:rsidRDefault="00814721">
      <w:pPr>
        <w:kinsoku/>
        <w:autoSpaceDE/>
        <w:autoSpaceDN/>
        <w:adjustRightInd/>
        <w:snapToGrid/>
        <w:ind w:firstLine="664"/>
        <w:textAlignment w:val="auto"/>
        <w:rPr>
          <w:rFonts w:ascii="黑体" w:eastAsia="黑体" w:hAnsi="黑体" w:cs="黑体"/>
          <w:color w:val="000000" w:themeColor="text1"/>
          <w:spacing w:val="6"/>
          <w:sz w:val="32"/>
          <w:szCs w:val="32"/>
        </w:rPr>
        <w:sectPr w:rsidR="00814721" w:rsidRPr="00CE2DBC" w:rsidSect="00B876CF">
          <w:footerReference w:type="default" r:id="rId9"/>
          <w:pgSz w:w="11911" w:h="16838"/>
          <w:pgMar w:top="1134" w:right="1134" w:bottom="1134" w:left="1134" w:header="850" w:footer="850" w:gutter="0"/>
          <w:pgNumType w:start="1"/>
          <w:cols w:space="0"/>
          <w:docGrid w:linePitch="218"/>
        </w:sectPr>
      </w:pPr>
    </w:p>
    <w:p w14:paraId="2DC42A6A" w14:textId="77777777" w:rsidR="00814721" w:rsidRPr="00CE2DBC" w:rsidRDefault="0032198C" w:rsidP="00476DAA">
      <w:pPr>
        <w:spacing w:before="240" w:line="242" w:lineRule="auto"/>
        <w:jc w:val="center"/>
        <w:outlineLvl w:val="0"/>
        <w:rPr>
          <w:rFonts w:ascii="黑体" w:eastAsia="黑体" w:hAnsi="黑体" w:cs="黑体"/>
          <w:color w:val="000000" w:themeColor="text1"/>
          <w:sz w:val="36"/>
          <w:szCs w:val="36"/>
        </w:rPr>
      </w:pPr>
      <w:r w:rsidRPr="00CE2DBC">
        <w:rPr>
          <w:rFonts w:ascii="黑体" w:eastAsia="黑体" w:hAnsi="黑体" w:cs="黑体"/>
          <w:color w:val="000000" w:themeColor="text1"/>
          <w:spacing w:val="-6"/>
          <w:sz w:val="36"/>
          <w:szCs w:val="36"/>
        </w:rPr>
        <w:lastRenderedPageBreak/>
        <w:t>1</w:t>
      </w:r>
      <w:r w:rsidRPr="00CE2DBC">
        <w:rPr>
          <w:rFonts w:ascii="黑体" w:eastAsia="黑体" w:hAnsi="黑体" w:cs="黑体"/>
          <w:color w:val="000000" w:themeColor="text1"/>
          <w:spacing w:val="-5"/>
          <w:sz w:val="36"/>
          <w:szCs w:val="36"/>
        </w:rPr>
        <w:t>.</w:t>
      </w:r>
      <w:r w:rsidRPr="00CE2DBC">
        <w:rPr>
          <w:rFonts w:ascii="黑体" w:eastAsia="黑体" w:hAnsi="黑体" w:cs="黑体"/>
          <w:color w:val="000000" w:themeColor="text1"/>
          <w:spacing w:val="-3"/>
          <w:sz w:val="36"/>
          <w:szCs w:val="36"/>
        </w:rPr>
        <w:t>学校基本情况</w:t>
      </w:r>
    </w:p>
    <w:p w14:paraId="599BF3C8" w14:textId="77777777" w:rsidR="00814721" w:rsidRPr="00CE2DBC" w:rsidRDefault="00814721">
      <w:pPr>
        <w:spacing w:line="90" w:lineRule="exact"/>
        <w:rPr>
          <w:color w:val="000000" w:themeColor="text1"/>
        </w:rPr>
      </w:pPr>
    </w:p>
    <w:tbl>
      <w:tblPr>
        <w:tblW w:w="9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1"/>
        <w:gridCol w:w="920"/>
        <w:gridCol w:w="1203"/>
        <w:gridCol w:w="686"/>
        <w:gridCol w:w="320"/>
        <w:gridCol w:w="359"/>
        <w:gridCol w:w="865"/>
        <w:gridCol w:w="898"/>
        <w:gridCol w:w="351"/>
        <w:gridCol w:w="2114"/>
      </w:tblGrid>
      <w:tr w:rsidR="00CE2DBC" w:rsidRPr="00CE2DBC" w14:paraId="7ABAEFBD" w14:textId="77777777" w:rsidTr="006071E5">
        <w:trPr>
          <w:trHeight w:val="477"/>
        </w:trPr>
        <w:tc>
          <w:tcPr>
            <w:tcW w:w="1861" w:type="dxa"/>
            <w:vAlign w:val="center"/>
          </w:tcPr>
          <w:p w14:paraId="4EE4203D" w14:textId="77777777" w:rsidR="00814721" w:rsidRPr="00CE2DBC" w:rsidRDefault="0032198C" w:rsidP="006071E5">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学</w:t>
            </w:r>
            <w:r w:rsidRPr="00CE2DBC">
              <w:rPr>
                <w:rFonts w:ascii="仿宋" w:eastAsia="仿宋" w:hAnsi="仿宋" w:cs="仿宋"/>
                <w:color w:val="000000" w:themeColor="text1"/>
                <w:spacing w:val="-4"/>
                <w:sz w:val="24"/>
                <w:szCs w:val="24"/>
              </w:rPr>
              <w:t>校名称</w:t>
            </w:r>
          </w:p>
        </w:tc>
        <w:tc>
          <w:tcPr>
            <w:tcW w:w="2123" w:type="dxa"/>
            <w:gridSpan w:val="2"/>
            <w:vAlign w:val="center"/>
          </w:tcPr>
          <w:p w14:paraId="20B5A32C"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贵州商学院</w:t>
            </w:r>
          </w:p>
        </w:tc>
        <w:tc>
          <w:tcPr>
            <w:tcW w:w="1365" w:type="dxa"/>
            <w:gridSpan w:val="3"/>
          </w:tcPr>
          <w:p w14:paraId="73418EBF" w14:textId="77777777" w:rsidR="00814721" w:rsidRPr="00CE2DBC" w:rsidRDefault="0032198C">
            <w:pPr>
              <w:spacing w:line="217"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学校代码</w:t>
            </w:r>
          </w:p>
        </w:tc>
        <w:tc>
          <w:tcPr>
            <w:tcW w:w="4228" w:type="dxa"/>
            <w:gridSpan w:val="4"/>
            <w:vAlign w:val="center"/>
          </w:tcPr>
          <w:p w14:paraId="350E2555"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color w:val="000000" w:themeColor="text1"/>
                <w:sz w:val="24"/>
              </w:rPr>
              <w:t>11731</w:t>
            </w:r>
          </w:p>
        </w:tc>
      </w:tr>
      <w:tr w:rsidR="00CE2DBC" w:rsidRPr="00CE2DBC" w14:paraId="4248A295" w14:textId="77777777" w:rsidTr="006071E5">
        <w:trPr>
          <w:trHeight w:val="472"/>
        </w:trPr>
        <w:tc>
          <w:tcPr>
            <w:tcW w:w="1861" w:type="dxa"/>
            <w:vAlign w:val="center"/>
          </w:tcPr>
          <w:p w14:paraId="708C18E6" w14:textId="77777777" w:rsidR="00814721" w:rsidRPr="00CE2DBC" w:rsidRDefault="0032198C" w:rsidP="006071E5">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邮</w:t>
            </w:r>
            <w:r w:rsidRPr="00CE2DBC">
              <w:rPr>
                <w:rFonts w:ascii="仿宋" w:eastAsia="仿宋" w:hAnsi="仿宋" w:cs="仿宋"/>
                <w:color w:val="000000" w:themeColor="text1"/>
                <w:spacing w:val="-3"/>
                <w:sz w:val="24"/>
                <w:szCs w:val="24"/>
              </w:rPr>
              <w:t>政编码</w:t>
            </w:r>
          </w:p>
        </w:tc>
        <w:tc>
          <w:tcPr>
            <w:tcW w:w="2123" w:type="dxa"/>
            <w:gridSpan w:val="2"/>
            <w:vAlign w:val="center"/>
          </w:tcPr>
          <w:p w14:paraId="49A4177B"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550014</w:t>
            </w:r>
          </w:p>
        </w:tc>
        <w:tc>
          <w:tcPr>
            <w:tcW w:w="1365" w:type="dxa"/>
            <w:gridSpan w:val="3"/>
          </w:tcPr>
          <w:p w14:paraId="3725A120" w14:textId="77777777" w:rsidR="00814721" w:rsidRPr="00CE2DBC" w:rsidRDefault="0032198C">
            <w:pPr>
              <w:spacing w:line="217"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学校网址</w:t>
            </w:r>
          </w:p>
        </w:tc>
        <w:tc>
          <w:tcPr>
            <w:tcW w:w="4228" w:type="dxa"/>
            <w:gridSpan w:val="4"/>
            <w:vAlign w:val="center"/>
          </w:tcPr>
          <w:p w14:paraId="39A3217E" w14:textId="77777777" w:rsidR="00814721" w:rsidRPr="00CE2DBC" w:rsidRDefault="0032198C">
            <w:pPr>
              <w:pStyle w:val="TableParagraph"/>
              <w:jc w:val="center"/>
              <w:rPr>
                <w:rFonts w:ascii="仿宋" w:eastAsia="仿宋" w:hAnsi="仿宋"/>
                <w:color w:val="000000" w:themeColor="text1"/>
                <w:sz w:val="24"/>
              </w:rPr>
            </w:pPr>
            <w:r w:rsidRPr="00CE2DBC">
              <w:rPr>
                <w:rStyle w:val="af3"/>
                <w:rFonts w:ascii="仿宋" w:eastAsia="仿宋" w:hAnsi="仿宋"/>
                <w:color w:val="000000" w:themeColor="text1"/>
                <w:sz w:val="24"/>
                <w:szCs w:val="22"/>
              </w:rPr>
              <w:t>http://www.gzcc.edu.cn/</w:t>
            </w:r>
          </w:p>
        </w:tc>
      </w:tr>
      <w:tr w:rsidR="00CE2DBC" w:rsidRPr="00CE2DBC" w14:paraId="42CDBDC0" w14:textId="77777777" w:rsidTr="006071E5">
        <w:trPr>
          <w:trHeight w:val="940"/>
        </w:trPr>
        <w:tc>
          <w:tcPr>
            <w:tcW w:w="1861" w:type="dxa"/>
            <w:vAlign w:val="center"/>
          </w:tcPr>
          <w:p w14:paraId="779216BA" w14:textId="77777777" w:rsidR="00814721" w:rsidRPr="00CE2DBC" w:rsidRDefault="0032198C" w:rsidP="006071E5">
            <w:pPr>
              <w:spacing w:line="392" w:lineRule="exact"/>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6"/>
                <w:position w:val="11"/>
                <w:sz w:val="24"/>
                <w:szCs w:val="24"/>
              </w:rPr>
              <w:t>学</w:t>
            </w:r>
            <w:r w:rsidRPr="00CE2DBC">
              <w:rPr>
                <w:rFonts w:ascii="仿宋" w:eastAsia="仿宋" w:hAnsi="仿宋" w:cs="仿宋"/>
                <w:color w:val="000000" w:themeColor="text1"/>
                <w:spacing w:val="-4"/>
                <w:position w:val="11"/>
                <w:sz w:val="24"/>
                <w:szCs w:val="24"/>
              </w:rPr>
              <w:t>校办学</w:t>
            </w:r>
          </w:p>
          <w:p w14:paraId="3A7ECD4A" w14:textId="77777777" w:rsidR="00814721" w:rsidRPr="00CE2DBC" w:rsidRDefault="0032198C" w:rsidP="006071E5">
            <w:pPr>
              <w:spacing w:line="218"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基</w:t>
            </w:r>
            <w:r w:rsidRPr="00CE2DBC">
              <w:rPr>
                <w:rFonts w:ascii="仿宋" w:eastAsia="仿宋" w:hAnsi="仿宋" w:cs="仿宋"/>
                <w:color w:val="000000" w:themeColor="text1"/>
                <w:spacing w:val="-1"/>
                <w:sz w:val="24"/>
                <w:szCs w:val="24"/>
              </w:rPr>
              <w:t>本类型</w:t>
            </w:r>
          </w:p>
        </w:tc>
        <w:tc>
          <w:tcPr>
            <w:tcW w:w="7716" w:type="dxa"/>
            <w:gridSpan w:val="9"/>
          </w:tcPr>
          <w:p w14:paraId="2D966321" w14:textId="77777777" w:rsidR="00814721" w:rsidRPr="00CE2DBC" w:rsidRDefault="0032198C">
            <w:pPr>
              <w:spacing w:line="231" w:lineRule="auto"/>
              <w:rPr>
                <w:rFonts w:ascii="仿宋" w:eastAsia="仿宋" w:hAnsi="仿宋" w:cs="仿宋"/>
                <w:color w:val="000000" w:themeColor="text1"/>
                <w:sz w:val="24"/>
                <w:szCs w:val="24"/>
              </w:rPr>
            </w:pPr>
            <w:r w:rsidRPr="00CE2DBC">
              <w:rPr>
                <w:rFonts w:ascii="Times New Roman" w:eastAsia="宋体" w:hAnsi="Times New Roman" w:cs="Times New Roman" w:hint="eastAsia"/>
                <w:color w:val="000000" w:themeColor="text1"/>
                <w:spacing w:val="-1"/>
                <w:sz w:val="24"/>
                <w:szCs w:val="24"/>
              </w:rPr>
              <w:t>□</w:t>
            </w:r>
            <w:r w:rsidRPr="00CE2DBC">
              <w:rPr>
                <w:rFonts w:ascii="仿宋" w:eastAsia="仿宋" w:hAnsi="仿宋" w:cs="仿宋"/>
                <w:color w:val="000000" w:themeColor="text1"/>
                <w:spacing w:val="-1"/>
                <w:sz w:val="24"/>
                <w:szCs w:val="24"/>
              </w:rPr>
              <w:t xml:space="preserve">教育部直属院校   </w:t>
            </w:r>
            <w:r w:rsidRPr="00CE2DBC">
              <w:rPr>
                <w:rFonts w:ascii="Times New Roman" w:eastAsia="宋体" w:hAnsi="Times New Roman" w:cs="Times New Roman" w:hint="eastAsia"/>
                <w:color w:val="000000" w:themeColor="text1"/>
                <w:spacing w:val="-1"/>
                <w:sz w:val="24"/>
                <w:szCs w:val="24"/>
              </w:rPr>
              <w:t>□</w:t>
            </w:r>
            <w:r w:rsidRPr="00CE2DBC">
              <w:rPr>
                <w:rFonts w:ascii="仿宋" w:eastAsia="仿宋" w:hAnsi="仿宋" w:cs="仿宋"/>
                <w:color w:val="000000" w:themeColor="text1"/>
                <w:spacing w:val="-1"/>
                <w:sz w:val="24"/>
                <w:szCs w:val="24"/>
              </w:rPr>
              <w:t>其他部委所</w:t>
            </w:r>
            <w:r w:rsidRPr="00CE2DBC">
              <w:rPr>
                <w:rFonts w:ascii="仿宋" w:eastAsia="仿宋" w:hAnsi="仿宋" w:cs="仿宋"/>
                <w:color w:val="000000" w:themeColor="text1"/>
                <w:sz w:val="24"/>
                <w:szCs w:val="24"/>
              </w:rPr>
              <w:t xml:space="preserve">属院校   </w:t>
            </w:r>
            <w:r w:rsidRPr="00CE2DBC">
              <w:rPr>
                <w:rFonts w:ascii="Times New Roman" w:eastAsia="Times New Roman" w:hAnsi="Times New Roman" w:cs="Times New Roman"/>
                <w:color w:val="000000" w:themeColor="text1"/>
                <w:sz w:val="24"/>
                <w:szCs w:val="24"/>
              </w:rPr>
              <w:sym w:font="Wingdings 2" w:char="0052"/>
            </w:r>
            <w:r w:rsidRPr="00CE2DBC">
              <w:rPr>
                <w:rFonts w:ascii="仿宋" w:eastAsia="仿宋" w:hAnsi="仿宋" w:cs="仿宋"/>
                <w:color w:val="000000" w:themeColor="text1"/>
                <w:sz w:val="24"/>
                <w:szCs w:val="24"/>
              </w:rPr>
              <w:t>地方院校</w:t>
            </w:r>
          </w:p>
          <w:p w14:paraId="7D65BB42" w14:textId="77777777" w:rsidR="00814721" w:rsidRPr="00CE2DBC" w:rsidRDefault="0032198C">
            <w:pPr>
              <w:spacing w:line="230" w:lineRule="auto"/>
              <w:rPr>
                <w:rFonts w:ascii="仿宋" w:eastAsia="仿宋" w:hAnsi="仿宋" w:cs="仿宋"/>
                <w:color w:val="000000" w:themeColor="text1"/>
                <w:sz w:val="24"/>
                <w:szCs w:val="24"/>
              </w:rPr>
            </w:pPr>
            <w:r w:rsidRPr="00CE2DBC">
              <w:rPr>
                <w:rFonts w:ascii="Times New Roman" w:eastAsia="Times New Roman" w:hAnsi="Times New Roman" w:cs="Times New Roman"/>
                <w:color w:val="000000" w:themeColor="text1"/>
                <w:spacing w:val="-1"/>
                <w:sz w:val="24"/>
                <w:szCs w:val="24"/>
              </w:rPr>
              <w:sym w:font="Wingdings 2" w:char="0052"/>
            </w:r>
            <w:r w:rsidRPr="00CE2DBC">
              <w:rPr>
                <w:rFonts w:ascii="仿宋" w:eastAsia="仿宋" w:hAnsi="仿宋" w:cs="仿宋"/>
                <w:color w:val="000000" w:themeColor="text1"/>
                <w:spacing w:val="-1"/>
                <w:sz w:val="24"/>
                <w:szCs w:val="24"/>
              </w:rPr>
              <w:t xml:space="preserve">公办  </w:t>
            </w:r>
            <w:r w:rsidRPr="00CE2DBC">
              <w:rPr>
                <w:rFonts w:ascii="仿宋" w:eastAsia="仿宋" w:hAnsi="仿宋" w:cs="仿宋" w:hint="eastAsia"/>
                <w:color w:val="000000" w:themeColor="text1"/>
                <w:spacing w:val="-1"/>
                <w:sz w:val="24"/>
                <w:szCs w:val="24"/>
              </w:rPr>
              <w:t xml:space="preserve"> </w:t>
            </w:r>
            <w:r w:rsidRPr="00CE2DBC">
              <w:rPr>
                <w:rFonts w:ascii="仿宋" w:eastAsia="仿宋" w:hAnsi="仿宋" w:cs="仿宋"/>
                <w:color w:val="000000" w:themeColor="text1"/>
                <w:spacing w:val="-1"/>
                <w:sz w:val="24"/>
                <w:szCs w:val="24"/>
              </w:rPr>
              <w:t xml:space="preserve"> </w:t>
            </w:r>
            <w:r w:rsidRPr="00CE2DBC">
              <w:rPr>
                <w:rFonts w:ascii="Times New Roman" w:eastAsia="宋体" w:hAnsi="Times New Roman" w:cs="Times New Roman" w:hint="eastAsia"/>
                <w:color w:val="000000" w:themeColor="text1"/>
                <w:spacing w:val="-1"/>
                <w:sz w:val="24"/>
                <w:szCs w:val="24"/>
              </w:rPr>
              <w:t>□</w:t>
            </w:r>
            <w:r w:rsidRPr="00CE2DBC">
              <w:rPr>
                <w:rFonts w:ascii="仿宋" w:eastAsia="仿宋" w:hAnsi="仿宋" w:cs="仿宋"/>
                <w:color w:val="000000" w:themeColor="text1"/>
                <w:spacing w:val="-1"/>
                <w:sz w:val="24"/>
                <w:szCs w:val="24"/>
              </w:rPr>
              <w:t xml:space="preserve">民办   </w:t>
            </w:r>
            <w:r w:rsidRPr="00CE2DBC">
              <w:rPr>
                <w:rFonts w:ascii="Times New Roman" w:eastAsia="宋体" w:hAnsi="Times New Roman" w:cs="Times New Roman" w:hint="eastAsia"/>
                <w:color w:val="000000" w:themeColor="text1"/>
                <w:spacing w:val="-1"/>
                <w:sz w:val="24"/>
                <w:szCs w:val="24"/>
              </w:rPr>
              <w:t>□</w:t>
            </w:r>
            <w:r w:rsidRPr="00CE2DBC">
              <w:rPr>
                <w:rFonts w:ascii="仿宋" w:eastAsia="仿宋" w:hAnsi="仿宋" w:cs="仿宋"/>
                <w:color w:val="000000" w:themeColor="text1"/>
                <w:spacing w:val="-1"/>
                <w:sz w:val="24"/>
                <w:szCs w:val="24"/>
              </w:rPr>
              <w:t>中外合作办</w:t>
            </w:r>
            <w:r w:rsidRPr="00CE2DBC">
              <w:rPr>
                <w:rFonts w:ascii="仿宋" w:eastAsia="仿宋" w:hAnsi="仿宋" w:cs="仿宋"/>
                <w:color w:val="000000" w:themeColor="text1"/>
                <w:sz w:val="24"/>
                <w:szCs w:val="24"/>
              </w:rPr>
              <w:t>学机构</w:t>
            </w:r>
          </w:p>
        </w:tc>
      </w:tr>
      <w:tr w:rsidR="00CE2DBC" w:rsidRPr="00CE2DBC" w14:paraId="55A48B99" w14:textId="77777777" w:rsidTr="006071E5">
        <w:trPr>
          <w:trHeight w:val="815"/>
        </w:trPr>
        <w:tc>
          <w:tcPr>
            <w:tcW w:w="1861" w:type="dxa"/>
            <w:vAlign w:val="center"/>
          </w:tcPr>
          <w:p w14:paraId="69F54271" w14:textId="77777777" w:rsidR="00814721" w:rsidRPr="00CE2DBC" w:rsidRDefault="0032198C" w:rsidP="006071E5">
            <w:pPr>
              <w:spacing w:line="468" w:lineRule="exact"/>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position w:val="17"/>
                <w:sz w:val="24"/>
                <w:szCs w:val="24"/>
              </w:rPr>
              <w:t>现</w:t>
            </w:r>
            <w:r w:rsidRPr="00CE2DBC">
              <w:rPr>
                <w:rFonts w:ascii="仿宋" w:eastAsia="仿宋" w:hAnsi="仿宋" w:cs="仿宋"/>
                <w:color w:val="000000" w:themeColor="text1"/>
                <w:spacing w:val="-3"/>
                <w:position w:val="17"/>
                <w:sz w:val="24"/>
                <w:szCs w:val="24"/>
              </w:rPr>
              <w:t>有本科</w:t>
            </w:r>
          </w:p>
          <w:p w14:paraId="0102E523" w14:textId="77777777" w:rsidR="00814721" w:rsidRPr="00CE2DBC" w:rsidRDefault="0032198C" w:rsidP="006071E5">
            <w:pPr>
              <w:spacing w:line="218"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专</w:t>
            </w:r>
            <w:r w:rsidRPr="00CE2DBC">
              <w:rPr>
                <w:rFonts w:ascii="仿宋" w:eastAsia="仿宋" w:hAnsi="仿宋" w:cs="仿宋"/>
                <w:color w:val="000000" w:themeColor="text1"/>
                <w:spacing w:val="-3"/>
                <w:sz w:val="24"/>
                <w:szCs w:val="24"/>
              </w:rPr>
              <w:t>业数</w:t>
            </w:r>
          </w:p>
        </w:tc>
        <w:tc>
          <w:tcPr>
            <w:tcW w:w="2809" w:type="dxa"/>
            <w:gridSpan w:val="3"/>
            <w:vAlign w:val="center"/>
          </w:tcPr>
          <w:p w14:paraId="671D1B65"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32</w:t>
            </w:r>
          </w:p>
        </w:tc>
        <w:tc>
          <w:tcPr>
            <w:tcW w:w="2442" w:type="dxa"/>
            <w:gridSpan w:val="4"/>
          </w:tcPr>
          <w:p w14:paraId="62B0EDEC" w14:textId="77777777" w:rsidR="00814721" w:rsidRPr="00CE2DBC" w:rsidRDefault="0032198C">
            <w:pPr>
              <w:spacing w:line="468" w:lineRule="exact"/>
              <w:rPr>
                <w:rFonts w:ascii="仿宋" w:eastAsia="仿宋" w:hAnsi="仿宋" w:cs="仿宋"/>
                <w:color w:val="000000" w:themeColor="text1"/>
                <w:sz w:val="24"/>
                <w:szCs w:val="24"/>
              </w:rPr>
            </w:pPr>
            <w:r w:rsidRPr="00CE2DBC">
              <w:rPr>
                <w:rFonts w:ascii="仿宋" w:eastAsia="仿宋" w:hAnsi="仿宋" w:cs="仿宋"/>
                <w:color w:val="000000" w:themeColor="text1"/>
                <w:spacing w:val="-2"/>
                <w:position w:val="17"/>
                <w:sz w:val="24"/>
                <w:szCs w:val="24"/>
              </w:rPr>
              <w:t>上一年度全校</w:t>
            </w:r>
            <w:r w:rsidRPr="00CE2DBC">
              <w:rPr>
                <w:rFonts w:ascii="仿宋" w:eastAsia="仿宋" w:hAnsi="仿宋" w:cs="仿宋"/>
                <w:color w:val="000000" w:themeColor="text1"/>
                <w:spacing w:val="-1"/>
                <w:position w:val="17"/>
                <w:sz w:val="24"/>
                <w:szCs w:val="24"/>
              </w:rPr>
              <w:t>本科</w:t>
            </w:r>
          </w:p>
          <w:p w14:paraId="38A4622F" w14:textId="77777777" w:rsidR="00814721" w:rsidRPr="00CE2DBC" w:rsidRDefault="0032198C">
            <w:pPr>
              <w:spacing w:line="218"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招</w:t>
            </w:r>
            <w:r w:rsidRPr="00CE2DBC">
              <w:rPr>
                <w:rFonts w:ascii="仿宋" w:eastAsia="仿宋" w:hAnsi="仿宋" w:cs="仿宋"/>
                <w:color w:val="000000" w:themeColor="text1"/>
                <w:spacing w:val="-2"/>
                <w:sz w:val="24"/>
                <w:szCs w:val="24"/>
              </w:rPr>
              <w:t>生人数</w:t>
            </w:r>
          </w:p>
        </w:tc>
        <w:tc>
          <w:tcPr>
            <w:tcW w:w="2465" w:type="dxa"/>
            <w:gridSpan w:val="2"/>
            <w:vAlign w:val="center"/>
          </w:tcPr>
          <w:p w14:paraId="15576AAF"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3489</w:t>
            </w:r>
          </w:p>
        </w:tc>
      </w:tr>
      <w:tr w:rsidR="00CE2DBC" w:rsidRPr="00CE2DBC" w14:paraId="7086A852" w14:textId="77777777" w:rsidTr="006071E5">
        <w:trPr>
          <w:trHeight w:val="861"/>
        </w:trPr>
        <w:tc>
          <w:tcPr>
            <w:tcW w:w="1861" w:type="dxa"/>
            <w:vAlign w:val="center"/>
          </w:tcPr>
          <w:p w14:paraId="248C4620" w14:textId="77777777" w:rsidR="00814721" w:rsidRPr="00CE2DBC" w:rsidRDefault="0032198C" w:rsidP="006071E5">
            <w:pPr>
              <w:spacing w:line="468" w:lineRule="exact"/>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33"/>
                <w:position w:val="17"/>
                <w:sz w:val="24"/>
                <w:szCs w:val="24"/>
              </w:rPr>
              <w:t>上</w:t>
            </w:r>
            <w:r w:rsidRPr="00CE2DBC">
              <w:rPr>
                <w:rFonts w:ascii="仿宋" w:eastAsia="仿宋" w:hAnsi="仿宋" w:cs="仿宋"/>
                <w:color w:val="000000" w:themeColor="text1"/>
                <w:spacing w:val="31"/>
                <w:position w:val="17"/>
                <w:sz w:val="24"/>
                <w:szCs w:val="24"/>
              </w:rPr>
              <w:t>一年度全校</w:t>
            </w:r>
          </w:p>
          <w:p w14:paraId="346AEF6D" w14:textId="77777777" w:rsidR="00814721" w:rsidRPr="00CE2DBC" w:rsidRDefault="0032198C" w:rsidP="006071E5">
            <w:pPr>
              <w:spacing w:line="216"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本科</w:t>
            </w:r>
            <w:r w:rsidRPr="00CE2DBC">
              <w:rPr>
                <w:rFonts w:ascii="仿宋" w:eastAsia="仿宋" w:hAnsi="仿宋" w:cs="仿宋"/>
                <w:color w:val="000000" w:themeColor="text1"/>
                <w:spacing w:val="-1"/>
                <w:sz w:val="24"/>
                <w:szCs w:val="24"/>
              </w:rPr>
              <w:t>毕业人数</w:t>
            </w:r>
          </w:p>
        </w:tc>
        <w:tc>
          <w:tcPr>
            <w:tcW w:w="2809" w:type="dxa"/>
            <w:gridSpan w:val="3"/>
            <w:vAlign w:val="center"/>
          </w:tcPr>
          <w:p w14:paraId="056FEC1D"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2483</w:t>
            </w:r>
          </w:p>
        </w:tc>
        <w:tc>
          <w:tcPr>
            <w:tcW w:w="2442" w:type="dxa"/>
            <w:gridSpan w:val="4"/>
          </w:tcPr>
          <w:p w14:paraId="31C1BAE6" w14:textId="77777777" w:rsidR="00814721" w:rsidRPr="00CE2DBC" w:rsidRDefault="00814721">
            <w:pPr>
              <w:spacing w:line="271" w:lineRule="auto"/>
              <w:rPr>
                <w:color w:val="000000" w:themeColor="text1"/>
              </w:rPr>
            </w:pPr>
          </w:p>
          <w:p w14:paraId="702BE364" w14:textId="77777777" w:rsidR="00814721" w:rsidRPr="00CE2DBC" w:rsidRDefault="0032198C">
            <w:pPr>
              <w:spacing w:line="215"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3"/>
                <w:sz w:val="24"/>
                <w:szCs w:val="24"/>
              </w:rPr>
              <w:t>学校所在省市区</w:t>
            </w:r>
          </w:p>
        </w:tc>
        <w:tc>
          <w:tcPr>
            <w:tcW w:w="2465" w:type="dxa"/>
            <w:gridSpan w:val="2"/>
            <w:vAlign w:val="center"/>
          </w:tcPr>
          <w:p w14:paraId="5EBF6B5D"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贵州省贵阳市白云区</w:t>
            </w:r>
          </w:p>
        </w:tc>
      </w:tr>
      <w:tr w:rsidR="00CE2DBC" w:rsidRPr="00CE2DBC" w14:paraId="7FCF3A9E" w14:textId="77777777" w:rsidTr="006071E5">
        <w:trPr>
          <w:trHeight w:val="790"/>
        </w:trPr>
        <w:tc>
          <w:tcPr>
            <w:tcW w:w="1861" w:type="dxa"/>
            <w:vAlign w:val="center"/>
          </w:tcPr>
          <w:p w14:paraId="78F45450" w14:textId="77777777" w:rsidR="00814721" w:rsidRPr="00CE2DBC" w:rsidRDefault="0032198C" w:rsidP="006071E5">
            <w:pPr>
              <w:spacing w:line="319" w:lineRule="exact"/>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1"/>
                <w:position w:val="5"/>
                <w:sz w:val="24"/>
                <w:szCs w:val="24"/>
              </w:rPr>
              <w:t>已</w:t>
            </w:r>
            <w:r w:rsidRPr="00CE2DBC">
              <w:rPr>
                <w:rFonts w:ascii="仿宋" w:eastAsia="仿宋" w:hAnsi="仿宋" w:cs="仿宋"/>
                <w:color w:val="000000" w:themeColor="text1"/>
                <w:spacing w:val="-9"/>
                <w:position w:val="5"/>
                <w:sz w:val="24"/>
                <w:szCs w:val="24"/>
              </w:rPr>
              <w:t>有专业</w:t>
            </w:r>
          </w:p>
          <w:p w14:paraId="50536B16" w14:textId="77777777" w:rsidR="00814721" w:rsidRPr="00CE2DBC" w:rsidRDefault="0032198C" w:rsidP="006071E5">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学</w:t>
            </w:r>
            <w:r w:rsidRPr="00CE2DBC">
              <w:rPr>
                <w:rFonts w:ascii="仿宋" w:eastAsia="仿宋" w:hAnsi="仿宋" w:cs="仿宋"/>
                <w:color w:val="000000" w:themeColor="text1"/>
                <w:spacing w:val="-4"/>
                <w:sz w:val="24"/>
                <w:szCs w:val="24"/>
              </w:rPr>
              <w:t>科门类</w:t>
            </w:r>
          </w:p>
        </w:tc>
        <w:tc>
          <w:tcPr>
            <w:tcW w:w="920" w:type="dxa"/>
            <w:tcBorders>
              <w:right w:val="nil"/>
            </w:tcBorders>
          </w:tcPr>
          <w:p w14:paraId="2B4005BB"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宋体" w:hAnsi="Times New Roman" w:cs="Times New Roman" w:hint="eastAsia"/>
                <w:color w:val="000000" w:themeColor="text1"/>
                <w:spacing w:val="-6"/>
                <w:sz w:val="24"/>
                <w:szCs w:val="24"/>
              </w:rPr>
              <w:t>□</w:t>
            </w:r>
            <w:r w:rsidRPr="00CE2DBC">
              <w:rPr>
                <w:rFonts w:ascii="仿宋" w:eastAsia="仿宋" w:hAnsi="仿宋" w:cs="仿宋"/>
                <w:color w:val="000000" w:themeColor="text1"/>
                <w:spacing w:val="-6"/>
                <w:sz w:val="24"/>
                <w:szCs w:val="24"/>
              </w:rPr>
              <w:t>哲学</w:t>
            </w:r>
          </w:p>
          <w:p w14:paraId="5228AF80"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宋体" w:hAnsi="Times New Roman" w:cs="Times New Roman" w:hint="eastAsia"/>
                <w:color w:val="000000" w:themeColor="text1"/>
                <w:spacing w:val="-6"/>
                <w:sz w:val="24"/>
                <w:szCs w:val="24"/>
              </w:rPr>
              <w:t>□</w:t>
            </w:r>
            <w:r w:rsidRPr="00CE2DBC">
              <w:rPr>
                <w:rFonts w:ascii="仿宋" w:eastAsia="仿宋" w:hAnsi="仿宋" w:cs="仿宋"/>
                <w:color w:val="000000" w:themeColor="text1"/>
                <w:spacing w:val="-6"/>
                <w:sz w:val="24"/>
                <w:szCs w:val="24"/>
              </w:rPr>
              <w:t>理学</w:t>
            </w:r>
          </w:p>
        </w:tc>
        <w:tc>
          <w:tcPr>
            <w:tcW w:w="1203" w:type="dxa"/>
            <w:tcBorders>
              <w:left w:val="nil"/>
              <w:right w:val="nil"/>
            </w:tcBorders>
          </w:tcPr>
          <w:p w14:paraId="7DE18FCC" w14:textId="77777777" w:rsidR="00814721" w:rsidRPr="00CE2DBC" w:rsidRDefault="0032198C">
            <w:pPr>
              <w:spacing w:line="230" w:lineRule="auto"/>
              <w:rPr>
                <w:rFonts w:ascii="仿宋" w:eastAsia="仿宋" w:hAnsi="仿宋" w:cs="仿宋"/>
                <w:color w:val="000000" w:themeColor="text1"/>
                <w:sz w:val="24"/>
                <w:szCs w:val="24"/>
              </w:rPr>
            </w:pPr>
            <w:r w:rsidRPr="00CE2DBC">
              <w:rPr>
                <w:rFonts w:ascii="Times New Roman" w:eastAsia="Times New Roman" w:hAnsi="Times New Roman" w:cs="Times New Roman"/>
                <w:color w:val="000000" w:themeColor="text1"/>
                <w:spacing w:val="-6"/>
                <w:sz w:val="24"/>
                <w:szCs w:val="24"/>
              </w:rPr>
              <w:sym w:font="Wingdings 2" w:char="0052"/>
            </w:r>
            <w:r w:rsidRPr="00CE2DBC">
              <w:rPr>
                <w:rFonts w:ascii="仿宋" w:eastAsia="仿宋" w:hAnsi="仿宋" w:cs="仿宋"/>
                <w:color w:val="000000" w:themeColor="text1"/>
                <w:spacing w:val="-4"/>
                <w:sz w:val="24"/>
                <w:szCs w:val="24"/>
              </w:rPr>
              <w:t>经济学</w:t>
            </w:r>
          </w:p>
          <w:p w14:paraId="51567E31"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Times New Roman" w:hAnsi="Times New Roman" w:cs="Times New Roman"/>
                <w:color w:val="000000" w:themeColor="text1"/>
                <w:spacing w:val="-6"/>
                <w:sz w:val="24"/>
                <w:szCs w:val="24"/>
              </w:rPr>
              <w:sym w:font="Wingdings 2" w:char="0052"/>
            </w:r>
            <w:r w:rsidRPr="00CE2DBC">
              <w:rPr>
                <w:rFonts w:ascii="仿宋" w:eastAsia="仿宋" w:hAnsi="仿宋" w:cs="仿宋"/>
                <w:color w:val="000000" w:themeColor="text1"/>
                <w:spacing w:val="-6"/>
                <w:sz w:val="24"/>
                <w:szCs w:val="24"/>
              </w:rPr>
              <w:t>工学</w:t>
            </w:r>
          </w:p>
        </w:tc>
        <w:tc>
          <w:tcPr>
            <w:tcW w:w="1006" w:type="dxa"/>
            <w:gridSpan w:val="2"/>
            <w:tcBorders>
              <w:left w:val="nil"/>
              <w:right w:val="nil"/>
            </w:tcBorders>
          </w:tcPr>
          <w:p w14:paraId="7E340C04"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宋体" w:hAnsi="Times New Roman" w:cs="Times New Roman" w:hint="eastAsia"/>
                <w:color w:val="000000" w:themeColor="text1"/>
                <w:spacing w:val="-6"/>
                <w:sz w:val="24"/>
                <w:szCs w:val="24"/>
              </w:rPr>
              <w:t>□</w:t>
            </w:r>
            <w:r w:rsidRPr="00CE2DBC">
              <w:rPr>
                <w:rFonts w:ascii="仿宋" w:eastAsia="仿宋" w:hAnsi="仿宋" w:cs="仿宋"/>
                <w:color w:val="000000" w:themeColor="text1"/>
                <w:spacing w:val="-5"/>
                <w:sz w:val="24"/>
                <w:szCs w:val="24"/>
              </w:rPr>
              <w:t>法学</w:t>
            </w:r>
          </w:p>
          <w:p w14:paraId="2DBDFD13"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宋体" w:hAnsi="Times New Roman" w:cs="Times New Roman" w:hint="eastAsia"/>
                <w:color w:val="000000" w:themeColor="text1"/>
                <w:spacing w:val="-6"/>
                <w:sz w:val="24"/>
                <w:szCs w:val="24"/>
              </w:rPr>
              <w:t>□</w:t>
            </w:r>
            <w:r w:rsidRPr="00CE2DBC">
              <w:rPr>
                <w:rFonts w:ascii="仿宋" w:eastAsia="仿宋" w:hAnsi="仿宋" w:cs="仿宋"/>
                <w:color w:val="000000" w:themeColor="text1"/>
                <w:spacing w:val="-5"/>
                <w:sz w:val="24"/>
                <w:szCs w:val="24"/>
              </w:rPr>
              <w:t>农学</w:t>
            </w:r>
          </w:p>
        </w:tc>
        <w:tc>
          <w:tcPr>
            <w:tcW w:w="1224" w:type="dxa"/>
            <w:gridSpan w:val="2"/>
            <w:tcBorders>
              <w:left w:val="nil"/>
              <w:right w:val="nil"/>
            </w:tcBorders>
          </w:tcPr>
          <w:p w14:paraId="6CA2930C" w14:textId="77777777" w:rsidR="00814721" w:rsidRPr="00CE2DBC" w:rsidRDefault="0032198C">
            <w:pPr>
              <w:spacing w:line="232" w:lineRule="auto"/>
              <w:rPr>
                <w:rFonts w:ascii="仿宋" w:eastAsia="仿宋" w:hAnsi="仿宋" w:cs="仿宋"/>
                <w:color w:val="000000" w:themeColor="text1"/>
                <w:sz w:val="24"/>
                <w:szCs w:val="24"/>
              </w:rPr>
            </w:pPr>
            <w:r w:rsidRPr="00CE2DBC">
              <w:rPr>
                <w:rFonts w:ascii="Times New Roman" w:eastAsia="宋体" w:hAnsi="Times New Roman" w:cs="Times New Roman" w:hint="eastAsia"/>
                <w:color w:val="000000" w:themeColor="text1"/>
                <w:spacing w:val="-6"/>
                <w:sz w:val="24"/>
                <w:szCs w:val="24"/>
              </w:rPr>
              <w:t>□</w:t>
            </w:r>
            <w:r w:rsidRPr="00CE2DBC">
              <w:rPr>
                <w:rFonts w:ascii="仿宋" w:eastAsia="仿宋" w:hAnsi="仿宋" w:cs="仿宋"/>
                <w:color w:val="000000" w:themeColor="text1"/>
                <w:spacing w:val="-4"/>
                <w:sz w:val="24"/>
                <w:szCs w:val="24"/>
              </w:rPr>
              <w:t>教育学</w:t>
            </w:r>
          </w:p>
          <w:p w14:paraId="33F028B3"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宋体" w:hAnsi="Times New Roman" w:cs="Times New Roman" w:hint="eastAsia"/>
                <w:color w:val="000000" w:themeColor="text1"/>
                <w:spacing w:val="-6"/>
                <w:sz w:val="24"/>
                <w:szCs w:val="24"/>
              </w:rPr>
              <w:t>□</w:t>
            </w:r>
            <w:r w:rsidRPr="00CE2DBC">
              <w:rPr>
                <w:rFonts w:ascii="仿宋" w:eastAsia="仿宋" w:hAnsi="仿宋" w:cs="仿宋"/>
                <w:color w:val="000000" w:themeColor="text1"/>
                <w:spacing w:val="-6"/>
                <w:sz w:val="24"/>
                <w:szCs w:val="24"/>
              </w:rPr>
              <w:t>医学</w:t>
            </w:r>
          </w:p>
        </w:tc>
        <w:tc>
          <w:tcPr>
            <w:tcW w:w="1249" w:type="dxa"/>
            <w:gridSpan w:val="2"/>
            <w:tcBorders>
              <w:left w:val="nil"/>
              <w:right w:val="nil"/>
            </w:tcBorders>
          </w:tcPr>
          <w:p w14:paraId="1F561FE4"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Times New Roman" w:hAnsi="Times New Roman" w:cs="Times New Roman"/>
                <w:color w:val="000000" w:themeColor="text1"/>
                <w:spacing w:val="-6"/>
                <w:sz w:val="24"/>
                <w:szCs w:val="24"/>
              </w:rPr>
              <w:sym w:font="Wingdings 2" w:char="0052"/>
            </w:r>
            <w:r w:rsidRPr="00CE2DBC">
              <w:rPr>
                <w:rFonts w:ascii="仿宋" w:eastAsia="仿宋" w:hAnsi="仿宋" w:cs="仿宋"/>
                <w:color w:val="000000" w:themeColor="text1"/>
                <w:spacing w:val="-5"/>
                <w:sz w:val="24"/>
                <w:szCs w:val="24"/>
              </w:rPr>
              <w:t>文学</w:t>
            </w:r>
          </w:p>
          <w:p w14:paraId="46121E88"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Times New Roman" w:hAnsi="Times New Roman" w:cs="Times New Roman"/>
                <w:color w:val="000000" w:themeColor="text1"/>
                <w:spacing w:val="-4"/>
                <w:sz w:val="24"/>
                <w:szCs w:val="24"/>
              </w:rPr>
              <w:sym w:font="Wingdings 2" w:char="0052"/>
            </w:r>
            <w:r w:rsidRPr="00CE2DBC">
              <w:rPr>
                <w:rFonts w:ascii="仿宋" w:eastAsia="仿宋" w:hAnsi="仿宋" w:cs="仿宋"/>
                <w:color w:val="000000" w:themeColor="text1"/>
                <w:spacing w:val="-4"/>
                <w:sz w:val="24"/>
                <w:szCs w:val="24"/>
              </w:rPr>
              <w:t>管理学</w:t>
            </w:r>
          </w:p>
        </w:tc>
        <w:tc>
          <w:tcPr>
            <w:tcW w:w="2114" w:type="dxa"/>
            <w:tcBorders>
              <w:left w:val="nil"/>
            </w:tcBorders>
          </w:tcPr>
          <w:p w14:paraId="402A23CB" w14:textId="77777777" w:rsidR="00814721" w:rsidRPr="00CE2DBC" w:rsidRDefault="0032198C">
            <w:pPr>
              <w:spacing w:line="233" w:lineRule="auto"/>
              <w:rPr>
                <w:rFonts w:ascii="仿宋" w:eastAsia="仿宋" w:hAnsi="仿宋" w:cs="仿宋"/>
                <w:color w:val="000000" w:themeColor="text1"/>
                <w:sz w:val="24"/>
                <w:szCs w:val="24"/>
              </w:rPr>
            </w:pPr>
            <w:r w:rsidRPr="00CE2DBC">
              <w:rPr>
                <w:rFonts w:ascii="Times New Roman" w:eastAsia="宋体" w:hAnsi="Times New Roman" w:cs="Times New Roman" w:hint="eastAsia"/>
                <w:color w:val="000000" w:themeColor="text1"/>
                <w:spacing w:val="-6"/>
                <w:sz w:val="24"/>
                <w:szCs w:val="24"/>
              </w:rPr>
              <w:t>□</w:t>
            </w:r>
            <w:r w:rsidRPr="00CE2DBC">
              <w:rPr>
                <w:rFonts w:ascii="仿宋" w:eastAsia="仿宋" w:hAnsi="仿宋" w:cs="仿宋"/>
                <w:color w:val="000000" w:themeColor="text1"/>
                <w:spacing w:val="-4"/>
                <w:sz w:val="24"/>
                <w:szCs w:val="24"/>
              </w:rPr>
              <w:t>历史学</w:t>
            </w:r>
          </w:p>
          <w:p w14:paraId="2BABFB2A" w14:textId="77777777" w:rsidR="00814721" w:rsidRPr="00CE2DBC" w:rsidRDefault="0032198C">
            <w:pPr>
              <w:spacing w:line="232" w:lineRule="auto"/>
              <w:rPr>
                <w:rFonts w:ascii="仿宋" w:eastAsia="仿宋" w:hAnsi="仿宋" w:cs="仿宋"/>
                <w:color w:val="000000" w:themeColor="text1"/>
                <w:sz w:val="24"/>
                <w:szCs w:val="24"/>
              </w:rPr>
            </w:pPr>
            <w:r w:rsidRPr="00CE2DBC">
              <w:rPr>
                <w:rFonts w:ascii="Times New Roman" w:eastAsia="Times New Roman" w:hAnsi="Times New Roman" w:cs="Times New Roman"/>
                <w:color w:val="000000" w:themeColor="text1"/>
                <w:spacing w:val="-6"/>
                <w:sz w:val="24"/>
                <w:szCs w:val="24"/>
              </w:rPr>
              <w:sym w:font="Wingdings 2" w:char="0052"/>
            </w:r>
            <w:r w:rsidRPr="00CE2DBC">
              <w:rPr>
                <w:rFonts w:ascii="仿宋" w:eastAsia="仿宋" w:hAnsi="仿宋" w:cs="仿宋"/>
                <w:color w:val="000000" w:themeColor="text1"/>
                <w:spacing w:val="-4"/>
                <w:sz w:val="24"/>
                <w:szCs w:val="24"/>
              </w:rPr>
              <w:t>艺术学</w:t>
            </w:r>
          </w:p>
        </w:tc>
      </w:tr>
      <w:tr w:rsidR="00CE2DBC" w:rsidRPr="00CE2DBC" w14:paraId="001728CA" w14:textId="77777777" w:rsidTr="006071E5">
        <w:trPr>
          <w:trHeight w:val="805"/>
        </w:trPr>
        <w:tc>
          <w:tcPr>
            <w:tcW w:w="1861" w:type="dxa"/>
            <w:vAlign w:val="center"/>
          </w:tcPr>
          <w:p w14:paraId="4C08C0B9" w14:textId="77777777" w:rsidR="00814721" w:rsidRPr="00CE2DBC" w:rsidRDefault="00814721" w:rsidP="006071E5">
            <w:pPr>
              <w:spacing w:line="285" w:lineRule="auto"/>
              <w:jc w:val="center"/>
              <w:rPr>
                <w:color w:val="000000" w:themeColor="text1"/>
              </w:rPr>
            </w:pPr>
          </w:p>
          <w:p w14:paraId="06D666D5" w14:textId="77777777" w:rsidR="00814721" w:rsidRPr="00CE2DBC" w:rsidRDefault="0032198C" w:rsidP="006071E5">
            <w:pPr>
              <w:spacing w:line="216"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学</w:t>
            </w:r>
            <w:r w:rsidRPr="00CE2DBC">
              <w:rPr>
                <w:rFonts w:ascii="仿宋" w:eastAsia="仿宋" w:hAnsi="仿宋" w:cs="仿宋"/>
                <w:color w:val="000000" w:themeColor="text1"/>
                <w:spacing w:val="-4"/>
                <w:sz w:val="24"/>
                <w:szCs w:val="24"/>
              </w:rPr>
              <w:t>校性质</w:t>
            </w:r>
          </w:p>
        </w:tc>
        <w:tc>
          <w:tcPr>
            <w:tcW w:w="920" w:type="dxa"/>
            <w:tcBorders>
              <w:right w:val="nil"/>
            </w:tcBorders>
          </w:tcPr>
          <w:p w14:paraId="6A33A2E3" w14:textId="77777777" w:rsidR="00814721" w:rsidRPr="00CE2DBC" w:rsidRDefault="0032198C">
            <w:pPr>
              <w:spacing w:line="220"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综合</w:t>
            </w:r>
          </w:p>
          <w:p w14:paraId="59FCD06E" w14:textId="77777777" w:rsidR="00814721" w:rsidRPr="00CE2DBC" w:rsidRDefault="0032198C">
            <w:pPr>
              <w:spacing w:line="218"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语言</w:t>
            </w:r>
          </w:p>
        </w:tc>
        <w:tc>
          <w:tcPr>
            <w:tcW w:w="1203" w:type="dxa"/>
            <w:tcBorders>
              <w:left w:val="nil"/>
              <w:right w:val="nil"/>
            </w:tcBorders>
          </w:tcPr>
          <w:p w14:paraId="52D4F05D" w14:textId="77777777" w:rsidR="00814721" w:rsidRPr="00CE2DBC" w:rsidRDefault="0032198C">
            <w:pPr>
              <w:spacing w:line="229"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理工</w:t>
            </w:r>
          </w:p>
          <w:p w14:paraId="4E1608E9" w14:textId="77777777" w:rsidR="00814721" w:rsidRPr="00CE2DBC" w:rsidRDefault="0032198C">
            <w:pPr>
              <w:spacing w:line="219" w:lineRule="auto"/>
              <w:rPr>
                <w:rFonts w:ascii="仿宋" w:eastAsia="仿宋" w:hAnsi="仿宋" w:cs="仿宋"/>
                <w:color w:val="000000" w:themeColor="text1"/>
                <w:sz w:val="24"/>
                <w:szCs w:val="24"/>
              </w:rPr>
            </w:pPr>
            <w:r w:rsidRPr="00CE2DBC">
              <w:rPr>
                <w:rFonts w:ascii="仿宋" w:eastAsia="仿宋" w:hAnsi="仿宋"/>
                <w:color w:val="000000" w:themeColor="text1"/>
                <w:sz w:val="24"/>
              </w:rPr>
              <w:t>●</w:t>
            </w:r>
            <w:r w:rsidRPr="00CE2DBC">
              <w:rPr>
                <w:rFonts w:ascii="仿宋" w:eastAsia="仿宋" w:hAnsi="仿宋" w:cs="仿宋"/>
                <w:color w:val="000000" w:themeColor="text1"/>
                <w:spacing w:val="-10"/>
                <w:sz w:val="24"/>
                <w:szCs w:val="24"/>
              </w:rPr>
              <w:t>财经</w:t>
            </w:r>
          </w:p>
        </w:tc>
        <w:tc>
          <w:tcPr>
            <w:tcW w:w="1006" w:type="dxa"/>
            <w:gridSpan w:val="2"/>
            <w:tcBorders>
              <w:left w:val="nil"/>
              <w:right w:val="nil"/>
            </w:tcBorders>
          </w:tcPr>
          <w:p w14:paraId="3E60A66A" w14:textId="77777777" w:rsidR="00814721" w:rsidRPr="00CE2DBC" w:rsidRDefault="0032198C">
            <w:pPr>
              <w:spacing w:line="220"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农业</w:t>
            </w:r>
          </w:p>
          <w:p w14:paraId="1CDD0D32" w14:textId="77777777" w:rsidR="00814721" w:rsidRPr="00CE2DBC" w:rsidRDefault="0032198C">
            <w:pPr>
              <w:spacing w:line="221"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政法</w:t>
            </w:r>
          </w:p>
        </w:tc>
        <w:tc>
          <w:tcPr>
            <w:tcW w:w="1224" w:type="dxa"/>
            <w:gridSpan w:val="2"/>
            <w:tcBorders>
              <w:left w:val="nil"/>
              <w:right w:val="nil"/>
            </w:tcBorders>
          </w:tcPr>
          <w:p w14:paraId="67500516" w14:textId="77777777" w:rsidR="00814721" w:rsidRPr="00CE2DBC" w:rsidRDefault="0032198C">
            <w:pPr>
              <w:spacing w:line="218"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林业</w:t>
            </w:r>
          </w:p>
          <w:p w14:paraId="03E0199A" w14:textId="77777777" w:rsidR="00814721" w:rsidRPr="00CE2DBC" w:rsidRDefault="0032198C">
            <w:pPr>
              <w:spacing w:line="218"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体育</w:t>
            </w:r>
          </w:p>
        </w:tc>
        <w:tc>
          <w:tcPr>
            <w:tcW w:w="898" w:type="dxa"/>
            <w:tcBorders>
              <w:left w:val="nil"/>
              <w:right w:val="nil"/>
            </w:tcBorders>
          </w:tcPr>
          <w:p w14:paraId="4742DF0B" w14:textId="77777777" w:rsidR="00814721" w:rsidRPr="00CE2DBC" w:rsidRDefault="0032198C">
            <w:pPr>
              <w:spacing w:line="220"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医药</w:t>
            </w:r>
          </w:p>
          <w:p w14:paraId="6B738861" w14:textId="77777777" w:rsidR="00814721" w:rsidRPr="00CE2DBC" w:rsidRDefault="0032198C">
            <w:pPr>
              <w:spacing w:line="218"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艺术</w:t>
            </w:r>
          </w:p>
        </w:tc>
        <w:tc>
          <w:tcPr>
            <w:tcW w:w="2465" w:type="dxa"/>
            <w:gridSpan w:val="2"/>
            <w:tcBorders>
              <w:left w:val="nil"/>
            </w:tcBorders>
          </w:tcPr>
          <w:p w14:paraId="4A43D3D8" w14:textId="77777777" w:rsidR="00814721" w:rsidRPr="00CE2DBC" w:rsidRDefault="0032198C">
            <w:pPr>
              <w:spacing w:line="218"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师范</w:t>
            </w:r>
          </w:p>
          <w:p w14:paraId="2722E0CF" w14:textId="77777777" w:rsidR="00814721" w:rsidRPr="00CE2DBC" w:rsidRDefault="0032198C">
            <w:pPr>
              <w:spacing w:line="219"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w:t>
            </w:r>
            <w:r w:rsidRPr="00CE2DBC">
              <w:rPr>
                <w:rFonts w:ascii="仿宋" w:eastAsia="仿宋" w:hAnsi="仿宋" w:cs="仿宋"/>
                <w:color w:val="000000" w:themeColor="text1"/>
                <w:spacing w:val="-10"/>
                <w:sz w:val="24"/>
                <w:szCs w:val="24"/>
              </w:rPr>
              <w:t>民族</w:t>
            </w:r>
          </w:p>
        </w:tc>
      </w:tr>
      <w:tr w:rsidR="00CE2DBC" w:rsidRPr="00CE2DBC" w14:paraId="5BF1E0D4" w14:textId="77777777" w:rsidTr="006071E5">
        <w:trPr>
          <w:trHeight w:val="864"/>
        </w:trPr>
        <w:tc>
          <w:tcPr>
            <w:tcW w:w="1861" w:type="dxa"/>
            <w:vAlign w:val="center"/>
          </w:tcPr>
          <w:p w14:paraId="13847AB8" w14:textId="77777777" w:rsidR="00814721" w:rsidRPr="00CE2DBC" w:rsidRDefault="0032198C" w:rsidP="006071E5">
            <w:pPr>
              <w:spacing w:line="391" w:lineRule="exact"/>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position w:val="11"/>
                <w:sz w:val="24"/>
                <w:szCs w:val="24"/>
              </w:rPr>
              <w:t>专</w:t>
            </w:r>
            <w:r w:rsidRPr="00CE2DBC">
              <w:rPr>
                <w:rFonts w:ascii="仿宋" w:eastAsia="仿宋" w:hAnsi="仿宋" w:cs="仿宋"/>
                <w:color w:val="000000" w:themeColor="text1"/>
                <w:spacing w:val="-3"/>
                <w:position w:val="11"/>
                <w:sz w:val="24"/>
                <w:szCs w:val="24"/>
              </w:rPr>
              <w:t>任教师</w:t>
            </w:r>
          </w:p>
          <w:p w14:paraId="5C649433" w14:textId="77777777" w:rsidR="00814721" w:rsidRPr="00CE2DBC" w:rsidRDefault="0032198C" w:rsidP="006071E5">
            <w:pPr>
              <w:spacing w:line="218"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7"/>
                <w:sz w:val="24"/>
                <w:szCs w:val="24"/>
              </w:rPr>
              <w:t>总</w:t>
            </w:r>
            <w:r w:rsidRPr="00CE2DBC">
              <w:rPr>
                <w:rFonts w:ascii="仿宋" w:eastAsia="仿宋" w:hAnsi="仿宋" w:cs="仿宋"/>
                <w:color w:val="000000" w:themeColor="text1"/>
                <w:spacing w:val="-6"/>
                <w:sz w:val="24"/>
                <w:szCs w:val="24"/>
              </w:rPr>
              <w:t>数</w:t>
            </w:r>
          </w:p>
        </w:tc>
        <w:tc>
          <w:tcPr>
            <w:tcW w:w="2809" w:type="dxa"/>
            <w:gridSpan w:val="3"/>
            <w:vAlign w:val="center"/>
          </w:tcPr>
          <w:p w14:paraId="1996483B"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507</w:t>
            </w:r>
          </w:p>
        </w:tc>
        <w:tc>
          <w:tcPr>
            <w:tcW w:w="2793" w:type="dxa"/>
            <w:gridSpan w:val="5"/>
          </w:tcPr>
          <w:p w14:paraId="355DCFAF" w14:textId="77777777" w:rsidR="00814721" w:rsidRPr="00CE2DBC" w:rsidRDefault="0032198C">
            <w:pPr>
              <w:spacing w:line="259"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3"/>
                <w:sz w:val="24"/>
                <w:szCs w:val="24"/>
              </w:rPr>
              <w:t>专</w:t>
            </w:r>
            <w:r w:rsidRPr="00CE2DBC">
              <w:rPr>
                <w:rFonts w:ascii="仿宋" w:eastAsia="仿宋" w:hAnsi="仿宋" w:cs="仿宋"/>
                <w:color w:val="000000" w:themeColor="text1"/>
                <w:spacing w:val="-2"/>
                <w:sz w:val="24"/>
                <w:szCs w:val="24"/>
              </w:rPr>
              <w:t>任教师中副教授</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1"/>
                <w:sz w:val="24"/>
                <w:szCs w:val="24"/>
              </w:rPr>
              <w:t>及以上职称教师</w:t>
            </w:r>
            <w:r w:rsidRPr="00CE2DBC">
              <w:rPr>
                <w:rFonts w:ascii="仿宋" w:eastAsia="仿宋" w:hAnsi="仿宋" w:cs="仿宋"/>
                <w:color w:val="000000" w:themeColor="text1"/>
                <w:sz w:val="24"/>
                <w:szCs w:val="24"/>
              </w:rPr>
              <w:t>数</w:t>
            </w:r>
          </w:p>
        </w:tc>
        <w:tc>
          <w:tcPr>
            <w:tcW w:w="2114" w:type="dxa"/>
            <w:vAlign w:val="center"/>
          </w:tcPr>
          <w:p w14:paraId="6AF534A7"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207</w:t>
            </w:r>
          </w:p>
        </w:tc>
      </w:tr>
      <w:tr w:rsidR="00CE2DBC" w:rsidRPr="00CE2DBC" w14:paraId="087CDB3C" w14:textId="77777777" w:rsidTr="006071E5">
        <w:trPr>
          <w:trHeight w:val="861"/>
        </w:trPr>
        <w:tc>
          <w:tcPr>
            <w:tcW w:w="1861" w:type="dxa"/>
            <w:vAlign w:val="center"/>
          </w:tcPr>
          <w:p w14:paraId="694B1016" w14:textId="77777777" w:rsidR="00814721" w:rsidRPr="00CE2DBC" w:rsidRDefault="0032198C" w:rsidP="006071E5">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5"/>
                <w:sz w:val="24"/>
                <w:szCs w:val="24"/>
              </w:rPr>
              <w:t>学</w:t>
            </w:r>
            <w:r w:rsidRPr="00CE2DBC">
              <w:rPr>
                <w:rFonts w:ascii="仿宋" w:eastAsia="仿宋" w:hAnsi="仿宋" w:cs="仿宋"/>
                <w:color w:val="000000" w:themeColor="text1"/>
                <w:spacing w:val="-3"/>
                <w:sz w:val="24"/>
                <w:szCs w:val="24"/>
              </w:rPr>
              <w:t>校主管部门</w:t>
            </w:r>
          </w:p>
        </w:tc>
        <w:tc>
          <w:tcPr>
            <w:tcW w:w="2809" w:type="dxa"/>
            <w:gridSpan w:val="3"/>
            <w:vAlign w:val="center"/>
          </w:tcPr>
          <w:p w14:paraId="7FB50B7B"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贵州省教育厅</w:t>
            </w:r>
          </w:p>
        </w:tc>
        <w:tc>
          <w:tcPr>
            <w:tcW w:w="2793" w:type="dxa"/>
            <w:gridSpan w:val="5"/>
            <w:vAlign w:val="center"/>
          </w:tcPr>
          <w:p w14:paraId="5F8678AD" w14:textId="77777777" w:rsidR="00814721" w:rsidRPr="00CE2DBC" w:rsidRDefault="0032198C">
            <w:pPr>
              <w:pStyle w:val="TableParagraph"/>
              <w:jc w:val="both"/>
              <w:rPr>
                <w:rFonts w:ascii="仿宋" w:eastAsia="仿宋" w:hAnsi="仿宋"/>
                <w:color w:val="000000" w:themeColor="text1"/>
                <w:sz w:val="24"/>
              </w:rPr>
            </w:pPr>
            <w:r w:rsidRPr="00CE2DBC">
              <w:rPr>
                <w:rFonts w:ascii="仿宋" w:eastAsia="仿宋" w:hAnsi="仿宋"/>
                <w:color w:val="000000" w:themeColor="text1"/>
                <w:sz w:val="24"/>
              </w:rPr>
              <w:t>建校时间</w:t>
            </w:r>
          </w:p>
        </w:tc>
        <w:tc>
          <w:tcPr>
            <w:tcW w:w="2114" w:type="dxa"/>
            <w:vAlign w:val="center"/>
          </w:tcPr>
          <w:p w14:paraId="44D05C97"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1947年</w:t>
            </w:r>
          </w:p>
        </w:tc>
      </w:tr>
      <w:tr w:rsidR="00CE2DBC" w:rsidRPr="00CE2DBC" w14:paraId="18F2DE0E" w14:textId="77777777" w:rsidTr="006071E5">
        <w:trPr>
          <w:trHeight w:val="864"/>
        </w:trPr>
        <w:tc>
          <w:tcPr>
            <w:tcW w:w="1861" w:type="dxa"/>
            <w:vAlign w:val="center"/>
          </w:tcPr>
          <w:p w14:paraId="38F34020" w14:textId="77777777" w:rsidR="00814721" w:rsidRPr="00CE2DBC" w:rsidRDefault="0032198C" w:rsidP="006071E5">
            <w:pPr>
              <w:spacing w:line="254"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首次</w:t>
            </w:r>
            <w:r w:rsidRPr="00CE2DBC">
              <w:rPr>
                <w:rFonts w:ascii="仿宋" w:eastAsia="仿宋" w:hAnsi="仿宋" w:cs="仿宋"/>
                <w:color w:val="000000" w:themeColor="text1"/>
                <w:spacing w:val="-3"/>
                <w:sz w:val="24"/>
                <w:szCs w:val="24"/>
              </w:rPr>
              <w:t>举</w:t>
            </w:r>
            <w:r w:rsidRPr="00CE2DBC">
              <w:rPr>
                <w:rFonts w:ascii="仿宋" w:eastAsia="仿宋" w:hAnsi="仿宋" w:cs="仿宋"/>
                <w:color w:val="000000" w:themeColor="text1"/>
                <w:spacing w:val="-2"/>
                <w:sz w:val="24"/>
                <w:szCs w:val="24"/>
              </w:rPr>
              <w:t>办本科</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2"/>
                <w:sz w:val="24"/>
                <w:szCs w:val="24"/>
              </w:rPr>
              <w:t>教育年份</w:t>
            </w:r>
          </w:p>
        </w:tc>
        <w:tc>
          <w:tcPr>
            <w:tcW w:w="7716" w:type="dxa"/>
            <w:gridSpan w:val="9"/>
            <w:vAlign w:val="center"/>
          </w:tcPr>
          <w:p w14:paraId="66EFCF5C" w14:textId="77777777" w:rsidR="00814721" w:rsidRPr="00CE2DBC" w:rsidRDefault="0032198C">
            <w:pPr>
              <w:pStyle w:val="TableParagraph"/>
              <w:jc w:val="center"/>
              <w:rPr>
                <w:rFonts w:ascii="仿宋" w:eastAsia="仿宋" w:hAnsi="仿宋"/>
                <w:color w:val="000000" w:themeColor="text1"/>
                <w:sz w:val="24"/>
              </w:rPr>
            </w:pPr>
            <w:r w:rsidRPr="00CE2DBC">
              <w:rPr>
                <w:rFonts w:ascii="仿宋" w:eastAsia="仿宋" w:hAnsi="仿宋" w:hint="eastAsia"/>
                <w:color w:val="000000" w:themeColor="text1"/>
                <w:sz w:val="24"/>
              </w:rPr>
              <w:t>2015年</w:t>
            </w:r>
          </w:p>
        </w:tc>
      </w:tr>
      <w:tr w:rsidR="00CE2DBC" w:rsidRPr="00CE2DBC" w14:paraId="1E895800" w14:textId="77777777" w:rsidTr="006071E5">
        <w:trPr>
          <w:trHeight w:val="863"/>
        </w:trPr>
        <w:tc>
          <w:tcPr>
            <w:tcW w:w="1861" w:type="dxa"/>
            <w:vAlign w:val="center"/>
          </w:tcPr>
          <w:p w14:paraId="383D8C90" w14:textId="77777777" w:rsidR="00814721" w:rsidRPr="00CE2DBC" w:rsidRDefault="0032198C" w:rsidP="006071E5">
            <w:pPr>
              <w:spacing w:line="219"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t>曾</w:t>
            </w:r>
            <w:r w:rsidRPr="00CE2DBC">
              <w:rPr>
                <w:rFonts w:ascii="仿宋" w:eastAsia="仿宋" w:hAnsi="仿宋" w:cs="仿宋"/>
                <w:color w:val="000000" w:themeColor="text1"/>
                <w:spacing w:val="-9"/>
                <w:sz w:val="24"/>
                <w:szCs w:val="24"/>
              </w:rPr>
              <w:t>用名</w:t>
            </w:r>
          </w:p>
        </w:tc>
        <w:tc>
          <w:tcPr>
            <w:tcW w:w="7716" w:type="dxa"/>
            <w:gridSpan w:val="9"/>
            <w:vAlign w:val="center"/>
          </w:tcPr>
          <w:p w14:paraId="2C46431C" w14:textId="08F90EB9" w:rsidR="00814721" w:rsidRPr="00CE2DBC" w:rsidRDefault="00A13EA5">
            <w:pPr>
              <w:pStyle w:val="TableParagraph"/>
              <w:jc w:val="center"/>
              <w:rPr>
                <w:rFonts w:ascii="仿宋" w:eastAsia="仿宋" w:hAnsi="仿宋"/>
                <w:color w:val="000000" w:themeColor="text1"/>
                <w:sz w:val="24"/>
              </w:rPr>
            </w:pPr>
            <w:r w:rsidRPr="00A13EA5">
              <w:rPr>
                <w:rFonts w:ascii="仿宋" w:eastAsia="仿宋" w:hAnsi="仿宋" w:hint="eastAsia"/>
                <w:color w:val="000000" w:themeColor="text1"/>
                <w:sz w:val="24"/>
              </w:rPr>
              <w:t>贵阳市尚</w:t>
            </w:r>
            <w:proofErr w:type="gramStart"/>
            <w:r w:rsidRPr="00A13EA5">
              <w:rPr>
                <w:rFonts w:ascii="仿宋" w:eastAsia="仿宋" w:hAnsi="仿宋" w:hint="eastAsia"/>
                <w:color w:val="000000" w:themeColor="text1"/>
                <w:sz w:val="24"/>
              </w:rPr>
              <w:t>信高级</w:t>
            </w:r>
            <w:proofErr w:type="gramEnd"/>
            <w:r w:rsidRPr="00A13EA5">
              <w:rPr>
                <w:rFonts w:ascii="仿宋" w:eastAsia="仿宋" w:hAnsi="仿宋" w:hint="eastAsia"/>
                <w:color w:val="000000" w:themeColor="text1"/>
                <w:sz w:val="24"/>
              </w:rPr>
              <w:t>会计职业学校；贵州省贸易中等技术学校；贵州省商业学校；贵州商业高等专科学</w:t>
            </w:r>
            <w:r w:rsidR="0032198C" w:rsidRPr="00CE2DBC">
              <w:rPr>
                <w:rFonts w:ascii="仿宋" w:eastAsia="仿宋" w:hAnsi="仿宋" w:hint="eastAsia"/>
                <w:color w:val="000000" w:themeColor="text1"/>
                <w:sz w:val="24"/>
              </w:rPr>
              <w:t>校</w:t>
            </w:r>
          </w:p>
        </w:tc>
      </w:tr>
      <w:tr w:rsidR="00CE2DBC" w:rsidRPr="00CE2DBC" w14:paraId="6F54CCD5" w14:textId="77777777">
        <w:trPr>
          <w:trHeight w:val="1682"/>
        </w:trPr>
        <w:tc>
          <w:tcPr>
            <w:tcW w:w="1861" w:type="dxa"/>
            <w:vAlign w:val="center"/>
          </w:tcPr>
          <w:p w14:paraId="1601AEC7" w14:textId="77777777" w:rsidR="00814721" w:rsidRPr="00CE2DBC" w:rsidRDefault="0032198C">
            <w:pPr>
              <w:jc w:val="center"/>
              <w:rPr>
                <w:rFonts w:ascii="Times New Roman" w:eastAsia="仿宋" w:hAnsi="Times New Roman" w:cs="仿宋"/>
                <w:color w:val="000000" w:themeColor="text1"/>
                <w:sz w:val="24"/>
                <w:szCs w:val="24"/>
              </w:rPr>
            </w:pPr>
            <w:r w:rsidRPr="00CE2DBC">
              <w:rPr>
                <w:rFonts w:ascii="Times New Roman" w:eastAsia="仿宋" w:hAnsi="Times New Roman" w:cs="仿宋" w:hint="eastAsia"/>
                <w:color w:val="000000" w:themeColor="text1"/>
                <w:spacing w:val="-6"/>
                <w:sz w:val="24"/>
                <w:szCs w:val="24"/>
              </w:rPr>
              <w:t>学</w:t>
            </w:r>
            <w:r w:rsidRPr="00CE2DBC">
              <w:rPr>
                <w:rFonts w:ascii="Times New Roman" w:eastAsia="仿宋" w:hAnsi="Times New Roman" w:cs="仿宋" w:hint="eastAsia"/>
                <w:color w:val="000000" w:themeColor="text1"/>
                <w:spacing w:val="-4"/>
                <w:sz w:val="24"/>
                <w:szCs w:val="24"/>
              </w:rPr>
              <w:t>校</w:t>
            </w:r>
            <w:r w:rsidRPr="00CE2DBC">
              <w:rPr>
                <w:rFonts w:ascii="Times New Roman" w:eastAsia="仿宋" w:hAnsi="Times New Roman" w:cs="仿宋" w:hint="eastAsia"/>
                <w:color w:val="000000" w:themeColor="text1"/>
                <w:spacing w:val="-3"/>
                <w:sz w:val="24"/>
                <w:szCs w:val="24"/>
              </w:rPr>
              <w:t>简介</w:t>
            </w:r>
            <w:proofErr w:type="gramStart"/>
            <w:r w:rsidRPr="00CE2DBC">
              <w:rPr>
                <w:rFonts w:ascii="Times New Roman" w:eastAsia="仿宋" w:hAnsi="Times New Roman" w:cs="仿宋" w:hint="eastAsia"/>
                <w:color w:val="000000" w:themeColor="text1"/>
                <w:spacing w:val="-3"/>
                <w:sz w:val="24"/>
                <w:szCs w:val="24"/>
              </w:rPr>
              <w:t>和</w:t>
            </w:r>
            <w:proofErr w:type="gramEnd"/>
          </w:p>
          <w:p w14:paraId="599AB34D" w14:textId="77777777" w:rsidR="00814721" w:rsidRPr="00CE2DBC" w:rsidRDefault="0032198C">
            <w:pPr>
              <w:jc w:val="center"/>
              <w:rPr>
                <w:rFonts w:ascii="Times New Roman" w:eastAsia="仿宋" w:hAnsi="Times New Roman" w:cs="仿宋"/>
                <w:color w:val="000000" w:themeColor="text1"/>
                <w:sz w:val="24"/>
                <w:szCs w:val="24"/>
              </w:rPr>
            </w:pPr>
            <w:r w:rsidRPr="00CE2DBC">
              <w:rPr>
                <w:rFonts w:ascii="Times New Roman" w:eastAsia="仿宋" w:hAnsi="Times New Roman" w:cs="仿宋" w:hint="eastAsia"/>
                <w:color w:val="000000" w:themeColor="text1"/>
                <w:spacing w:val="-2"/>
                <w:sz w:val="24"/>
                <w:szCs w:val="24"/>
              </w:rPr>
              <w:t>历史沿革</w:t>
            </w:r>
          </w:p>
          <w:p w14:paraId="1EDD74DB" w14:textId="77777777" w:rsidR="00814721" w:rsidRPr="00CE2DBC" w:rsidRDefault="0032198C">
            <w:pPr>
              <w:spacing w:line="218" w:lineRule="auto"/>
              <w:jc w:val="center"/>
              <w:rPr>
                <w:rFonts w:ascii="仿宋" w:eastAsia="仿宋" w:hAnsi="仿宋" w:cs="仿宋"/>
                <w:color w:val="000000" w:themeColor="text1"/>
                <w:sz w:val="24"/>
                <w:szCs w:val="24"/>
              </w:rPr>
            </w:pPr>
            <w:r w:rsidRPr="00CE2DBC">
              <w:rPr>
                <w:rFonts w:ascii="Times New Roman" w:eastAsia="仿宋" w:hAnsi="Times New Roman" w:cs="仿宋" w:hint="eastAsia"/>
                <w:color w:val="000000" w:themeColor="text1"/>
                <w:spacing w:val="1"/>
                <w:sz w:val="24"/>
                <w:szCs w:val="24"/>
              </w:rPr>
              <w:t>( 3</w:t>
            </w:r>
            <w:r w:rsidRPr="00CE2DBC">
              <w:rPr>
                <w:rFonts w:ascii="Times New Roman" w:eastAsia="仿宋" w:hAnsi="Times New Roman" w:cs="仿宋" w:hint="eastAsia"/>
                <w:color w:val="000000" w:themeColor="text1"/>
                <w:sz w:val="24"/>
                <w:szCs w:val="24"/>
              </w:rPr>
              <w:t>00</w:t>
            </w:r>
            <w:r w:rsidRPr="00CE2DBC">
              <w:rPr>
                <w:rFonts w:ascii="Times New Roman" w:eastAsia="仿宋" w:hAnsi="Times New Roman" w:cs="仿宋" w:hint="eastAsia"/>
                <w:color w:val="000000" w:themeColor="text1"/>
                <w:sz w:val="24"/>
                <w:szCs w:val="24"/>
              </w:rPr>
              <w:t>字以内</w:t>
            </w:r>
            <w:r w:rsidRPr="00CE2DBC">
              <w:rPr>
                <w:rFonts w:ascii="Times New Roman" w:eastAsia="仿宋" w:hAnsi="Times New Roman" w:cs="仿宋" w:hint="eastAsia"/>
                <w:color w:val="000000" w:themeColor="text1"/>
                <w:sz w:val="24"/>
                <w:szCs w:val="24"/>
              </w:rPr>
              <w:t>)</w:t>
            </w:r>
          </w:p>
        </w:tc>
        <w:tc>
          <w:tcPr>
            <w:tcW w:w="7716" w:type="dxa"/>
            <w:gridSpan w:val="9"/>
            <w:vAlign w:val="center"/>
          </w:tcPr>
          <w:p w14:paraId="30D8ADE8" w14:textId="77777777" w:rsidR="00814721" w:rsidRPr="00CE2DBC" w:rsidRDefault="0032198C">
            <w:pPr>
              <w:pStyle w:val="TableParagraph"/>
              <w:jc w:val="both"/>
              <w:rPr>
                <w:rFonts w:ascii="仿宋" w:eastAsia="仿宋" w:hAnsi="仿宋"/>
                <w:color w:val="000000" w:themeColor="text1"/>
                <w:sz w:val="24"/>
              </w:rPr>
            </w:pPr>
            <w:proofErr w:type="gramStart"/>
            <w:r w:rsidRPr="00CE2DBC">
              <w:rPr>
                <w:rFonts w:ascii="仿宋" w:eastAsia="仿宋" w:hAnsi="仿宋" w:hint="eastAsia"/>
                <w:color w:val="000000" w:themeColor="text1"/>
                <w:sz w:val="24"/>
              </w:rPr>
              <w:t>贵州商学院沿于1947年</w:t>
            </w:r>
            <w:proofErr w:type="gramEnd"/>
            <w:r w:rsidRPr="00CE2DBC">
              <w:rPr>
                <w:rFonts w:ascii="仿宋" w:eastAsia="仿宋" w:hAnsi="仿宋" w:hint="eastAsia"/>
                <w:color w:val="000000" w:themeColor="text1"/>
                <w:sz w:val="24"/>
              </w:rPr>
              <w:t>的“贵阳市尚信高级会计职业学校”。2015年，经教育部批准，由“贵州商业高等专科学校”升格更名为“贵州商学院”。2023年，通过教育部本科教学工作合格评估。同年，经贵州省人民政府学位委员会批准，获硕士学位授予单位立项建设。</w:t>
            </w:r>
          </w:p>
          <w:p w14:paraId="0394678A" w14:textId="77777777" w:rsidR="00814721" w:rsidRPr="00CE2DBC" w:rsidRDefault="0032198C">
            <w:pPr>
              <w:pStyle w:val="TableParagraph"/>
              <w:jc w:val="both"/>
              <w:rPr>
                <w:rFonts w:ascii="仿宋" w:eastAsia="仿宋" w:hAnsi="仿宋"/>
                <w:color w:val="000000" w:themeColor="text1"/>
                <w:sz w:val="24"/>
              </w:rPr>
            </w:pPr>
            <w:r w:rsidRPr="00CE2DBC">
              <w:rPr>
                <w:rFonts w:ascii="仿宋" w:eastAsia="仿宋" w:hAnsi="仿宋" w:hint="eastAsia"/>
                <w:color w:val="000000" w:themeColor="text1"/>
                <w:sz w:val="24"/>
              </w:rPr>
              <w:t>学校作为贵州省第二批普通本科高校向应用型转型发展试点单位、贵州省高校第二批“三全育人”综合改革试点高校，始终坚持社会主义办学方向，落实立德树人根本任务，坚定地方性、应用型办学定位，努力培养符合新时代要求，德智体美劳全面发展，专业基础实、实践能力强，具备商业头脑、创造活力、担当精神、实干作风的高素质应用型人才，为贵州经济社会高质量发展提供智力支持。</w:t>
            </w:r>
          </w:p>
        </w:tc>
      </w:tr>
      <w:tr w:rsidR="00CE2DBC" w:rsidRPr="00CE2DBC" w14:paraId="133A3BA4" w14:textId="77777777">
        <w:trPr>
          <w:trHeight w:val="1881"/>
        </w:trPr>
        <w:tc>
          <w:tcPr>
            <w:tcW w:w="1861" w:type="dxa"/>
            <w:vAlign w:val="center"/>
          </w:tcPr>
          <w:p w14:paraId="2342EDF5" w14:textId="77777777" w:rsidR="00814721" w:rsidRPr="00CE2DBC" w:rsidRDefault="0032198C">
            <w:pPr>
              <w:jc w:val="center"/>
              <w:rPr>
                <w:rFonts w:ascii="Times New Roman" w:eastAsia="仿宋" w:hAnsi="Times New Roman" w:cs="仿宋"/>
                <w:color w:val="000000" w:themeColor="text1"/>
                <w:spacing w:val="-4"/>
                <w:sz w:val="24"/>
                <w:szCs w:val="24"/>
              </w:rPr>
            </w:pPr>
            <w:r w:rsidRPr="00CE2DBC">
              <w:rPr>
                <w:rFonts w:ascii="Times New Roman" w:eastAsia="仿宋" w:hAnsi="Times New Roman" w:cs="仿宋" w:hint="eastAsia"/>
                <w:color w:val="000000" w:themeColor="text1"/>
                <w:spacing w:val="-8"/>
                <w:sz w:val="24"/>
                <w:szCs w:val="24"/>
              </w:rPr>
              <w:t>学</w:t>
            </w:r>
            <w:r w:rsidRPr="00CE2DBC">
              <w:rPr>
                <w:rFonts w:ascii="Times New Roman" w:eastAsia="仿宋" w:hAnsi="Times New Roman" w:cs="仿宋" w:hint="eastAsia"/>
                <w:color w:val="000000" w:themeColor="text1"/>
                <w:spacing w:val="-4"/>
                <w:sz w:val="24"/>
                <w:szCs w:val="24"/>
              </w:rPr>
              <w:t>校近五年</w:t>
            </w:r>
          </w:p>
          <w:p w14:paraId="59AF9D1B" w14:textId="77777777" w:rsidR="00814721" w:rsidRPr="00CE2DBC" w:rsidRDefault="0032198C">
            <w:pPr>
              <w:jc w:val="center"/>
              <w:rPr>
                <w:rFonts w:ascii="Times New Roman" w:eastAsia="仿宋" w:hAnsi="Times New Roman" w:cs="仿宋"/>
                <w:color w:val="000000" w:themeColor="text1"/>
                <w:spacing w:val="-2"/>
                <w:sz w:val="24"/>
                <w:szCs w:val="24"/>
              </w:rPr>
            </w:pPr>
            <w:r w:rsidRPr="00CE2DBC">
              <w:rPr>
                <w:rFonts w:ascii="Times New Roman" w:eastAsia="仿宋" w:hAnsi="Times New Roman" w:cs="仿宋" w:hint="eastAsia"/>
                <w:color w:val="000000" w:themeColor="text1"/>
                <w:spacing w:val="-4"/>
                <w:sz w:val="24"/>
                <w:szCs w:val="24"/>
              </w:rPr>
              <w:t>专</w:t>
            </w:r>
            <w:r w:rsidRPr="00CE2DBC">
              <w:rPr>
                <w:rFonts w:ascii="Times New Roman" w:eastAsia="仿宋" w:hAnsi="Times New Roman" w:cs="仿宋" w:hint="eastAsia"/>
                <w:color w:val="000000" w:themeColor="text1"/>
                <w:spacing w:val="-2"/>
                <w:sz w:val="24"/>
                <w:szCs w:val="24"/>
              </w:rPr>
              <w:t>业增设、停</w:t>
            </w:r>
          </w:p>
          <w:p w14:paraId="412AEB20" w14:textId="77777777" w:rsidR="00814721" w:rsidRPr="00CE2DBC" w:rsidRDefault="0032198C">
            <w:pPr>
              <w:jc w:val="center"/>
              <w:rPr>
                <w:rFonts w:ascii="Times New Roman" w:eastAsia="仿宋" w:hAnsi="Times New Roman" w:cs="仿宋"/>
                <w:color w:val="000000" w:themeColor="text1"/>
                <w:sz w:val="24"/>
                <w:szCs w:val="24"/>
              </w:rPr>
            </w:pPr>
            <w:r w:rsidRPr="00CE2DBC">
              <w:rPr>
                <w:rFonts w:ascii="Times New Roman" w:eastAsia="仿宋" w:hAnsi="Times New Roman" w:cs="仿宋" w:hint="eastAsia"/>
                <w:color w:val="000000" w:themeColor="text1"/>
                <w:spacing w:val="-4"/>
                <w:sz w:val="24"/>
                <w:szCs w:val="24"/>
              </w:rPr>
              <w:t>招</w:t>
            </w:r>
            <w:r w:rsidRPr="00CE2DBC">
              <w:rPr>
                <w:rFonts w:ascii="Times New Roman" w:eastAsia="仿宋" w:hAnsi="Times New Roman" w:cs="仿宋" w:hint="eastAsia"/>
                <w:color w:val="000000" w:themeColor="text1"/>
                <w:spacing w:val="-2"/>
                <w:sz w:val="24"/>
                <w:szCs w:val="24"/>
              </w:rPr>
              <w:t>、撤并情况</w:t>
            </w:r>
          </w:p>
          <w:p w14:paraId="268B0E0F" w14:textId="77777777" w:rsidR="00814721" w:rsidRPr="00CE2DBC" w:rsidRDefault="0032198C">
            <w:pPr>
              <w:spacing w:line="218" w:lineRule="auto"/>
              <w:jc w:val="center"/>
              <w:rPr>
                <w:rFonts w:ascii="仿宋" w:eastAsia="仿宋" w:hAnsi="仿宋" w:cs="仿宋"/>
                <w:color w:val="000000" w:themeColor="text1"/>
                <w:sz w:val="24"/>
                <w:szCs w:val="24"/>
              </w:rPr>
            </w:pPr>
            <w:r w:rsidRPr="00CE2DBC">
              <w:rPr>
                <w:rFonts w:ascii="Times New Roman" w:eastAsia="仿宋" w:hAnsi="Times New Roman" w:cs="仿宋" w:hint="eastAsia"/>
                <w:color w:val="000000" w:themeColor="text1"/>
                <w:spacing w:val="1"/>
                <w:sz w:val="24"/>
                <w:szCs w:val="24"/>
              </w:rPr>
              <w:t>( 3</w:t>
            </w:r>
            <w:r w:rsidRPr="00CE2DBC">
              <w:rPr>
                <w:rFonts w:ascii="Times New Roman" w:eastAsia="仿宋" w:hAnsi="Times New Roman" w:cs="仿宋" w:hint="eastAsia"/>
                <w:color w:val="000000" w:themeColor="text1"/>
                <w:sz w:val="24"/>
                <w:szCs w:val="24"/>
              </w:rPr>
              <w:t>00</w:t>
            </w:r>
            <w:r w:rsidRPr="00CE2DBC">
              <w:rPr>
                <w:rFonts w:ascii="Times New Roman" w:eastAsia="仿宋" w:hAnsi="Times New Roman" w:cs="仿宋" w:hint="eastAsia"/>
                <w:color w:val="000000" w:themeColor="text1"/>
                <w:sz w:val="24"/>
                <w:szCs w:val="24"/>
              </w:rPr>
              <w:t>字以内</w:t>
            </w:r>
            <w:r w:rsidRPr="00CE2DBC">
              <w:rPr>
                <w:rFonts w:ascii="Times New Roman" w:eastAsia="仿宋" w:hAnsi="Times New Roman" w:cs="仿宋" w:hint="eastAsia"/>
                <w:color w:val="000000" w:themeColor="text1"/>
                <w:sz w:val="24"/>
                <w:szCs w:val="24"/>
              </w:rPr>
              <w:t>)</w:t>
            </w:r>
          </w:p>
        </w:tc>
        <w:tc>
          <w:tcPr>
            <w:tcW w:w="7716" w:type="dxa"/>
            <w:gridSpan w:val="9"/>
            <w:vAlign w:val="center"/>
          </w:tcPr>
          <w:p w14:paraId="3FA70A59" w14:textId="77777777" w:rsidR="00814721" w:rsidRPr="00CE2DBC" w:rsidRDefault="0032198C">
            <w:pPr>
              <w:pStyle w:val="TableParagraph"/>
              <w:jc w:val="both"/>
              <w:rPr>
                <w:rFonts w:ascii="仿宋" w:eastAsia="仿宋" w:hAnsi="仿宋"/>
                <w:color w:val="000000" w:themeColor="text1"/>
                <w:sz w:val="24"/>
              </w:rPr>
            </w:pPr>
            <w:r w:rsidRPr="00CE2DBC">
              <w:rPr>
                <w:rFonts w:ascii="仿宋" w:eastAsia="仿宋" w:hAnsi="仿宋" w:hint="eastAsia"/>
                <w:color w:val="000000" w:themeColor="text1"/>
                <w:sz w:val="24"/>
              </w:rPr>
              <w:t>2019年新增3个专业：税收学、环境设计、计算机科学与技术。</w:t>
            </w:r>
          </w:p>
          <w:p w14:paraId="0644DB51" w14:textId="77777777" w:rsidR="00814721" w:rsidRPr="00CE2DBC" w:rsidRDefault="0032198C">
            <w:pPr>
              <w:pStyle w:val="TableParagraph"/>
              <w:jc w:val="both"/>
              <w:rPr>
                <w:rFonts w:ascii="仿宋" w:eastAsia="仿宋" w:hAnsi="仿宋"/>
                <w:color w:val="000000" w:themeColor="text1"/>
                <w:sz w:val="24"/>
              </w:rPr>
            </w:pPr>
            <w:r w:rsidRPr="00CE2DBC">
              <w:rPr>
                <w:rFonts w:ascii="仿宋" w:eastAsia="仿宋" w:hAnsi="仿宋" w:hint="eastAsia"/>
                <w:color w:val="000000" w:themeColor="text1"/>
                <w:sz w:val="24"/>
              </w:rPr>
              <w:t>2020年新增4个专业：旅游管理、公共事业管理、艺术管理、会展经济与管理 （中外合作办学）。</w:t>
            </w:r>
          </w:p>
          <w:p w14:paraId="1A9E63E2" w14:textId="77777777" w:rsidR="00814721" w:rsidRPr="00CE2DBC" w:rsidRDefault="0032198C">
            <w:pPr>
              <w:pStyle w:val="TableParagraph"/>
              <w:jc w:val="both"/>
              <w:rPr>
                <w:rFonts w:ascii="仿宋" w:eastAsia="仿宋" w:hAnsi="仿宋"/>
                <w:color w:val="000000" w:themeColor="text1"/>
                <w:sz w:val="24"/>
              </w:rPr>
            </w:pPr>
            <w:r w:rsidRPr="00CE2DBC">
              <w:rPr>
                <w:rFonts w:ascii="仿宋" w:eastAsia="仿宋" w:hAnsi="仿宋" w:hint="eastAsia"/>
                <w:color w:val="000000" w:themeColor="text1"/>
                <w:sz w:val="24"/>
              </w:rPr>
              <w:t>2023年新增2个专业：数字经济、应急管理。</w:t>
            </w:r>
          </w:p>
          <w:p w14:paraId="496A8415" w14:textId="77777777" w:rsidR="00814721" w:rsidRPr="00CE2DBC" w:rsidRDefault="0032198C">
            <w:pPr>
              <w:pStyle w:val="TableParagraph"/>
              <w:jc w:val="both"/>
              <w:rPr>
                <w:rFonts w:ascii="仿宋" w:eastAsia="仿宋" w:hAnsi="仿宋"/>
                <w:color w:val="000000" w:themeColor="text1"/>
                <w:sz w:val="24"/>
              </w:rPr>
            </w:pPr>
            <w:r w:rsidRPr="00CE2DBC">
              <w:rPr>
                <w:rFonts w:ascii="仿宋" w:eastAsia="仿宋" w:hAnsi="仿宋" w:hint="eastAsia"/>
                <w:color w:val="000000" w:themeColor="text1"/>
                <w:sz w:val="24"/>
              </w:rPr>
              <w:t>2024年新增2个专业：经济统计学、商务英语。</w:t>
            </w:r>
          </w:p>
          <w:p w14:paraId="1659EF33" w14:textId="77777777" w:rsidR="00814721" w:rsidRPr="00CE2DBC" w:rsidRDefault="0032198C">
            <w:pPr>
              <w:pStyle w:val="TableParagraph"/>
              <w:jc w:val="both"/>
              <w:rPr>
                <w:rFonts w:ascii="仿宋" w:eastAsia="仿宋" w:hAnsi="仿宋"/>
                <w:color w:val="000000" w:themeColor="text1"/>
                <w:sz w:val="24"/>
              </w:rPr>
            </w:pPr>
            <w:r w:rsidRPr="00CE2DBC">
              <w:rPr>
                <w:rFonts w:ascii="仿宋" w:eastAsia="仿宋" w:hAnsi="仿宋" w:hint="eastAsia"/>
                <w:color w:val="000000" w:themeColor="text1"/>
                <w:sz w:val="24"/>
              </w:rPr>
              <w:t>无停招本科专业，无撤并本科专业。</w:t>
            </w:r>
          </w:p>
        </w:tc>
      </w:tr>
    </w:tbl>
    <w:p w14:paraId="3C0EBA53" w14:textId="77777777" w:rsidR="00814721" w:rsidRPr="00CE2DBC" w:rsidRDefault="00814721">
      <w:pPr>
        <w:rPr>
          <w:color w:val="000000" w:themeColor="text1"/>
        </w:rPr>
      </w:pPr>
    </w:p>
    <w:p w14:paraId="1C0EE164" w14:textId="77777777" w:rsidR="00814721" w:rsidRPr="00CE2DBC" w:rsidRDefault="00814721">
      <w:pPr>
        <w:rPr>
          <w:color w:val="000000" w:themeColor="text1"/>
        </w:rPr>
        <w:sectPr w:rsidR="00814721" w:rsidRPr="00CE2DBC" w:rsidSect="00B876CF">
          <w:pgSz w:w="11907" w:h="16839"/>
          <w:pgMar w:top="1337" w:right="1017" w:bottom="0" w:left="1306" w:header="0" w:footer="0" w:gutter="0"/>
          <w:cols w:space="720"/>
        </w:sectPr>
      </w:pPr>
    </w:p>
    <w:p w14:paraId="01E967A3" w14:textId="77777777" w:rsidR="00814721" w:rsidRPr="00CE2DBC" w:rsidRDefault="0032198C" w:rsidP="00476DAA">
      <w:pPr>
        <w:spacing w:before="240" w:line="242" w:lineRule="auto"/>
        <w:jc w:val="center"/>
        <w:outlineLvl w:val="0"/>
        <w:rPr>
          <w:rFonts w:ascii="黑体" w:eastAsia="黑体" w:hAnsi="黑体" w:cs="黑体"/>
          <w:color w:val="000000" w:themeColor="text1"/>
          <w:sz w:val="36"/>
          <w:szCs w:val="36"/>
        </w:rPr>
      </w:pPr>
      <w:r w:rsidRPr="00CE2DBC">
        <w:rPr>
          <w:rFonts w:ascii="黑体" w:eastAsia="黑体" w:hAnsi="黑体" w:cs="黑体"/>
          <w:color w:val="000000" w:themeColor="text1"/>
          <w:spacing w:val="-2"/>
          <w:sz w:val="36"/>
          <w:szCs w:val="36"/>
        </w:rPr>
        <w:lastRenderedPageBreak/>
        <w:t>2</w:t>
      </w:r>
      <w:r w:rsidRPr="00CE2DBC">
        <w:rPr>
          <w:rFonts w:ascii="黑体" w:eastAsia="黑体" w:hAnsi="黑体" w:cs="黑体"/>
          <w:color w:val="000000" w:themeColor="text1"/>
          <w:spacing w:val="-1"/>
          <w:sz w:val="36"/>
          <w:szCs w:val="36"/>
        </w:rPr>
        <w:t>.申报专业基本情况</w:t>
      </w:r>
    </w:p>
    <w:p w14:paraId="7239956E" w14:textId="77777777" w:rsidR="00814721" w:rsidRPr="00CE2DBC" w:rsidRDefault="00814721">
      <w:pPr>
        <w:spacing w:line="20" w:lineRule="exact"/>
        <w:rPr>
          <w:color w:val="000000" w:themeColor="text1"/>
        </w:rPr>
      </w:pPr>
    </w:p>
    <w:tbl>
      <w:tblPr>
        <w:tblW w:w="9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97"/>
        <w:gridCol w:w="2389"/>
        <w:gridCol w:w="1986"/>
        <w:gridCol w:w="406"/>
        <w:gridCol w:w="2399"/>
      </w:tblGrid>
      <w:tr w:rsidR="00CE2DBC" w:rsidRPr="00CE2DBC" w14:paraId="7E44BC27" w14:textId="77777777">
        <w:trPr>
          <w:trHeight w:val="328"/>
        </w:trPr>
        <w:tc>
          <w:tcPr>
            <w:tcW w:w="2397" w:type="dxa"/>
            <w:vAlign w:val="center"/>
          </w:tcPr>
          <w:p w14:paraId="2626862A" w14:textId="77777777" w:rsidR="00814721" w:rsidRPr="00CE2DBC" w:rsidRDefault="0032198C">
            <w:pPr>
              <w:spacing w:line="21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专</w:t>
            </w:r>
            <w:r w:rsidRPr="00CE2DBC">
              <w:rPr>
                <w:rFonts w:ascii="仿宋" w:eastAsia="仿宋" w:hAnsi="仿宋" w:cs="仿宋"/>
                <w:color w:val="000000" w:themeColor="text1"/>
                <w:spacing w:val="-3"/>
                <w:sz w:val="24"/>
                <w:szCs w:val="24"/>
              </w:rPr>
              <w:t>业代码</w:t>
            </w:r>
          </w:p>
        </w:tc>
        <w:tc>
          <w:tcPr>
            <w:tcW w:w="2389" w:type="dxa"/>
            <w:vAlign w:val="center"/>
          </w:tcPr>
          <w:p w14:paraId="2EF5C4B6" w14:textId="77777777" w:rsidR="00814721" w:rsidRPr="00CE2DBC" w:rsidRDefault="0032198C">
            <w:pPr>
              <w:spacing w:line="210" w:lineRule="auto"/>
              <w:jc w:val="center"/>
              <w:rPr>
                <w:rFonts w:ascii="仿宋" w:eastAsia="仿宋" w:hAnsi="仿宋" w:cs="仿宋"/>
                <w:color w:val="000000" w:themeColor="text1"/>
                <w:spacing w:val="-3"/>
                <w:sz w:val="24"/>
                <w:szCs w:val="24"/>
              </w:rPr>
            </w:pPr>
            <w:r w:rsidRPr="00CE2DBC">
              <w:rPr>
                <w:rFonts w:ascii="仿宋" w:eastAsia="仿宋" w:hAnsi="仿宋" w:cs="仿宋"/>
                <w:color w:val="000000" w:themeColor="text1"/>
                <w:spacing w:val="-3"/>
                <w:sz w:val="24"/>
                <w:szCs w:val="24"/>
              </w:rPr>
              <w:t>080216T</w:t>
            </w:r>
          </w:p>
        </w:tc>
        <w:tc>
          <w:tcPr>
            <w:tcW w:w="2392" w:type="dxa"/>
            <w:gridSpan w:val="2"/>
            <w:vAlign w:val="center"/>
          </w:tcPr>
          <w:p w14:paraId="25885096" w14:textId="77777777" w:rsidR="00814721" w:rsidRPr="00CE2DBC" w:rsidRDefault="0032198C">
            <w:pPr>
              <w:spacing w:line="21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专</w:t>
            </w:r>
            <w:r w:rsidRPr="00CE2DBC">
              <w:rPr>
                <w:rFonts w:ascii="仿宋" w:eastAsia="仿宋" w:hAnsi="仿宋" w:cs="仿宋"/>
                <w:color w:val="000000" w:themeColor="text1"/>
                <w:spacing w:val="-3"/>
                <w:sz w:val="24"/>
                <w:szCs w:val="24"/>
              </w:rPr>
              <w:t>业名称</w:t>
            </w:r>
          </w:p>
        </w:tc>
        <w:tc>
          <w:tcPr>
            <w:tcW w:w="2399" w:type="dxa"/>
            <w:vAlign w:val="center"/>
          </w:tcPr>
          <w:p w14:paraId="7988557E" w14:textId="77777777" w:rsidR="00814721" w:rsidRPr="00CE2DBC" w:rsidRDefault="0032198C">
            <w:pPr>
              <w:spacing w:line="210" w:lineRule="auto"/>
              <w:jc w:val="center"/>
              <w:rPr>
                <w:rFonts w:ascii="仿宋" w:eastAsia="仿宋" w:hAnsi="仿宋" w:cs="仿宋"/>
                <w:color w:val="000000" w:themeColor="text1"/>
                <w:spacing w:val="-3"/>
                <w:sz w:val="24"/>
                <w:szCs w:val="24"/>
              </w:rPr>
            </w:pPr>
            <w:r w:rsidRPr="00CE2DBC">
              <w:rPr>
                <w:rFonts w:ascii="仿宋" w:eastAsia="仿宋" w:hAnsi="仿宋" w:cs="仿宋"/>
                <w:color w:val="000000" w:themeColor="text1"/>
                <w:spacing w:val="-3"/>
                <w:sz w:val="24"/>
                <w:szCs w:val="24"/>
              </w:rPr>
              <w:t>新能源汽车工程</w:t>
            </w:r>
          </w:p>
        </w:tc>
      </w:tr>
      <w:tr w:rsidR="00CE2DBC" w:rsidRPr="00CE2DBC" w14:paraId="0912962C" w14:textId="77777777">
        <w:trPr>
          <w:trHeight w:val="326"/>
        </w:trPr>
        <w:tc>
          <w:tcPr>
            <w:tcW w:w="2397" w:type="dxa"/>
            <w:vAlign w:val="center"/>
          </w:tcPr>
          <w:p w14:paraId="2DF32E43" w14:textId="77777777" w:rsidR="00814721" w:rsidRPr="00CE2DBC" w:rsidRDefault="0032198C">
            <w:pPr>
              <w:spacing w:line="212"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学位</w:t>
            </w:r>
          </w:p>
        </w:tc>
        <w:tc>
          <w:tcPr>
            <w:tcW w:w="2389" w:type="dxa"/>
            <w:vAlign w:val="center"/>
          </w:tcPr>
          <w:p w14:paraId="6542912F" w14:textId="77777777" w:rsidR="00814721" w:rsidRPr="00CE2DBC" w:rsidRDefault="0032198C">
            <w:pPr>
              <w:spacing w:line="210" w:lineRule="auto"/>
              <w:jc w:val="center"/>
              <w:rPr>
                <w:rFonts w:ascii="仿宋" w:eastAsia="仿宋" w:hAnsi="仿宋" w:cs="仿宋"/>
                <w:color w:val="000000" w:themeColor="text1"/>
                <w:spacing w:val="-3"/>
                <w:sz w:val="24"/>
                <w:szCs w:val="24"/>
              </w:rPr>
            </w:pPr>
            <w:r w:rsidRPr="00CE2DBC">
              <w:rPr>
                <w:rFonts w:ascii="仿宋" w:eastAsia="仿宋" w:hAnsi="仿宋" w:cs="仿宋"/>
                <w:color w:val="000000" w:themeColor="text1"/>
                <w:spacing w:val="-3"/>
                <w:sz w:val="24"/>
                <w:szCs w:val="24"/>
              </w:rPr>
              <w:t>工学</w:t>
            </w:r>
          </w:p>
        </w:tc>
        <w:tc>
          <w:tcPr>
            <w:tcW w:w="2392" w:type="dxa"/>
            <w:gridSpan w:val="2"/>
            <w:vAlign w:val="center"/>
          </w:tcPr>
          <w:p w14:paraId="45C8B7E7" w14:textId="77777777" w:rsidR="00814721" w:rsidRPr="00CE2DBC" w:rsidRDefault="0032198C">
            <w:pPr>
              <w:spacing w:line="212"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
                <w:sz w:val="24"/>
                <w:szCs w:val="24"/>
              </w:rPr>
              <w:t>修业年限</w:t>
            </w:r>
          </w:p>
        </w:tc>
        <w:tc>
          <w:tcPr>
            <w:tcW w:w="2399" w:type="dxa"/>
            <w:vAlign w:val="center"/>
          </w:tcPr>
          <w:p w14:paraId="4043EE1D" w14:textId="77777777" w:rsidR="00814721" w:rsidRPr="00CE2DBC" w:rsidRDefault="0032198C">
            <w:pPr>
              <w:spacing w:line="210" w:lineRule="auto"/>
              <w:jc w:val="center"/>
              <w:rPr>
                <w:rFonts w:ascii="仿宋" w:eastAsia="仿宋" w:hAnsi="仿宋" w:cs="仿宋"/>
                <w:color w:val="000000" w:themeColor="text1"/>
                <w:spacing w:val="-3"/>
                <w:sz w:val="24"/>
                <w:szCs w:val="24"/>
              </w:rPr>
            </w:pPr>
            <w:r w:rsidRPr="00CE2DBC">
              <w:rPr>
                <w:rFonts w:ascii="仿宋" w:eastAsia="仿宋" w:hAnsi="仿宋" w:cs="仿宋"/>
                <w:color w:val="000000" w:themeColor="text1"/>
                <w:spacing w:val="-3"/>
                <w:sz w:val="24"/>
                <w:szCs w:val="24"/>
              </w:rPr>
              <w:t>四年</w:t>
            </w:r>
          </w:p>
        </w:tc>
      </w:tr>
      <w:tr w:rsidR="00CE2DBC" w:rsidRPr="00CE2DBC" w14:paraId="0F76D39E" w14:textId="77777777">
        <w:trPr>
          <w:trHeight w:val="324"/>
        </w:trPr>
        <w:tc>
          <w:tcPr>
            <w:tcW w:w="2397" w:type="dxa"/>
            <w:vAlign w:val="center"/>
          </w:tcPr>
          <w:p w14:paraId="2917BBFA" w14:textId="77777777" w:rsidR="00814721" w:rsidRPr="00CE2DBC" w:rsidRDefault="0032198C">
            <w:pPr>
              <w:spacing w:line="21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6"/>
                <w:sz w:val="24"/>
                <w:szCs w:val="24"/>
              </w:rPr>
              <w:t>专</w:t>
            </w:r>
            <w:r w:rsidRPr="00CE2DBC">
              <w:rPr>
                <w:rFonts w:ascii="仿宋" w:eastAsia="仿宋" w:hAnsi="仿宋" w:cs="仿宋"/>
                <w:color w:val="000000" w:themeColor="text1"/>
                <w:spacing w:val="-3"/>
                <w:sz w:val="24"/>
                <w:szCs w:val="24"/>
              </w:rPr>
              <w:t>业类</w:t>
            </w:r>
          </w:p>
        </w:tc>
        <w:tc>
          <w:tcPr>
            <w:tcW w:w="2389" w:type="dxa"/>
            <w:vAlign w:val="center"/>
          </w:tcPr>
          <w:p w14:paraId="0E931CD2" w14:textId="77777777" w:rsidR="00814721" w:rsidRPr="00CE2DBC" w:rsidRDefault="0032198C">
            <w:pPr>
              <w:spacing w:line="210" w:lineRule="auto"/>
              <w:jc w:val="center"/>
              <w:rPr>
                <w:rFonts w:ascii="仿宋" w:eastAsia="仿宋" w:hAnsi="仿宋" w:cs="仿宋"/>
                <w:color w:val="000000" w:themeColor="text1"/>
                <w:spacing w:val="-3"/>
                <w:sz w:val="24"/>
                <w:szCs w:val="24"/>
              </w:rPr>
            </w:pPr>
            <w:r w:rsidRPr="00CE2DBC">
              <w:rPr>
                <w:rFonts w:ascii="仿宋" w:eastAsia="仿宋" w:hAnsi="仿宋" w:cs="仿宋"/>
                <w:color w:val="000000" w:themeColor="text1"/>
                <w:spacing w:val="-3"/>
                <w:sz w:val="24"/>
                <w:szCs w:val="24"/>
              </w:rPr>
              <w:t>机械类</w:t>
            </w:r>
          </w:p>
        </w:tc>
        <w:tc>
          <w:tcPr>
            <w:tcW w:w="2392" w:type="dxa"/>
            <w:gridSpan w:val="2"/>
            <w:vAlign w:val="center"/>
          </w:tcPr>
          <w:p w14:paraId="3CC56434" w14:textId="77777777" w:rsidR="00814721" w:rsidRPr="00CE2DBC" w:rsidRDefault="0032198C">
            <w:pPr>
              <w:spacing w:line="21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专业</w:t>
            </w:r>
            <w:r w:rsidRPr="00CE2DBC">
              <w:rPr>
                <w:rFonts w:ascii="仿宋" w:eastAsia="仿宋" w:hAnsi="仿宋" w:cs="仿宋"/>
                <w:color w:val="000000" w:themeColor="text1"/>
                <w:spacing w:val="-2"/>
                <w:sz w:val="24"/>
                <w:szCs w:val="24"/>
              </w:rPr>
              <w:t>类代码</w:t>
            </w:r>
          </w:p>
        </w:tc>
        <w:tc>
          <w:tcPr>
            <w:tcW w:w="2399" w:type="dxa"/>
            <w:vAlign w:val="center"/>
          </w:tcPr>
          <w:p w14:paraId="7BA1F667" w14:textId="77777777" w:rsidR="00814721" w:rsidRPr="00CE2DBC" w:rsidRDefault="0032198C">
            <w:pPr>
              <w:spacing w:line="210" w:lineRule="auto"/>
              <w:jc w:val="center"/>
              <w:rPr>
                <w:rFonts w:ascii="仿宋" w:eastAsia="仿宋" w:hAnsi="仿宋" w:cs="仿宋"/>
                <w:color w:val="000000" w:themeColor="text1"/>
                <w:spacing w:val="-3"/>
                <w:sz w:val="24"/>
                <w:szCs w:val="24"/>
              </w:rPr>
            </w:pPr>
            <w:r w:rsidRPr="00CE2DBC">
              <w:rPr>
                <w:rFonts w:ascii="仿宋" w:eastAsia="仿宋" w:hAnsi="仿宋" w:cs="仿宋"/>
                <w:color w:val="000000" w:themeColor="text1"/>
                <w:spacing w:val="-3"/>
                <w:sz w:val="24"/>
                <w:szCs w:val="24"/>
              </w:rPr>
              <w:t>0802</w:t>
            </w:r>
          </w:p>
        </w:tc>
      </w:tr>
      <w:tr w:rsidR="00CE2DBC" w:rsidRPr="00CE2DBC" w14:paraId="3500D517" w14:textId="77777777">
        <w:trPr>
          <w:trHeight w:val="326"/>
        </w:trPr>
        <w:tc>
          <w:tcPr>
            <w:tcW w:w="2397" w:type="dxa"/>
            <w:vAlign w:val="center"/>
          </w:tcPr>
          <w:p w14:paraId="5CA11429" w14:textId="77777777" w:rsidR="00814721" w:rsidRPr="00CE2DBC" w:rsidRDefault="0032198C">
            <w:pPr>
              <w:spacing w:line="212"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0"/>
                <w:sz w:val="24"/>
                <w:szCs w:val="24"/>
              </w:rPr>
              <w:t>门</w:t>
            </w:r>
            <w:r w:rsidRPr="00CE2DBC">
              <w:rPr>
                <w:rFonts w:ascii="仿宋" w:eastAsia="仿宋" w:hAnsi="仿宋" w:cs="仿宋"/>
                <w:color w:val="000000" w:themeColor="text1"/>
                <w:spacing w:val="-9"/>
                <w:sz w:val="24"/>
                <w:szCs w:val="24"/>
              </w:rPr>
              <w:t>类</w:t>
            </w:r>
          </w:p>
        </w:tc>
        <w:tc>
          <w:tcPr>
            <w:tcW w:w="2389" w:type="dxa"/>
            <w:vAlign w:val="center"/>
          </w:tcPr>
          <w:p w14:paraId="2A8F58D7" w14:textId="77777777" w:rsidR="00814721" w:rsidRPr="00CE2DBC" w:rsidRDefault="0032198C">
            <w:pPr>
              <w:spacing w:line="210" w:lineRule="auto"/>
              <w:jc w:val="center"/>
              <w:rPr>
                <w:rFonts w:ascii="仿宋" w:eastAsia="仿宋" w:hAnsi="仿宋" w:cs="仿宋"/>
                <w:color w:val="000000" w:themeColor="text1"/>
                <w:spacing w:val="-3"/>
                <w:sz w:val="24"/>
                <w:szCs w:val="24"/>
              </w:rPr>
            </w:pPr>
            <w:r w:rsidRPr="00CE2DBC">
              <w:rPr>
                <w:rFonts w:ascii="仿宋" w:eastAsia="仿宋" w:hAnsi="仿宋" w:cs="仿宋"/>
                <w:color w:val="000000" w:themeColor="text1"/>
                <w:spacing w:val="-3"/>
                <w:sz w:val="24"/>
                <w:szCs w:val="24"/>
              </w:rPr>
              <w:t>工学</w:t>
            </w:r>
          </w:p>
        </w:tc>
        <w:tc>
          <w:tcPr>
            <w:tcW w:w="2392" w:type="dxa"/>
            <w:gridSpan w:val="2"/>
            <w:vAlign w:val="center"/>
          </w:tcPr>
          <w:p w14:paraId="584FF1D1" w14:textId="77777777" w:rsidR="00814721" w:rsidRPr="00CE2DBC" w:rsidRDefault="0032198C">
            <w:pPr>
              <w:spacing w:line="212"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7"/>
                <w:sz w:val="24"/>
                <w:szCs w:val="24"/>
              </w:rPr>
              <w:t>门类代码</w:t>
            </w:r>
          </w:p>
        </w:tc>
        <w:tc>
          <w:tcPr>
            <w:tcW w:w="2399" w:type="dxa"/>
            <w:vAlign w:val="center"/>
          </w:tcPr>
          <w:p w14:paraId="0DFCC43B" w14:textId="77777777" w:rsidR="00814721" w:rsidRPr="00CE2DBC" w:rsidRDefault="0032198C">
            <w:pPr>
              <w:spacing w:line="210" w:lineRule="auto"/>
              <w:jc w:val="center"/>
              <w:rPr>
                <w:rFonts w:ascii="仿宋" w:eastAsia="仿宋" w:hAnsi="仿宋" w:cs="仿宋"/>
                <w:color w:val="000000" w:themeColor="text1"/>
                <w:spacing w:val="-3"/>
                <w:sz w:val="24"/>
                <w:szCs w:val="24"/>
              </w:rPr>
            </w:pPr>
            <w:r w:rsidRPr="00CE2DBC">
              <w:rPr>
                <w:rFonts w:ascii="仿宋" w:eastAsia="仿宋" w:hAnsi="仿宋" w:cs="仿宋"/>
                <w:color w:val="000000" w:themeColor="text1"/>
                <w:spacing w:val="-3"/>
                <w:sz w:val="24"/>
                <w:szCs w:val="24"/>
              </w:rPr>
              <w:t>08</w:t>
            </w:r>
          </w:p>
        </w:tc>
      </w:tr>
      <w:tr w:rsidR="00CE2DBC" w:rsidRPr="00CE2DBC" w14:paraId="0A9EBA40" w14:textId="77777777">
        <w:trPr>
          <w:trHeight w:val="324"/>
        </w:trPr>
        <w:tc>
          <w:tcPr>
            <w:tcW w:w="2397" w:type="dxa"/>
            <w:vAlign w:val="center"/>
          </w:tcPr>
          <w:p w14:paraId="7BFB9C08" w14:textId="77777777" w:rsidR="00814721" w:rsidRPr="00CE2DBC" w:rsidRDefault="0032198C">
            <w:pPr>
              <w:spacing w:line="21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所在院</w:t>
            </w:r>
            <w:r w:rsidRPr="00CE2DBC">
              <w:rPr>
                <w:rFonts w:ascii="仿宋" w:eastAsia="仿宋" w:hAnsi="仿宋" w:cs="仿宋"/>
                <w:color w:val="000000" w:themeColor="text1"/>
                <w:spacing w:val="-1"/>
                <w:sz w:val="24"/>
                <w:szCs w:val="24"/>
              </w:rPr>
              <w:t>系名称</w:t>
            </w:r>
          </w:p>
        </w:tc>
        <w:tc>
          <w:tcPr>
            <w:tcW w:w="7180" w:type="dxa"/>
            <w:gridSpan w:val="4"/>
            <w:vAlign w:val="center"/>
          </w:tcPr>
          <w:p w14:paraId="7E9DE673" w14:textId="77777777" w:rsidR="00814721" w:rsidRPr="00CE2DBC" w:rsidRDefault="00814721">
            <w:pPr>
              <w:jc w:val="center"/>
              <w:rPr>
                <w:color w:val="000000" w:themeColor="text1"/>
              </w:rPr>
            </w:pPr>
          </w:p>
        </w:tc>
      </w:tr>
      <w:tr w:rsidR="00CE2DBC" w:rsidRPr="00CE2DBC" w14:paraId="0B2474C8" w14:textId="77777777">
        <w:trPr>
          <w:trHeight w:val="326"/>
        </w:trPr>
        <w:tc>
          <w:tcPr>
            <w:tcW w:w="9577" w:type="dxa"/>
            <w:gridSpan w:val="5"/>
            <w:vAlign w:val="center"/>
          </w:tcPr>
          <w:p w14:paraId="065BCF18" w14:textId="77777777" w:rsidR="00814721" w:rsidRPr="00CE2DBC" w:rsidRDefault="0032198C">
            <w:pPr>
              <w:spacing w:line="212"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3"/>
                <w:sz w:val="24"/>
                <w:szCs w:val="24"/>
              </w:rPr>
              <w:t>学校相近专业情况</w:t>
            </w:r>
          </w:p>
        </w:tc>
      </w:tr>
      <w:tr w:rsidR="00CE2DBC" w:rsidRPr="00CE2DBC" w14:paraId="52041A4C" w14:textId="77777777">
        <w:trPr>
          <w:trHeight w:val="643"/>
        </w:trPr>
        <w:tc>
          <w:tcPr>
            <w:tcW w:w="2397" w:type="dxa"/>
            <w:vAlign w:val="center"/>
          </w:tcPr>
          <w:p w14:paraId="10A0E4D1" w14:textId="77777777" w:rsidR="00814721" w:rsidRPr="00CE2DBC" w:rsidRDefault="0032198C">
            <w:pPr>
              <w:spacing w:line="217" w:lineRule="auto"/>
              <w:jc w:val="center"/>
              <w:rPr>
                <w:rFonts w:ascii="Times New Roman" w:eastAsia="Times New Roman" w:hAnsi="Times New Roman" w:cs="Times New Roman"/>
                <w:color w:val="000000" w:themeColor="text1"/>
                <w:sz w:val="24"/>
                <w:szCs w:val="24"/>
              </w:rPr>
            </w:pPr>
            <w:r w:rsidRPr="00CE2DBC">
              <w:rPr>
                <w:rFonts w:ascii="仿宋" w:eastAsia="仿宋" w:hAnsi="仿宋" w:cs="仿宋"/>
                <w:color w:val="000000" w:themeColor="text1"/>
                <w:spacing w:val="-9"/>
                <w:sz w:val="24"/>
                <w:szCs w:val="24"/>
              </w:rPr>
              <w:t>相</w:t>
            </w:r>
            <w:r w:rsidRPr="00CE2DBC">
              <w:rPr>
                <w:rFonts w:ascii="仿宋" w:eastAsia="仿宋" w:hAnsi="仿宋" w:cs="仿宋"/>
                <w:color w:val="000000" w:themeColor="text1"/>
                <w:spacing w:val="-6"/>
                <w:sz w:val="24"/>
                <w:szCs w:val="24"/>
              </w:rPr>
              <w:t xml:space="preserve">近专业 </w:t>
            </w:r>
            <w:r w:rsidRPr="00CE2DBC">
              <w:rPr>
                <w:rFonts w:ascii="Times New Roman" w:eastAsia="Times New Roman" w:hAnsi="Times New Roman" w:cs="Times New Roman"/>
                <w:color w:val="000000" w:themeColor="text1"/>
                <w:spacing w:val="-6"/>
                <w:sz w:val="24"/>
                <w:szCs w:val="24"/>
              </w:rPr>
              <w:t>1</w:t>
            </w:r>
          </w:p>
        </w:tc>
        <w:tc>
          <w:tcPr>
            <w:tcW w:w="2389" w:type="dxa"/>
            <w:vAlign w:val="center"/>
          </w:tcPr>
          <w:p w14:paraId="0776D655" w14:textId="77777777" w:rsidR="00814721" w:rsidRPr="00CE2DBC" w:rsidRDefault="0032198C">
            <w:pPr>
              <w:spacing w:line="217" w:lineRule="auto"/>
              <w:jc w:val="center"/>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物联网工程</w:t>
            </w:r>
          </w:p>
        </w:tc>
        <w:tc>
          <w:tcPr>
            <w:tcW w:w="1986" w:type="dxa"/>
            <w:vAlign w:val="center"/>
          </w:tcPr>
          <w:p w14:paraId="75093B64" w14:textId="77777777" w:rsidR="00814721" w:rsidRPr="00CE2DBC" w:rsidRDefault="0032198C">
            <w:pPr>
              <w:spacing w:line="217" w:lineRule="auto"/>
              <w:jc w:val="center"/>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2016年</w:t>
            </w:r>
          </w:p>
        </w:tc>
        <w:tc>
          <w:tcPr>
            <w:tcW w:w="2805" w:type="dxa"/>
            <w:gridSpan w:val="2"/>
            <w:vAlign w:val="center"/>
          </w:tcPr>
          <w:p w14:paraId="7E385439" w14:textId="77777777" w:rsidR="00814721" w:rsidRPr="00CE2DBC" w:rsidRDefault="0032198C">
            <w:pPr>
              <w:spacing w:line="217" w:lineRule="auto"/>
              <w:jc w:val="both"/>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专任教师1</w:t>
            </w:r>
            <w:r w:rsidRPr="00CE2DBC">
              <w:rPr>
                <w:rFonts w:ascii="仿宋" w:eastAsia="仿宋" w:hAnsi="仿宋" w:cs="仿宋" w:hint="eastAsia"/>
                <w:color w:val="000000" w:themeColor="text1"/>
                <w:spacing w:val="-9"/>
                <w:sz w:val="24"/>
                <w:szCs w:val="24"/>
              </w:rPr>
              <w:t>2</w:t>
            </w:r>
            <w:r w:rsidRPr="00CE2DBC">
              <w:rPr>
                <w:rFonts w:ascii="仿宋" w:eastAsia="仿宋" w:hAnsi="仿宋" w:cs="仿宋"/>
                <w:color w:val="000000" w:themeColor="text1"/>
                <w:spacing w:val="-9"/>
                <w:sz w:val="24"/>
                <w:szCs w:val="24"/>
              </w:rPr>
              <w:t>人</w:t>
            </w:r>
            <w:r w:rsidRPr="00CE2DBC">
              <w:rPr>
                <w:rFonts w:ascii="仿宋" w:eastAsia="仿宋" w:hAnsi="仿宋" w:cs="仿宋" w:hint="eastAsia"/>
                <w:color w:val="000000" w:themeColor="text1"/>
                <w:spacing w:val="-9"/>
                <w:sz w:val="24"/>
                <w:szCs w:val="24"/>
              </w:rPr>
              <w:t>，</w:t>
            </w:r>
            <w:r w:rsidRPr="00CE2DBC">
              <w:rPr>
                <w:rFonts w:ascii="仿宋" w:eastAsia="仿宋" w:hAnsi="仿宋" w:cs="仿宋"/>
                <w:color w:val="000000" w:themeColor="text1"/>
                <w:spacing w:val="-9"/>
                <w:sz w:val="24"/>
                <w:szCs w:val="24"/>
              </w:rPr>
              <w:t>教授1人</w:t>
            </w:r>
            <w:r w:rsidRPr="00CE2DBC">
              <w:rPr>
                <w:rFonts w:ascii="仿宋" w:eastAsia="仿宋" w:hAnsi="仿宋" w:cs="仿宋" w:hint="eastAsia"/>
                <w:color w:val="000000" w:themeColor="text1"/>
                <w:spacing w:val="-9"/>
                <w:sz w:val="24"/>
                <w:szCs w:val="24"/>
              </w:rPr>
              <w:t>，</w:t>
            </w:r>
            <w:r w:rsidRPr="00CE2DBC">
              <w:rPr>
                <w:rFonts w:ascii="仿宋" w:eastAsia="仿宋" w:hAnsi="仿宋" w:cs="仿宋"/>
                <w:color w:val="000000" w:themeColor="text1"/>
                <w:spacing w:val="-9"/>
                <w:sz w:val="24"/>
                <w:szCs w:val="24"/>
              </w:rPr>
              <w:t>副教授3人，博士2人，硕士9人，高级职称占36.3%，硕士以上学历91%。</w:t>
            </w:r>
          </w:p>
        </w:tc>
      </w:tr>
      <w:tr w:rsidR="00CE2DBC" w:rsidRPr="00CE2DBC" w14:paraId="1839E829" w14:textId="77777777">
        <w:trPr>
          <w:trHeight w:val="646"/>
        </w:trPr>
        <w:tc>
          <w:tcPr>
            <w:tcW w:w="2397" w:type="dxa"/>
            <w:vAlign w:val="center"/>
          </w:tcPr>
          <w:p w14:paraId="0271BEBD" w14:textId="77777777" w:rsidR="00814721" w:rsidRPr="00CE2DBC" w:rsidRDefault="0032198C">
            <w:pPr>
              <w:spacing w:line="217" w:lineRule="auto"/>
              <w:jc w:val="center"/>
              <w:rPr>
                <w:rFonts w:ascii="Times New Roman" w:eastAsia="Times New Roman" w:hAnsi="Times New Roman" w:cs="Times New Roman"/>
                <w:color w:val="000000" w:themeColor="text1"/>
                <w:sz w:val="24"/>
                <w:szCs w:val="24"/>
              </w:rPr>
            </w:pPr>
            <w:r w:rsidRPr="00CE2DBC">
              <w:rPr>
                <w:rFonts w:ascii="仿宋" w:eastAsia="仿宋" w:hAnsi="仿宋" w:cs="仿宋"/>
                <w:color w:val="000000" w:themeColor="text1"/>
                <w:spacing w:val="-12"/>
                <w:sz w:val="24"/>
                <w:szCs w:val="24"/>
              </w:rPr>
              <w:t>相</w:t>
            </w:r>
            <w:r w:rsidRPr="00CE2DBC">
              <w:rPr>
                <w:rFonts w:ascii="仿宋" w:eastAsia="仿宋" w:hAnsi="仿宋" w:cs="仿宋"/>
                <w:color w:val="000000" w:themeColor="text1"/>
                <w:spacing w:val="-10"/>
                <w:sz w:val="24"/>
                <w:szCs w:val="24"/>
              </w:rPr>
              <w:t xml:space="preserve">近专业 </w:t>
            </w:r>
            <w:r w:rsidRPr="00CE2DBC">
              <w:rPr>
                <w:rFonts w:ascii="Times New Roman" w:eastAsia="Times New Roman" w:hAnsi="Times New Roman" w:cs="Times New Roman"/>
                <w:color w:val="000000" w:themeColor="text1"/>
                <w:spacing w:val="-10"/>
                <w:sz w:val="24"/>
                <w:szCs w:val="24"/>
              </w:rPr>
              <w:t>2</w:t>
            </w:r>
          </w:p>
        </w:tc>
        <w:tc>
          <w:tcPr>
            <w:tcW w:w="2389" w:type="dxa"/>
            <w:vAlign w:val="center"/>
          </w:tcPr>
          <w:p w14:paraId="60AF0611" w14:textId="77777777" w:rsidR="00814721" w:rsidRPr="00CE2DBC" w:rsidRDefault="0032198C">
            <w:pPr>
              <w:spacing w:line="217" w:lineRule="auto"/>
              <w:jc w:val="center"/>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数据科学与大数据技术</w:t>
            </w:r>
          </w:p>
        </w:tc>
        <w:tc>
          <w:tcPr>
            <w:tcW w:w="1986" w:type="dxa"/>
            <w:vAlign w:val="center"/>
          </w:tcPr>
          <w:p w14:paraId="358896DE" w14:textId="77777777" w:rsidR="00814721" w:rsidRPr="00CE2DBC" w:rsidRDefault="0032198C">
            <w:pPr>
              <w:spacing w:line="217" w:lineRule="auto"/>
              <w:jc w:val="center"/>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2017年</w:t>
            </w:r>
          </w:p>
        </w:tc>
        <w:tc>
          <w:tcPr>
            <w:tcW w:w="2805" w:type="dxa"/>
            <w:gridSpan w:val="2"/>
            <w:vAlign w:val="center"/>
          </w:tcPr>
          <w:p w14:paraId="54108136" w14:textId="77777777" w:rsidR="00814721" w:rsidRPr="00CE2DBC" w:rsidRDefault="0032198C">
            <w:pPr>
              <w:spacing w:line="217" w:lineRule="auto"/>
              <w:jc w:val="both"/>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专任教师1</w:t>
            </w:r>
            <w:r w:rsidRPr="00CE2DBC">
              <w:rPr>
                <w:rFonts w:ascii="仿宋" w:eastAsia="仿宋" w:hAnsi="仿宋" w:cs="仿宋" w:hint="eastAsia"/>
                <w:color w:val="000000" w:themeColor="text1"/>
                <w:spacing w:val="-9"/>
                <w:sz w:val="24"/>
                <w:szCs w:val="24"/>
              </w:rPr>
              <w:t>3</w:t>
            </w:r>
            <w:r w:rsidRPr="00CE2DBC">
              <w:rPr>
                <w:rFonts w:ascii="仿宋" w:eastAsia="仿宋" w:hAnsi="仿宋" w:cs="仿宋"/>
                <w:color w:val="000000" w:themeColor="text1"/>
                <w:spacing w:val="-9"/>
                <w:sz w:val="24"/>
                <w:szCs w:val="24"/>
              </w:rPr>
              <w:t>人，教授1人</w:t>
            </w:r>
            <w:r w:rsidRPr="00CE2DBC">
              <w:rPr>
                <w:rFonts w:ascii="仿宋" w:eastAsia="仿宋" w:hAnsi="仿宋" w:cs="仿宋" w:hint="eastAsia"/>
                <w:color w:val="000000" w:themeColor="text1"/>
                <w:spacing w:val="-9"/>
                <w:sz w:val="24"/>
                <w:szCs w:val="24"/>
              </w:rPr>
              <w:t>、</w:t>
            </w:r>
            <w:r w:rsidRPr="00CE2DBC">
              <w:rPr>
                <w:rFonts w:ascii="仿宋" w:eastAsia="仿宋" w:hAnsi="仿宋" w:cs="仿宋"/>
                <w:color w:val="000000" w:themeColor="text1"/>
                <w:spacing w:val="-9"/>
                <w:sz w:val="24"/>
                <w:szCs w:val="24"/>
              </w:rPr>
              <w:t>副教授7人，博士2人、硕士10人，高级职称占比 61.5%，硕士以上学历92.3%。</w:t>
            </w:r>
          </w:p>
        </w:tc>
      </w:tr>
      <w:tr w:rsidR="00CE2DBC" w:rsidRPr="00CE2DBC" w14:paraId="49C0E461" w14:textId="77777777">
        <w:trPr>
          <w:trHeight w:val="1435"/>
        </w:trPr>
        <w:tc>
          <w:tcPr>
            <w:tcW w:w="2397" w:type="dxa"/>
            <w:vAlign w:val="center"/>
          </w:tcPr>
          <w:p w14:paraId="008C23D2" w14:textId="77777777" w:rsidR="00814721" w:rsidRPr="00CE2DBC" w:rsidRDefault="0032198C">
            <w:pPr>
              <w:spacing w:line="217" w:lineRule="auto"/>
              <w:jc w:val="center"/>
              <w:rPr>
                <w:rFonts w:ascii="Times New Roman" w:eastAsia="Times New Roman" w:hAnsi="Times New Roman" w:cs="Times New Roman"/>
                <w:color w:val="000000" w:themeColor="text1"/>
                <w:sz w:val="24"/>
                <w:szCs w:val="24"/>
              </w:rPr>
            </w:pPr>
            <w:r w:rsidRPr="00CE2DBC">
              <w:rPr>
                <w:rFonts w:ascii="仿宋" w:eastAsia="仿宋" w:hAnsi="仿宋" w:cs="仿宋"/>
                <w:color w:val="000000" w:themeColor="text1"/>
                <w:spacing w:val="-12"/>
                <w:sz w:val="24"/>
                <w:szCs w:val="24"/>
              </w:rPr>
              <w:t>相</w:t>
            </w:r>
            <w:r w:rsidRPr="00CE2DBC">
              <w:rPr>
                <w:rFonts w:ascii="仿宋" w:eastAsia="仿宋" w:hAnsi="仿宋" w:cs="仿宋"/>
                <w:color w:val="000000" w:themeColor="text1"/>
                <w:spacing w:val="-9"/>
                <w:sz w:val="24"/>
                <w:szCs w:val="24"/>
              </w:rPr>
              <w:t xml:space="preserve">近专业 </w:t>
            </w:r>
            <w:r w:rsidRPr="00CE2DBC">
              <w:rPr>
                <w:rFonts w:ascii="Times New Roman" w:eastAsia="Times New Roman" w:hAnsi="Times New Roman" w:cs="Times New Roman"/>
                <w:color w:val="000000" w:themeColor="text1"/>
                <w:spacing w:val="-9"/>
                <w:sz w:val="24"/>
                <w:szCs w:val="24"/>
              </w:rPr>
              <w:t>3</w:t>
            </w:r>
          </w:p>
        </w:tc>
        <w:tc>
          <w:tcPr>
            <w:tcW w:w="2389" w:type="dxa"/>
            <w:vAlign w:val="center"/>
          </w:tcPr>
          <w:p w14:paraId="1B46E83D" w14:textId="77777777" w:rsidR="00814721" w:rsidRPr="00CE2DBC" w:rsidRDefault="0032198C">
            <w:pPr>
              <w:spacing w:line="217" w:lineRule="auto"/>
              <w:jc w:val="center"/>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网络工程</w:t>
            </w:r>
          </w:p>
        </w:tc>
        <w:tc>
          <w:tcPr>
            <w:tcW w:w="1986" w:type="dxa"/>
            <w:vAlign w:val="center"/>
          </w:tcPr>
          <w:p w14:paraId="0A482170" w14:textId="77777777" w:rsidR="00814721" w:rsidRPr="00CE2DBC" w:rsidRDefault="0032198C">
            <w:pPr>
              <w:spacing w:line="217" w:lineRule="auto"/>
              <w:jc w:val="center"/>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2018年</w:t>
            </w:r>
          </w:p>
        </w:tc>
        <w:tc>
          <w:tcPr>
            <w:tcW w:w="2805" w:type="dxa"/>
            <w:gridSpan w:val="2"/>
            <w:vAlign w:val="center"/>
          </w:tcPr>
          <w:p w14:paraId="0C378A4A" w14:textId="77777777" w:rsidR="00814721" w:rsidRPr="00CE2DBC" w:rsidRDefault="0032198C">
            <w:pPr>
              <w:spacing w:line="217" w:lineRule="auto"/>
              <w:jc w:val="both"/>
              <w:rPr>
                <w:rFonts w:ascii="仿宋" w:eastAsia="仿宋" w:hAnsi="仿宋" w:cs="仿宋"/>
                <w:color w:val="000000" w:themeColor="text1"/>
                <w:spacing w:val="-9"/>
                <w:sz w:val="24"/>
                <w:szCs w:val="24"/>
              </w:rPr>
            </w:pPr>
            <w:r w:rsidRPr="00CE2DBC">
              <w:rPr>
                <w:rFonts w:ascii="仿宋" w:eastAsia="仿宋" w:hAnsi="仿宋" w:cs="仿宋"/>
                <w:color w:val="000000" w:themeColor="text1"/>
                <w:spacing w:val="-9"/>
                <w:sz w:val="24"/>
                <w:szCs w:val="24"/>
              </w:rPr>
              <w:t>专任教师总数12人，教授1人，其他正高级1人，副教授5人，博士2人，硕士10人</w:t>
            </w:r>
            <w:r w:rsidRPr="00CE2DBC">
              <w:rPr>
                <w:rFonts w:ascii="仿宋" w:eastAsia="仿宋" w:hAnsi="仿宋" w:cs="仿宋" w:hint="eastAsia"/>
                <w:color w:val="000000" w:themeColor="text1"/>
                <w:spacing w:val="-9"/>
                <w:sz w:val="24"/>
                <w:szCs w:val="24"/>
              </w:rPr>
              <w:t>，</w:t>
            </w:r>
            <w:r w:rsidRPr="00CE2DBC">
              <w:rPr>
                <w:rFonts w:ascii="仿宋" w:eastAsia="仿宋" w:hAnsi="仿宋" w:cs="仿宋"/>
                <w:color w:val="000000" w:themeColor="text1"/>
                <w:spacing w:val="-9"/>
                <w:sz w:val="24"/>
                <w:szCs w:val="24"/>
              </w:rPr>
              <w:t>高级职称占比58.3%，硕士以上学历 100%。</w:t>
            </w:r>
          </w:p>
        </w:tc>
      </w:tr>
      <w:tr w:rsidR="00CE2DBC" w:rsidRPr="00CE2DBC" w14:paraId="56617C23" w14:textId="77777777">
        <w:trPr>
          <w:trHeight w:val="2989"/>
        </w:trPr>
        <w:tc>
          <w:tcPr>
            <w:tcW w:w="2397" w:type="dxa"/>
            <w:vAlign w:val="center"/>
          </w:tcPr>
          <w:p w14:paraId="080634DF" w14:textId="77777777" w:rsidR="00814721" w:rsidRPr="00CE2DBC" w:rsidRDefault="0032198C">
            <w:pPr>
              <w:spacing w:line="261" w:lineRule="auto"/>
              <w:jc w:val="center"/>
              <w:rPr>
                <w:rFonts w:ascii="仿宋" w:eastAsia="仿宋" w:hAnsi="仿宋" w:cs="仿宋"/>
                <w:color w:val="000000" w:themeColor="text1"/>
                <w:spacing w:val="-1"/>
                <w:sz w:val="24"/>
                <w:szCs w:val="24"/>
              </w:rPr>
            </w:pPr>
            <w:r w:rsidRPr="00CE2DBC">
              <w:rPr>
                <w:rFonts w:ascii="仿宋" w:eastAsia="仿宋" w:hAnsi="仿宋" w:cs="仿宋"/>
                <w:color w:val="000000" w:themeColor="text1"/>
                <w:spacing w:val="-1"/>
                <w:sz w:val="24"/>
                <w:szCs w:val="24"/>
              </w:rPr>
              <w:t>增设专业区分度</w:t>
            </w:r>
          </w:p>
          <w:p w14:paraId="7126FFB6" w14:textId="77777777" w:rsidR="00814721" w:rsidRPr="00CE2DBC" w:rsidRDefault="0032198C">
            <w:pPr>
              <w:spacing w:line="261"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5"/>
                <w:sz w:val="24"/>
                <w:szCs w:val="24"/>
              </w:rPr>
              <w:t>(</w:t>
            </w:r>
            <w:r w:rsidRPr="00CE2DBC">
              <w:rPr>
                <w:rFonts w:ascii="仿宋" w:eastAsia="仿宋" w:hAnsi="仿宋" w:cs="仿宋"/>
                <w:color w:val="000000" w:themeColor="text1"/>
                <w:spacing w:val="13"/>
                <w:sz w:val="24"/>
                <w:szCs w:val="24"/>
              </w:rPr>
              <w:t>目录外专业填写)</w:t>
            </w:r>
          </w:p>
        </w:tc>
        <w:tc>
          <w:tcPr>
            <w:tcW w:w="7180" w:type="dxa"/>
            <w:gridSpan w:val="4"/>
            <w:vAlign w:val="center"/>
          </w:tcPr>
          <w:p w14:paraId="002CEBDF" w14:textId="77777777" w:rsidR="00814721" w:rsidRPr="00CE2DBC" w:rsidRDefault="0032198C">
            <w:pPr>
              <w:jc w:val="center"/>
              <w:rPr>
                <w:rFonts w:eastAsia="宋体"/>
                <w:color w:val="000000" w:themeColor="text1"/>
              </w:rPr>
            </w:pPr>
            <w:r w:rsidRPr="00CE2DBC">
              <w:rPr>
                <w:rFonts w:ascii="仿宋" w:eastAsia="仿宋" w:hAnsi="仿宋" w:cs="仿宋" w:hint="eastAsia"/>
                <w:color w:val="000000" w:themeColor="text1"/>
                <w:spacing w:val="13"/>
                <w:sz w:val="24"/>
                <w:szCs w:val="24"/>
              </w:rPr>
              <w:t>无</w:t>
            </w:r>
          </w:p>
        </w:tc>
      </w:tr>
      <w:tr w:rsidR="00CE2DBC" w:rsidRPr="00CE2DBC" w14:paraId="40EF9AA3" w14:textId="77777777">
        <w:trPr>
          <w:trHeight w:val="3327"/>
        </w:trPr>
        <w:tc>
          <w:tcPr>
            <w:tcW w:w="2397" w:type="dxa"/>
            <w:vAlign w:val="center"/>
          </w:tcPr>
          <w:p w14:paraId="74E43869" w14:textId="77777777" w:rsidR="00814721" w:rsidRPr="00CE2DBC" w:rsidRDefault="0032198C">
            <w:pPr>
              <w:spacing w:line="26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
                <w:sz w:val="24"/>
                <w:szCs w:val="24"/>
              </w:rPr>
              <w:t>增设专业的基础</w:t>
            </w:r>
            <w:r w:rsidRPr="00CE2DBC">
              <w:rPr>
                <w:rFonts w:ascii="仿宋" w:eastAsia="仿宋" w:hAnsi="仿宋" w:cs="仿宋"/>
                <w:color w:val="000000" w:themeColor="text1"/>
                <w:sz w:val="24"/>
                <w:szCs w:val="24"/>
              </w:rPr>
              <w:t xml:space="preserve">要求 </w:t>
            </w:r>
            <w:r w:rsidRPr="00CE2DBC">
              <w:rPr>
                <w:rFonts w:ascii="仿宋" w:eastAsia="仿宋" w:hAnsi="仿宋" w:cs="仿宋"/>
                <w:color w:val="000000" w:themeColor="text1"/>
                <w:spacing w:val="15"/>
                <w:sz w:val="24"/>
                <w:szCs w:val="24"/>
              </w:rPr>
              <w:t>(</w:t>
            </w:r>
            <w:r w:rsidRPr="00CE2DBC">
              <w:rPr>
                <w:rFonts w:ascii="仿宋" w:eastAsia="仿宋" w:hAnsi="仿宋" w:cs="仿宋"/>
                <w:color w:val="000000" w:themeColor="text1"/>
                <w:spacing w:val="13"/>
                <w:sz w:val="24"/>
                <w:szCs w:val="24"/>
              </w:rPr>
              <w:t>目录外专业填写)</w:t>
            </w:r>
          </w:p>
        </w:tc>
        <w:tc>
          <w:tcPr>
            <w:tcW w:w="7180" w:type="dxa"/>
            <w:gridSpan w:val="4"/>
            <w:vAlign w:val="center"/>
          </w:tcPr>
          <w:p w14:paraId="7254F95F" w14:textId="77777777" w:rsidR="00814721" w:rsidRPr="00CE2DBC" w:rsidRDefault="0032198C">
            <w:pPr>
              <w:jc w:val="center"/>
              <w:rPr>
                <w:rFonts w:eastAsia="宋体"/>
                <w:color w:val="000000" w:themeColor="text1"/>
              </w:rPr>
            </w:pPr>
            <w:r w:rsidRPr="00CE2DBC">
              <w:rPr>
                <w:rFonts w:ascii="仿宋" w:eastAsia="仿宋" w:hAnsi="仿宋" w:cs="仿宋" w:hint="eastAsia"/>
                <w:color w:val="000000" w:themeColor="text1"/>
                <w:spacing w:val="13"/>
                <w:sz w:val="24"/>
                <w:szCs w:val="24"/>
              </w:rPr>
              <w:t>无</w:t>
            </w:r>
          </w:p>
        </w:tc>
      </w:tr>
    </w:tbl>
    <w:p w14:paraId="430C330F" w14:textId="77777777" w:rsidR="00814721" w:rsidRPr="00CE2DBC" w:rsidRDefault="00814721">
      <w:pPr>
        <w:rPr>
          <w:color w:val="000000" w:themeColor="text1"/>
        </w:rPr>
      </w:pPr>
    </w:p>
    <w:p w14:paraId="460FAA1B" w14:textId="77777777" w:rsidR="00814721" w:rsidRPr="00CE2DBC" w:rsidRDefault="00814721">
      <w:pPr>
        <w:rPr>
          <w:color w:val="000000" w:themeColor="text1"/>
        </w:rPr>
        <w:sectPr w:rsidR="00814721" w:rsidRPr="00CE2DBC" w:rsidSect="00B876CF">
          <w:pgSz w:w="11907" w:h="16839"/>
          <w:pgMar w:top="1337" w:right="1017" w:bottom="0" w:left="1306" w:header="0" w:footer="0" w:gutter="0"/>
          <w:cols w:space="720"/>
        </w:sectPr>
      </w:pPr>
    </w:p>
    <w:p w14:paraId="61FD979C" w14:textId="77777777" w:rsidR="00814721" w:rsidRPr="00CE2DBC" w:rsidRDefault="0032198C" w:rsidP="00476DAA">
      <w:pPr>
        <w:spacing w:before="240"/>
        <w:jc w:val="center"/>
        <w:outlineLvl w:val="0"/>
        <w:rPr>
          <w:rFonts w:ascii="黑体" w:eastAsia="黑体" w:hAnsi="黑体" w:cs="黑体"/>
          <w:color w:val="000000" w:themeColor="text1"/>
          <w:sz w:val="36"/>
          <w:szCs w:val="36"/>
        </w:rPr>
      </w:pPr>
      <w:r w:rsidRPr="00CE2DBC">
        <w:rPr>
          <w:rFonts w:ascii="黑体" w:eastAsia="黑体" w:hAnsi="黑体" w:cs="黑体"/>
          <w:color w:val="000000" w:themeColor="text1"/>
          <w:spacing w:val="-1"/>
          <w:sz w:val="36"/>
          <w:szCs w:val="36"/>
        </w:rPr>
        <w:lastRenderedPageBreak/>
        <w:t>3.申报专业人才需求</w:t>
      </w:r>
      <w:r w:rsidRPr="00CE2DBC">
        <w:rPr>
          <w:rFonts w:ascii="黑体" w:eastAsia="黑体" w:hAnsi="黑体" w:cs="黑体"/>
          <w:color w:val="000000" w:themeColor="text1"/>
          <w:sz w:val="36"/>
          <w:szCs w:val="36"/>
        </w:rPr>
        <w:t>情况</w:t>
      </w:r>
    </w:p>
    <w:p w14:paraId="58AE38A7" w14:textId="77777777" w:rsidR="00814721" w:rsidRPr="00CE2DBC" w:rsidRDefault="00814721">
      <w:pPr>
        <w:spacing w:line="23" w:lineRule="exact"/>
        <w:rPr>
          <w:color w:val="000000" w:themeColor="text1"/>
        </w:rPr>
      </w:pPr>
    </w:p>
    <w:tbl>
      <w:tblPr>
        <w:tblW w:w="981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1"/>
        <w:gridCol w:w="1372"/>
        <w:gridCol w:w="2807"/>
        <w:gridCol w:w="3820"/>
      </w:tblGrid>
      <w:tr w:rsidR="00CE2DBC" w:rsidRPr="00CE2DBC" w14:paraId="7C29EE41" w14:textId="77777777">
        <w:trPr>
          <w:trHeight w:val="570"/>
        </w:trPr>
        <w:tc>
          <w:tcPr>
            <w:tcW w:w="3183" w:type="dxa"/>
            <w:gridSpan w:val="2"/>
            <w:tcBorders>
              <w:right w:val="single" w:sz="4" w:space="0" w:color="000000"/>
            </w:tcBorders>
            <w:vAlign w:val="center"/>
          </w:tcPr>
          <w:p w14:paraId="2EC0379C" w14:textId="77777777" w:rsidR="00814721" w:rsidRPr="00CE2DBC" w:rsidRDefault="0032198C">
            <w:pPr>
              <w:spacing w:line="36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5"/>
                <w:sz w:val="24"/>
                <w:szCs w:val="24"/>
              </w:rPr>
              <w:t>申</w:t>
            </w:r>
            <w:r w:rsidRPr="00CE2DBC">
              <w:rPr>
                <w:rFonts w:ascii="仿宋" w:eastAsia="仿宋" w:hAnsi="仿宋" w:cs="仿宋"/>
                <w:color w:val="000000" w:themeColor="text1"/>
                <w:spacing w:val="-4"/>
                <w:sz w:val="24"/>
                <w:szCs w:val="24"/>
              </w:rPr>
              <w:t>报专业主要就业领域</w:t>
            </w:r>
          </w:p>
        </w:tc>
        <w:tc>
          <w:tcPr>
            <w:tcW w:w="6627" w:type="dxa"/>
            <w:gridSpan w:val="2"/>
            <w:tcBorders>
              <w:left w:val="single" w:sz="4" w:space="0" w:color="000000"/>
            </w:tcBorders>
          </w:tcPr>
          <w:p w14:paraId="1F222674" w14:textId="77777777" w:rsidR="00814721" w:rsidRPr="00CE2DBC" w:rsidRDefault="0032198C">
            <w:pPr>
              <w:spacing w:line="360" w:lineRule="auto"/>
              <w:rPr>
                <w:rFonts w:eastAsia="仿宋"/>
                <w:color w:val="000000" w:themeColor="text1"/>
              </w:rPr>
            </w:pPr>
            <w:r w:rsidRPr="00CE2DBC">
              <w:rPr>
                <w:rFonts w:ascii="仿宋" w:eastAsia="仿宋" w:hAnsi="仿宋" w:cs="仿宋" w:hint="eastAsia"/>
                <w:color w:val="000000" w:themeColor="text1"/>
                <w:spacing w:val="-6"/>
                <w:sz w:val="24"/>
                <w:szCs w:val="24"/>
              </w:rPr>
              <w:t>新能源汽车制造业、新能源汽车服务行业、智能驾驶与车联网技术行业等。</w:t>
            </w:r>
          </w:p>
        </w:tc>
      </w:tr>
      <w:tr w:rsidR="00CE2DBC" w:rsidRPr="00CE2DBC" w14:paraId="64C2E7CA" w14:textId="77777777">
        <w:trPr>
          <w:trHeight w:val="2669"/>
        </w:trPr>
        <w:tc>
          <w:tcPr>
            <w:tcW w:w="9810" w:type="dxa"/>
            <w:gridSpan w:val="4"/>
          </w:tcPr>
          <w:p w14:paraId="6FA623B4" w14:textId="77777777" w:rsidR="00814721" w:rsidRPr="00CE2DBC" w:rsidRDefault="0032198C">
            <w:pPr>
              <w:spacing w:line="360" w:lineRule="auto"/>
              <w:rPr>
                <w:rFonts w:ascii="仿宋" w:eastAsia="仿宋" w:hAnsi="仿宋" w:cs="仿宋"/>
                <w:color w:val="000000" w:themeColor="text1"/>
                <w:spacing w:val="-1"/>
                <w:sz w:val="24"/>
                <w:szCs w:val="24"/>
              </w:rPr>
            </w:pPr>
            <w:r w:rsidRPr="00CE2DBC">
              <w:rPr>
                <w:rFonts w:ascii="仿宋" w:eastAsia="仿宋" w:hAnsi="仿宋" w:cs="仿宋"/>
                <w:color w:val="000000" w:themeColor="text1"/>
                <w:spacing w:val="-6"/>
                <w:sz w:val="24"/>
                <w:szCs w:val="24"/>
              </w:rPr>
              <w:t>人才需求情</w:t>
            </w:r>
            <w:r w:rsidRPr="00CE2DBC">
              <w:rPr>
                <w:rFonts w:ascii="仿宋" w:eastAsia="仿宋" w:hAnsi="仿宋" w:cs="仿宋"/>
                <w:color w:val="000000" w:themeColor="text1"/>
                <w:spacing w:val="-4"/>
                <w:sz w:val="24"/>
                <w:szCs w:val="24"/>
              </w:rPr>
              <w:t>况</w:t>
            </w:r>
            <w:r w:rsidRPr="00CE2DBC">
              <w:rPr>
                <w:rFonts w:ascii="仿宋" w:eastAsia="仿宋" w:hAnsi="仿宋" w:cs="仿宋"/>
                <w:color w:val="000000" w:themeColor="text1"/>
                <w:spacing w:val="-3"/>
                <w:sz w:val="24"/>
                <w:szCs w:val="24"/>
              </w:rPr>
              <w:t xml:space="preserve"> (请加强与用人单位的沟通，预测用人单位对该专业的岗位需求。此处填写的</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2"/>
                <w:sz w:val="24"/>
                <w:szCs w:val="24"/>
              </w:rPr>
              <w:t>内容要具体到用人单位名称及其人才需求预测数</w:t>
            </w:r>
            <w:r w:rsidRPr="00CE2DBC">
              <w:rPr>
                <w:rFonts w:ascii="仿宋" w:eastAsia="仿宋" w:hAnsi="仿宋" w:cs="仿宋"/>
                <w:color w:val="000000" w:themeColor="text1"/>
                <w:spacing w:val="-1"/>
                <w:sz w:val="24"/>
                <w:szCs w:val="24"/>
              </w:rPr>
              <w:t>)</w:t>
            </w:r>
          </w:p>
          <w:p w14:paraId="16BECB4D" w14:textId="77777777" w:rsidR="00D9102B" w:rsidRPr="00CE2DBC" w:rsidRDefault="00D9102B" w:rsidP="00D9102B">
            <w:pPr>
              <w:spacing w:line="360" w:lineRule="auto"/>
              <w:ind w:firstLineChars="200" w:firstLine="456"/>
              <w:rPr>
                <w:rFonts w:ascii="仿宋" w:eastAsia="仿宋" w:hAnsi="仿宋" w:cs="仿宋"/>
                <w:color w:val="000000" w:themeColor="text1"/>
                <w:spacing w:val="-6"/>
                <w:sz w:val="24"/>
                <w:szCs w:val="24"/>
              </w:rPr>
            </w:pPr>
            <w:r w:rsidRPr="00CE2DBC">
              <w:rPr>
                <w:rFonts w:ascii="仿宋" w:eastAsia="仿宋" w:hAnsi="仿宋" w:cs="仿宋" w:hint="eastAsia"/>
                <w:color w:val="000000" w:themeColor="text1"/>
                <w:spacing w:val="-6"/>
                <w:sz w:val="24"/>
                <w:szCs w:val="24"/>
              </w:rPr>
              <w:t>新能源汽车工程专业作为近年来快速发展的新兴领域，受到全球范围内的广泛关注。随着全球能源结构的转型以及人们对环境保护意识的增强，新能源汽车的发展已经成为全球汽车产业发展的必然趋势，新能源汽车行业迎来了前所未有的机遇和挑战。在新能源汽车这个赛道上，我国已经展现出强大的“弯道超车”能力</w:t>
            </w:r>
            <w:r w:rsidRPr="00CE2DBC">
              <w:rPr>
                <w:rFonts w:ascii="仿宋" w:eastAsia="仿宋" w:hAnsi="仿宋" w:cs="仿宋"/>
                <w:color w:val="000000" w:themeColor="text1"/>
                <w:spacing w:val="-6"/>
                <w:sz w:val="24"/>
                <w:szCs w:val="24"/>
              </w:rPr>
              <w:t xml:space="preserve"> </w:t>
            </w:r>
            <w:r w:rsidRPr="00CE2DBC">
              <w:rPr>
                <w:rFonts w:ascii="仿宋" w:eastAsia="仿宋" w:hAnsi="仿宋" w:cs="仿宋" w:hint="eastAsia"/>
                <w:color w:val="000000" w:themeColor="text1"/>
                <w:spacing w:val="-6"/>
                <w:sz w:val="24"/>
                <w:szCs w:val="24"/>
              </w:rPr>
              <w:t>。截至</w:t>
            </w:r>
            <w:r w:rsidRPr="00CE2DBC">
              <w:rPr>
                <w:rFonts w:ascii="仿宋" w:eastAsia="仿宋" w:hAnsi="仿宋" w:cs="仿宋"/>
                <w:color w:val="000000" w:themeColor="text1"/>
                <w:spacing w:val="-6"/>
                <w:sz w:val="24"/>
                <w:szCs w:val="24"/>
              </w:rPr>
              <w:t>2023</w:t>
            </w:r>
            <w:r w:rsidRPr="00CE2DBC">
              <w:rPr>
                <w:rFonts w:ascii="仿宋" w:eastAsia="仿宋" w:hAnsi="仿宋" w:cs="仿宋" w:hint="eastAsia"/>
                <w:color w:val="000000" w:themeColor="text1"/>
                <w:spacing w:val="-6"/>
                <w:sz w:val="24"/>
                <w:szCs w:val="24"/>
              </w:rPr>
              <w:t>年末，我国新能源汽车销量已稳居世界第一，新能源汽车保有量达到</w:t>
            </w:r>
            <w:r w:rsidRPr="00CE2DBC">
              <w:rPr>
                <w:rFonts w:ascii="仿宋" w:eastAsia="仿宋" w:hAnsi="仿宋" w:cs="仿宋"/>
                <w:color w:val="000000" w:themeColor="text1"/>
                <w:spacing w:val="-6"/>
                <w:sz w:val="24"/>
                <w:szCs w:val="24"/>
              </w:rPr>
              <w:t>2041</w:t>
            </w:r>
            <w:r w:rsidRPr="00CE2DBC">
              <w:rPr>
                <w:rFonts w:ascii="仿宋" w:eastAsia="仿宋" w:hAnsi="仿宋" w:cs="仿宋" w:hint="eastAsia"/>
                <w:color w:val="000000" w:themeColor="text1"/>
                <w:spacing w:val="-6"/>
                <w:sz w:val="24"/>
                <w:szCs w:val="24"/>
              </w:rPr>
              <w:t>万辆。习近平总书记明确指出：“发展新能源汽车是我国有汽车大国迈向汽车强国的必有之路”。在这样的背景下，新能源汽车工程专业人才的需求呈现出爆发式的增长，成为当前及未来人才市场的热点。</w:t>
            </w:r>
          </w:p>
          <w:p w14:paraId="308A02F8" w14:textId="77777777" w:rsidR="00D9102B" w:rsidRPr="00CE2DBC" w:rsidRDefault="00D9102B" w:rsidP="00D9102B">
            <w:pPr>
              <w:spacing w:line="360" w:lineRule="auto"/>
              <w:ind w:firstLineChars="200" w:firstLine="456"/>
              <w:rPr>
                <w:rFonts w:ascii="仿宋" w:eastAsia="仿宋" w:hAnsi="仿宋" w:cs="仿宋"/>
                <w:color w:val="000000" w:themeColor="text1"/>
                <w:spacing w:val="-6"/>
                <w:sz w:val="24"/>
                <w:szCs w:val="24"/>
              </w:rPr>
            </w:pPr>
            <w:r w:rsidRPr="00CE2DBC">
              <w:rPr>
                <w:rFonts w:ascii="仿宋" w:eastAsia="仿宋" w:hAnsi="仿宋" w:cs="仿宋" w:hint="eastAsia"/>
                <w:color w:val="000000" w:themeColor="text1"/>
                <w:spacing w:val="-6"/>
                <w:sz w:val="24"/>
                <w:szCs w:val="24"/>
              </w:rPr>
              <w:t>根据中国汽车工业协会发布的数据显示，</w:t>
            </w:r>
            <w:r w:rsidRPr="00CE2DBC">
              <w:rPr>
                <w:rFonts w:ascii="仿宋" w:eastAsia="仿宋" w:hAnsi="仿宋" w:cs="仿宋"/>
                <w:color w:val="000000" w:themeColor="text1"/>
                <w:spacing w:val="-6"/>
                <w:sz w:val="24"/>
                <w:szCs w:val="24"/>
              </w:rPr>
              <w:t>2023</w:t>
            </w:r>
            <w:r w:rsidRPr="00CE2DBC">
              <w:rPr>
                <w:rFonts w:ascii="仿宋" w:eastAsia="仿宋" w:hAnsi="仿宋" w:cs="仿宋" w:hint="eastAsia"/>
                <w:color w:val="000000" w:themeColor="text1"/>
                <w:spacing w:val="-6"/>
                <w:sz w:val="24"/>
                <w:szCs w:val="24"/>
              </w:rPr>
              <w:t>年中国汽车销量达到</w:t>
            </w:r>
            <w:r w:rsidRPr="00CE2DBC">
              <w:rPr>
                <w:rFonts w:ascii="仿宋" w:eastAsia="仿宋" w:hAnsi="仿宋" w:cs="仿宋"/>
                <w:color w:val="000000" w:themeColor="text1"/>
                <w:spacing w:val="-6"/>
                <w:sz w:val="24"/>
                <w:szCs w:val="24"/>
              </w:rPr>
              <w:t>3009</w:t>
            </w:r>
            <w:r w:rsidRPr="00CE2DBC">
              <w:rPr>
                <w:rFonts w:ascii="仿宋" w:eastAsia="仿宋" w:hAnsi="仿宋" w:cs="仿宋" w:hint="eastAsia"/>
                <w:color w:val="000000" w:themeColor="text1"/>
                <w:spacing w:val="-6"/>
                <w:sz w:val="24"/>
                <w:szCs w:val="24"/>
              </w:rPr>
              <w:t>万辆，同比</w:t>
            </w:r>
            <w:r w:rsidRPr="00CE2DBC">
              <w:rPr>
                <w:rFonts w:ascii="仿宋" w:eastAsia="仿宋" w:hAnsi="仿宋" w:cs="仿宋"/>
                <w:color w:val="000000" w:themeColor="text1"/>
                <w:spacing w:val="-6"/>
                <w:sz w:val="24"/>
                <w:szCs w:val="24"/>
              </w:rPr>
              <w:t>2022</w:t>
            </w:r>
            <w:r w:rsidRPr="00CE2DBC">
              <w:rPr>
                <w:rFonts w:ascii="仿宋" w:eastAsia="仿宋" w:hAnsi="仿宋" w:cs="仿宋" w:hint="eastAsia"/>
                <w:color w:val="000000" w:themeColor="text1"/>
                <w:spacing w:val="-6"/>
                <w:sz w:val="24"/>
                <w:szCs w:val="24"/>
              </w:rPr>
              <w:t>年增长</w:t>
            </w:r>
            <w:r w:rsidRPr="00CE2DBC">
              <w:rPr>
                <w:rFonts w:ascii="仿宋" w:eastAsia="仿宋" w:hAnsi="仿宋" w:cs="仿宋"/>
                <w:color w:val="000000" w:themeColor="text1"/>
                <w:spacing w:val="-6"/>
                <w:sz w:val="24"/>
                <w:szCs w:val="24"/>
              </w:rPr>
              <w:t>12%</w:t>
            </w:r>
            <w:r w:rsidRPr="00CE2DBC">
              <w:rPr>
                <w:rFonts w:ascii="仿宋" w:eastAsia="仿宋" w:hAnsi="仿宋" w:cs="仿宋" w:hint="eastAsia"/>
                <w:color w:val="000000" w:themeColor="text1"/>
                <w:spacing w:val="-6"/>
                <w:sz w:val="24"/>
                <w:szCs w:val="24"/>
              </w:rPr>
              <w:t>，扭转自</w:t>
            </w:r>
            <w:r w:rsidRPr="00CE2DBC">
              <w:rPr>
                <w:rFonts w:ascii="仿宋" w:eastAsia="仿宋" w:hAnsi="仿宋" w:cs="仿宋"/>
                <w:color w:val="000000" w:themeColor="text1"/>
                <w:spacing w:val="-6"/>
                <w:sz w:val="24"/>
                <w:szCs w:val="24"/>
              </w:rPr>
              <w:t>2020</w:t>
            </w:r>
            <w:r w:rsidRPr="00CE2DBC">
              <w:rPr>
                <w:rFonts w:ascii="仿宋" w:eastAsia="仿宋" w:hAnsi="仿宋" w:cs="仿宋" w:hint="eastAsia"/>
                <w:color w:val="000000" w:themeColor="text1"/>
                <w:spacing w:val="-6"/>
                <w:sz w:val="24"/>
                <w:szCs w:val="24"/>
              </w:rPr>
              <w:t>年以来汽车销量受疫情等影响持续下滑的颓势，连续三年实现正向增长。其中，</w:t>
            </w:r>
            <w:r w:rsidRPr="00CE2DBC">
              <w:rPr>
                <w:rFonts w:ascii="仿宋" w:eastAsia="仿宋" w:hAnsi="仿宋" w:cs="仿宋"/>
                <w:color w:val="000000" w:themeColor="text1"/>
                <w:spacing w:val="-6"/>
                <w:sz w:val="24"/>
                <w:szCs w:val="24"/>
              </w:rPr>
              <w:t>2023</w:t>
            </w:r>
            <w:r w:rsidRPr="00CE2DBC">
              <w:rPr>
                <w:rFonts w:ascii="仿宋" w:eastAsia="仿宋" w:hAnsi="仿宋" w:cs="仿宋" w:hint="eastAsia"/>
                <w:color w:val="000000" w:themeColor="text1"/>
                <w:spacing w:val="-6"/>
                <w:sz w:val="24"/>
                <w:szCs w:val="24"/>
              </w:rPr>
              <w:t>年新能源汽车销量更是实现井喷式增长，销量突破</w:t>
            </w:r>
            <w:r w:rsidRPr="00CE2DBC">
              <w:rPr>
                <w:rFonts w:ascii="仿宋" w:eastAsia="仿宋" w:hAnsi="仿宋" w:cs="仿宋"/>
                <w:color w:val="000000" w:themeColor="text1"/>
                <w:spacing w:val="-6"/>
                <w:sz w:val="24"/>
                <w:szCs w:val="24"/>
              </w:rPr>
              <w:t>900</w:t>
            </w:r>
            <w:r w:rsidRPr="00CE2DBC">
              <w:rPr>
                <w:rFonts w:ascii="仿宋" w:eastAsia="仿宋" w:hAnsi="仿宋" w:cs="仿宋" w:hint="eastAsia"/>
                <w:color w:val="000000" w:themeColor="text1"/>
                <w:spacing w:val="-6"/>
                <w:sz w:val="24"/>
                <w:szCs w:val="24"/>
              </w:rPr>
              <w:t>万辆，同比增长</w:t>
            </w:r>
            <w:r w:rsidRPr="00CE2DBC">
              <w:rPr>
                <w:rFonts w:ascii="仿宋" w:eastAsia="仿宋" w:hAnsi="仿宋" w:cs="仿宋"/>
                <w:color w:val="000000" w:themeColor="text1"/>
                <w:spacing w:val="-6"/>
                <w:sz w:val="24"/>
                <w:szCs w:val="24"/>
              </w:rPr>
              <w:t>37.9%</w:t>
            </w:r>
            <w:r w:rsidRPr="00CE2DBC">
              <w:rPr>
                <w:rFonts w:ascii="仿宋" w:eastAsia="仿宋" w:hAnsi="仿宋" w:cs="仿宋" w:hint="eastAsia"/>
                <w:color w:val="000000" w:themeColor="text1"/>
                <w:spacing w:val="-6"/>
                <w:sz w:val="24"/>
                <w:szCs w:val="24"/>
              </w:rPr>
              <w:t>，市场占有率达到</w:t>
            </w:r>
            <w:r w:rsidRPr="00CE2DBC">
              <w:rPr>
                <w:rFonts w:ascii="仿宋" w:eastAsia="仿宋" w:hAnsi="仿宋" w:cs="仿宋"/>
                <w:color w:val="000000" w:themeColor="text1"/>
                <w:spacing w:val="-6"/>
                <w:sz w:val="24"/>
                <w:szCs w:val="24"/>
              </w:rPr>
              <w:t>31.6%</w:t>
            </w:r>
            <w:r w:rsidRPr="00CE2DBC">
              <w:rPr>
                <w:rFonts w:ascii="仿宋" w:eastAsia="仿宋" w:hAnsi="仿宋" w:cs="仿宋" w:hint="eastAsia"/>
                <w:color w:val="000000" w:themeColor="text1"/>
                <w:spacing w:val="-6"/>
                <w:sz w:val="24"/>
                <w:szCs w:val="24"/>
              </w:rPr>
              <w:t>，同比增长</w:t>
            </w:r>
            <w:r w:rsidRPr="00CE2DBC">
              <w:rPr>
                <w:rFonts w:ascii="仿宋" w:eastAsia="仿宋" w:hAnsi="仿宋" w:cs="仿宋"/>
                <w:color w:val="000000" w:themeColor="text1"/>
                <w:spacing w:val="-6"/>
                <w:sz w:val="24"/>
                <w:szCs w:val="24"/>
              </w:rPr>
              <w:t>5.9%</w:t>
            </w:r>
            <w:r w:rsidRPr="00CE2DBC">
              <w:rPr>
                <w:rFonts w:ascii="仿宋" w:eastAsia="仿宋" w:hAnsi="仿宋" w:cs="仿宋" w:hint="eastAsia"/>
                <w:color w:val="000000" w:themeColor="text1"/>
                <w:spacing w:val="-6"/>
                <w:sz w:val="24"/>
                <w:szCs w:val="24"/>
              </w:rPr>
              <w:t>。我国新能源智能汽车产业的快速发展，一方面受益于国家政策支持力度，另一方面得益于中国新能源汽车市场化发展程度。</w:t>
            </w:r>
          </w:p>
          <w:p w14:paraId="600AEDEB" w14:textId="39A0AE33" w:rsidR="00EF2B54" w:rsidRPr="00CE2DBC" w:rsidRDefault="00D9102B" w:rsidP="00D9102B">
            <w:pPr>
              <w:spacing w:line="360" w:lineRule="auto"/>
              <w:ind w:firstLineChars="200" w:firstLine="456"/>
              <w:rPr>
                <w:rFonts w:ascii="仿宋" w:eastAsia="仿宋" w:hAnsi="仿宋" w:cs="仿宋"/>
                <w:color w:val="000000" w:themeColor="text1"/>
                <w:spacing w:val="-6"/>
                <w:sz w:val="24"/>
                <w:szCs w:val="24"/>
              </w:rPr>
            </w:pPr>
            <w:r w:rsidRPr="00CE2DBC">
              <w:rPr>
                <w:rFonts w:ascii="仿宋" w:eastAsia="仿宋" w:hAnsi="仿宋" w:cs="仿宋" w:hint="eastAsia"/>
                <w:color w:val="000000" w:themeColor="text1"/>
                <w:spacing w:val="-6"/>
                <w:sz w:val="24"/>
                <w:szCs w:val="24"/>
              </w:rPr>
              <w:t>通过</w:t>
            </w:r>
            <w:r w:rsidRPr="00CE2DBC">
              <w:rPr>
                <w:rFonts w:ascii="仿宋" w:eastAsia="仿宋" w:hAnsi="仿宋" w:cs="仿宋"/>
                <w:color w:val="000000" w:themeColor="text1"/>
                <w:spacing w:val="-6"/>
                <w:sz w:val="24"/>
                <w:szCs w:val="24"/>
              </w:rPr>
              <w:t>2021-2023</w:t>
            </w:r>
            <w:r w:rsidRPr="00CE2DBC">
              <w:rPr>
                <w:rFonts w:ascii="仿宋" w:eastAsia="仿宋" w:hAnsi="仿宋" w:cs="仿宋" w:hint="eastAsia"/>
                <w:color w:val="000000" w:themeColor="text1"/>
                <w:spacing w:val="-6"/>
                <w:sz w:val="24"/>
                <w:szCs w:val="24"/>
              </w:rPr>
              <w:t>年新能源汽车产业人才需求数据来看，新能源汽车中游产业链</w:t>
            </w:r>
            <w:r w:rsidRPr="00CE2DBC">
              <w:rPr>
                <w:rFonts w:ascii="仿宋" w:eastAsia="仿宋" w:hAnsi="仿宋" w:cs="仿宋"/>
                <w:color w:val="000000" w:themeColor="text1"/>
                <w:spacing w:val="-6"/>
                <w:sz w:val="24"/>
                <w:szCs w:val="24"/>
              </w:rPr>
              <w:t>-</w:t>
            </w:r>
            <w:r w:rsidRPr="00CE2DBC">
              <w:rPr>
                <w:rFonts w:ascii="仿宋" w:eastAsia="仿宋" w:hAnsi="仿宋" w:cs="仿宋" w:hint="eastAsia"/>
                <w:color w:val="000000" w:themeColor="text1"/>
                <w:spacing w:val="-6"/>
                <w:sz w:val="24"/>
                <w:szCs w:val="24"/>
              </w:rPr>
              <w:t>整车制造环节是人才需求的核心环节，并且人才缺口比例不断扩大，从</w:t>
            </w:r>
            <w:r w:rsidRPr="00CE2DBC">
              <w:rPr>
                <w:rFonts w:ascii="仿宋" w:eastAsia="仿宋" w:hAnsi="仿宋" w:cs="仿宋"/>
                <w:color w:val="000000" w:themeColor="text1"/>
                <w:spacing w:val="-6"/>
                <w:sz w:val="24"/>
                <w:szCs w:val="24"/>
              </w:rPr>
              <w:t>2021</w:t>
            </w:r>
            <w:r w:rsidRPr="00CE2DBC">
              <w:rPr>
                <w:rFonts w:ascii="仿宋" w:eastAsia="仿宋" w:hAnsi="仿宋" w:cs="仿宋" w:hint="eastAsia"/>
                <w:color w:val="000000" w:themeColor="text1"/>
                <w:spacing w:val="-6"/>
                <w:sz w:val="24"/>
                <w:szCs w:val="24"/>
              </w:rPr>
              <w:t>年的</w:t>
            </w:r>
            <w:r w:rsidRPr="00CE2DBC">
              <w:rPr>
                <w:rFonts w:ascii="仿宋" w:eastAsia="仿宋" w:hAnsi="仿宋" w:cs="仿宋"/>
                <w:color w:val="000000" w:themeColor="text1"/>
                <w:spacing w:val="-6"/>
                <w:sz w:val="24"/>
                <w:szCs w:val="24"/>
              </w:rPr>
              <w:t>72.82%</w:t>
            </w:r>
            <w:r w:rsidRPr="00CE2DBC">
              <w:rPr>
                <w:rFonts w:ascii="仿宋" w:eastAsia="仿宋" w:hAnsi="仿宋" w:cs="仿宋" w:hint="eastAsia"/>
                <w:color w:val="000000" w:themeColor="text1"/>
                <w:spacing w:val="-6"/>
                <w:sz w:val="24"/>
                <w:szCs w:val="24"/>
              </w:rPr>
              <w:t>增加到</w:t>
            </w:r>
            <w:r w:rsidRPr="00CE2DBC">
              <w:rPr>
                <w:rFonts w:ascii="仿宋" w:eastAsia="仿宋" w:hAnsi="仿宋" w:cs="仿宋"/>
                <w:color w:val="000000" w:themeColor="text1"/>
                <w:spacing w:val="-6"/>
                <w:sz w:val="24"/>
                <w:szCs w:val="24"/>
              </w:rPr>
              <w:t>2023</w:t>
            </w:r>
            <w:r w:rsidRPr="00CE2DBC">
              <w:rPr>
                <w:rFonts w:ascii="仿宋" w:eastAsia="仿宋" w:hAnsi="仿宋" w:cs="仿宋" w:hint="eastAsia"/>
                <w:color w:val="000000" w:themeColor="text1"/>
                <w:spacing w:val="-6"/>
                <w:sz w:val="24"/>
                <w:szCs w:val="24"/>
              </w:rPr>
              <w:t>年的</w:t>
            </w:r>
            <w:r w:rsidRPr="00CE2DBC">
              <w:rPr>
                <w:rFonts w:ascii="仿宋" w:eastAsia="仿宋" w:hAnsi="仿宋" w:cs="仿宋"/>
                <w:color w:val="000000" w:themeColor="text1"/>
                <w:spacing w:val="-6"/>
                <w:sz w:val="24"/>
                <w:szCs w:val="24"/>
              </w:rPr>
              <w:t>80%</w:t>
            </w:r>
            <w:r w:rsidRPr="00CE2DBC">
              <w:rPr>
                <w:rFonts w:ascii="仿宋" w:eastAsia="仿宋" w:hAnsi="仿宋" w:cs="仿宋" w:hint="eastAsia"/>
                <w:color w:val="000000" w:themeColor="text1"/>
                <w:spacing w:val="-6"/>
                <w:sz w:val="24"/>
                <w:szCs w:val="24"/>
              </w:rPr>
              <w:t>，三年时间扩大</w:t>
            </w:r>
            <w:r w:rsidRPr="00CE2DBC">
              <w:rPr>
                <w:rFonts w:ascii="仿宋" w:eastAsia="仿宋" w:hAnsi="仿宋" w:cs="仿宋"/>
                <w:color w:val="000000" w:themeColor="text1"/>
                <w:spacing w:val="-6"/>
                <w:sz w:val="24"/>
                <w:szCs w:val="24"/>
              </w:rPr>
              <w:t>7.18%</w:t>
            </w:r>
            <w:r w:rsidRPr="00CE2DBC">
              <w:rPr>
                <w:rFonts w:ascii="仿宋" w:eastAsia="仿宋" w:hAnsi="仿宋" w:cs="仿宋" w:hint="eastAsia"/>
                <w:color w:val="000000" w:themeColor="text1"/>
                <w:spacing w:val="-6"/>
                <w:sz w:val="24"/>
                <w:szCs w:val="24"/>
              </w:rPr>
              <w:t>。根据工信部发布的《制造业人才发展规划指南》预测，到</w:t>
            </w:r>
            <w:r w:rsidRPr="00CE2DBC">
              <w:rPr>
                <w:rFonts w:ascii="仿宋" w:eastAsia="仿宋" w:hAnsi="仿宋" w:cs="仿宋"/>
                <w:color w:val="000000" w:themeColor="text1"/>
                <w:spacing w:val="-6"/>
                <w:sz w:val="24"/>
                <w:szCs w:val="24"/>
              </w:rPr>
              <w:t>2025</w:t>
            </w:r>
            <w:r w:rsidRPr="00CE2DBC">
              <w:rPr>
                <w:rFonts w:ascii="仿宋" w:eastAsia="仿宋" w:hAnsi="仿宋" w:cs="仿宋" w:hint="eastAsia"/>
                <w:color w:val="000000" w:themeColor="text1"/>
                <w:spacing w:val="-6"/>
                <w:sz w:val="24"/>
                <w:szCs w:val="24"/>
              </w:rPr>
              <w:t>年，节能与新能源汽车产业人才需求总量为</w:t>
            </w:r>
            <w:r w:rsidRPr="00CE2DBC">
              <w:rPr>
                <w:rFonts w:ascii="仿宋" w:eastAsia="仿宋" w:hAnsi="仿宋" w:cs="仿宋"/>
                <w:color w:val="000000" w:themeColor="text1"/>
                <w:spacing w:val="-6"/>
                <w:sz w:val="24"/>
                <w:szCs w:val="24"/>
              </w:rPr>
              <w:t>120</w:t>
            </w:r>
            <w:r w:rsidRPr="00CE2DBC">
              <w:rPr>
                <w:rFonts w:ascii="仿宋" w:eastAsia="仿宋" w:hAnsi="仿宋" w:cs="仿宋" w:hint="eastAsia"/>
                <w:color w:val="000000" w:themeColor="text1"/>
                <w:spacing w:val="-6"/>
                <w:sz w:val="24"/>
                <w:szCs w:val="24"/>
              </w:rPr>
              <w:t>万人，人才缺口高达</w:t>
            </w:r>
            <w:r w:rsidRPr="00CE2DBC">
              <w:rPr>
                <w:rFonts w:ascii="仿宋" w:eastAsia="仿宋" w:hAnsi="仿宋" w:cs="仿宋"/>
                <w:color w:val="000000" w:themeColor="text1"/>
                <w:spacing w:val="-6"/>
                <w:sz w:val="24"/>
                <w:szCs w:val="24"/>
              </w:rPr>
              <w:t>103</w:t>
            </w:r>
            <w:r w:rsidRPr="00CE2DBC">
              <w:rPr>
                <w:rFonts w:ascii="仿宋" w:eastAsia="仿宋" w:hAnsi="仿宋" w:cs="仿宋" w:hint="eastAsia"/>
                <w:color w:val="000000" w:themeColor="text1"/>
                <w:spacing w:val="-6"/>
                <w:sz w:val="24"/>
                <w:szCs w:val="24"/>
              </w:rPr>
              <w:t>万人。</w:t>
            </w:r>
          </w:p>
          <w:p w14:paraId="1E562AA9" w14:textId="77777777" w:rsidR="00EF2B54" w:rsidRPr="00CE2DBC" w:rsidRDefault="00EF2B54" w:rsidP="00EF2B54">
            <w:pPr>
              <w:spacing w:line="360" w:lineRule="auto"/>
              <w:ind w:firstLineChars="200" w:firstLine="456"/>
              <w:rPr>
                <w:rFonts w:ascii="仿宋" w:eastAsia="仿宋" w:hAnsi="仿宋" w:cs="仿宋"/>
                <w:color w:val="000000" w:themeColor="text1"/>
                <w:spacing w:val="-6"/>
                <w:sz w:val="24"/>
                <w:szCs w:val="24"/>
              </w:rPr>
            </w:pPr>
            <w:r w:rsidRPr="00CE2DBC">
              <w:rPr>
                <w:rFonts w:ascii="仿宋" w:eastAsia="仿宋" w:hAnsi="仿宋" w:cs="仿宋" w:hint="eastAsia"/>
                <w:color w:val="000000" w:themeColor="text1"/>
                <w:spacing w:val="-6"/>
                <w:sz w:val="24"/>
                <w:szCs w:val="24"/>
              </w:rPr>
              <w:t>由此可以看出，制约新能源汽车高速发展最大的瓶颈是人才极度缺乏。新能源汽车</w:t>
            </w:r>
            <w:proofErr w:type="gramStart"/>
            <w:r w:rsidRPr="00CE2DBC">
              <w:rPr>
                <w:rFonts w:ascii="仿宋" w:eastAsia="仿宋" w:hAnsi="仿宋" w:cs="仿宋" w:hint="eastAsia"/>
                <w:color w:val="000000" w:themeColor="text1"/>
                <w:spacing w:val="-6"/>
                <w:sz w:val="24"/>
                <w:szCs w:val="24"/>
              </w:rPr>
              <w:t>融汇</w:t>
            </w:r>
            <w:proofErr w:type="gramEnd"/>
            <w:r w:rsidRPr="00CE2DBC">
              <w:rPr>
                <w:rFonts w:ascii="仿宋" w:eastAsia="仿宋" w:hAnsi="仿宋" w:cs="仿宋" w:hint="eastAsia"/>
                <w:color w:val="000000" w:themeColor="text1"/>
                <w:spacing w:val="-6"/>
                <w:sz w:val="24"/>
                <w:szCs w:val="24"/>
              </w:rPr>
              <w:t>新能源、新材料和互联网、大数据、人工智能等多种变革性技术，推动汽车从单纯交通工具向移动智能终端、储能单元和数字空间转变，带动能源、交通、信息通信基础设施改造跃升，促进能源消费结构优化、交通体系和城市运行智能化水平提升，对建设清洁美丽世界、构建人类命运共同体具有重要意义。新能源汽车产业的快速发展，依赖于相关人才的储备，企业的竞争就是人才的竞争。有行业人士表示，随着新能源汽车行业的快速发展，将产生大量与新能源汽车相关的人才需求，特别是对电动汽车“三电”（电驱动、电池和电控）技术人才的需求。</w:t>
            </w:r>
          </w:p>
          <w:p w14:paraId="62C57545" w14:textId="62F3921E" w:rsidR="00814721" w:rsidRPr="00CE2DBC" w:rsidRDefault="00EF2B54" w:rsidP="00EF2B54">
            <w:pPr>
              <w:spacing w:line="360" w:lineRule="auto"/>
              <w:ind w:firstLineChars="200" w:firstLine="456"/>
              <w:rPr>
                <w:rFonts w:ascii="仿宋" w:eastAsia="仿宋" w:hAnsi="仿宋" w:cs="仿宋"/>
                <w:color w:val="000000" w:themeColor="text1"/>
                <w:spacing w:val="-6"/>
                <w:sz w:val="24"/>
                <w:szCs w:val="24"/>
              </w:rPr>
            </w:pPr>
            <w:r w:rsidRPr="00CE2DBC">
              <w:rPr>
                <w:rFonts w:ascii="仿宋" w:eastAsia="仿宋" w:hAnsi="仿宋" w:cs="仿宋" w:hint="eastAsia"/>
                <w:color w:val="000000" w:themeColor="text1"/>
                <w:spacing w:val="-6"/>
                <w:sz w:val="24"/>
                <w:szCs w:val="24"/>
              </w:rPr>
              <w:t>通过走访贵阳比亚迪白云区工厂、贵州</w:t>
            </w:r>
            <w:proofErr w:type="gramStart"/>
            <w:r w:rsidRPr="00CE2DBC">
              <w:rPr>
                <w:rFonts w:ascii="仿宋" w:eastAsia="仿宋" w:hAnsi="仿宋" w:cs="仿宋" w:hint="eastAsia"/>
                <w:color w:val="000000" w:themeColor="text1"/>
                <w:spacing w:val="-6"/>
                <w:sz w:val="24"/>
                <w:szCs w:val="24"/>
              </w:rPr>
              <w:t>翰凯</w:t>
            </w:r>
            <w:proofErr w:type="gramEnd"/>
            <w:r w:rsidRPr="00CE2DBC">
              <w:rPr>
                <w:rFonts w:ascii="仿宋" w:eastAsia="仿宋" w:hAnsi="仿宋" w:cs="仿宋" w:hint="eastAsia"/>
                <w:color w:val="000000" w:themeColor="text1"/>
                <w:spacing w:val="-6"/>
                <w:sz w:val="24"/>
                <w:szCs w:val="24"/>
              </w:rPr>
              <w:t>斯智能技术有限公司</w:t>
            </w:r>
            <w:r w:rsidRPr="00CE2DBC">
              <w:rPr>
                <w:rFonts w:ascii="仿宋" w:eastAsia="仿宋" w:hAnsi="仿宋" w:cs="仿宋"/>
                <w:color w:val="000000" w:themeColor="text1"/>
                <w:spacing w:val="-6"/>
                <w:sz w:val="24"/>
                <w:szCs w:val="24"/>
              </w:rPr>
              <w:t>PIX</w:t>
            </w:r>
            <w:r w:rsidRPr="00CE2DBC">
              <w:rPr>
                <w:rFonts w:ascii="仿宋" w:eastAsia="仿宋" w:hAnsi="仿宋" w:cs="仿宋" w:hint="eastAsia"/>
                <w:color w:val="000000" w:themeColor="text1"/>
                <w:spacing w:val="-6"/>
                <w:sz w:val="24"/>
                <w:szCs w:val="24"/>
              </w:rPr>
              <w:t>数字制造工厂、奇瑞（贵州）产业基地、贵阳弗迪电池有限公司、吉利汽车贵阳制造基地、宁德时代（贵州）新能源科技有限公司、贵州</w:t>
            </w:r>
            <w:proofErr w:type="gramStart"/>
            <w:r w:rsidRPr="00CE2DBC">
              <w:rPr>
                <w:rFonts w:ascii="仿宋" w:eastAsia="仿宋" w:hAnsi="仿宋" w:cs="仿宋" w:hint="eastAsia"/>
                <w:color w:val="000000" w:themeColor="text1"/>
                <w:spacing w:val="-6"/>
                <w:sz w:val="24"/>
                <w:szCs w:val="24"/>
              </w:rPr>
              <w:t>通源汽车</w:t>
            </w:r>
            <w:proofErr w:type="gramEnd"/>
            <w:r w:rsidRPr="00CE2DBC">
              <w:rPr>
                <w:rFonts w:ascii="仿宋" w:eastAsia="仿宋" w:hAnsi="仿宋" w:cs="仿宋" w:hint="eastAsia"/>
                <w:color w:val="000000" w:themeColor="text1"/>
                <w:spacing w:val="-6"/>
                <w:sz w:val="24"/>
                <w:szCs w:val="24"/>
              </w:rPr>
              <w:t>新能源汽车部、贵阳比亚迪海洋</w:t>
            </w:r>
            <w:proofErr w:type="gramStart"/>
            <w:r w:rsidRPr="00CE2DBC">
              <w:rPr>
                <w:rFonts w:ascii="仿宋" w:eastAsia="仿宋" w:hAnsi="仿宋" w:cs="仿宋" w:hint="eastAsia"/>
                <w:color w:val="000000" w:themeColor="text1"/>
                <w:spacing w:val="-6"/>
                <w:sz w:val="24"/>
                <w:szCs w:val="24"/>
              </w:rPr>
              <w:t>网路琪路</w:t>
            </w:r>
            <w:proofErr w:type="gramEnd"/>
            <w:r w:rsidRPr="00CE2DBC">
              <w:rPr>
                <w:rFonts w:ascii="仿宋" w:eastAsia="仿宋" w:hAnsi="仿宋" w:cs="仿宋"/>
                <w:color w:val="000000" w:themeColor="text1"/>
                <w:spacing w:val="-6"/>
                <w:sz w:val="24"/>
                <w:szCs w:val="24"/>
              </w:rPr>
              <w:t>4S</w:t>
            </w:r>
            <w:r w:rsidRPr="00CE2DBC">
              <w:rPr>
                <w:rFonts w:ascii="仿宋" w:eastAsia="仿宋" w:hAnsi="仿宋" w:cs="仿宋" w:hint="eastAsia"/>
                <w:color w:val="000000" w:themeColor="text1"/>
                <w:spacing w:val="-6"/>
                <w:sz w:val="24"/>
                <w:szCs w:val="24"/>
              </w:rPr>
              <w:t>店、贵州安</w:t>
            </w:r>
            <w:proofErr w:type="gramStart"/>
            <w:r w:rsidRPr="00CE2DBC">
              <w:rPr>
                <w:rFonts w:ascii="仿宋" w:eastAsia="仿宋" w:hAnsi="仿宋" w:cs="仿宋" w:hint="eastAsia"/>
                <w:color w:val="000000" w:themeColor="text1"/>
                <w:spacing w:val="-6"/>
                <w:sz w:val="24"/>
                <w:szCs w:val="24"/>
              </w:rPr>
              <w:t>信捷汽车</w:t>
            </w:r>
            <w:proofErr w:type="gramEnd"/>
            <w:r w:rsidRPr="00CE2DBC">
              <w:rPr>
                <w:rFonts w:ascii="仿宋" w:eastAsia="仿宋" w:hAnsi="仿宋" w:cs="仿宋" w:hint="eastAsia"/>
                <w:color w:val="000000" w:themeColor="text1"/>
                <w:spacing w:val="-6"/>
                <w:sz w:val="24"/>
                <w:szCs w:val="24"/>
              </w:rPr>
              <w:t>服务公司等</w:t>
            </w:r>
            <w:r w:rsidRPr="00CE2DBC">
              <w:rPr>
                <w:rFonts w:ascii="仿宋" w:eastAsia="仿宋" w:hAnsi="仿宋" w:cs="仿宋"/>
                <w:color w:val="000000" w:themeColor="text1"/>
                <w:spacing w:val="-6"/>
                <w:sz w:val="24"/>
                <w:szCs w:val="24"/>
              </w:rPr>
              <w:t>9</w:t>
            </w:r>
            <w:r w:rsidRPr="00CE2DBC">
              <w:rPr>
                <w:rFonts w:ascii="仿宋" w:eastAsia="仿宋" w:hAnsi="仿宋" w:cs="仿宋" w:hint="eastAsia"/>
                <w:color w:val="000000" w:themeColor="text1"/>
                <w:spacing w:val="-6"/>
                <w:sz w:val="24"/>
                <w:szCs w:val="24"/>
              </w:rPr>
              <w:t>家企业，他们均对新能源汽车和智能汽车方面的人才有很大的需求量。首先，对于燃油</w:t>
            </w:r>
            <w:r w:rsidRPr="00CE2DBC">
              <w:rPr>
                <w:rFonts w:ascii="仿宋" w:eastAsia="仿宋" w:hAnsi="仿宋" w:cs="仿宋" w:hint="eastAsia"/>
                <w:color w:val="000000" w:themeColor="text1"/>
                <w:spacing w:val="-6"/>
                <w:sz w:val="24"/>
                <w:szCs w:val="24"/>
              </w:rPr>
              <w:lastRenderedPageBreak/>
              <w:t>发动机技术的维护以及研发方面的人才需求确实呈现明显的下降趋势。然而，吉利、比亚迪、奇瑞等企业</w:t>
            </w:r>
            <w:proofErr w:type="gramStart"/>
            <w:r w:rsidRPr="00CE2DBC">
              <w:rPr>
                <w:rFonts w:ascii="仿宋" w:eastAsia="仿宋" w:hAnsi="仿宋" w:cs="仿宋" w:hint="eastAsia"/>
                <w:color w:val="000000" w:themeColor="text1"/>
                <w:spacing w:val="-6"/>
                <w:sz w:val="24"/>
                <w:szCs w:val="24"/>
              </w:rPr>
              <w:t>仍然需该方面</w:t>
            </w:r>
            <w:proofErr w:type="gramEnd"/>
            <w:r w:rsidRPr="00CE2DBC">
              <w:rPr>
                <w:rFonts w:ascii="仿宋" w:eastAsia="仿宋" w:hAnsi="仿宋" w:cs="仿宋" w:hint="eastAsia"/>
                <w:color w:val="000000" w:themeColor="text1"/>
                <w:spacing w:val="-6"/>
                <w:sz w:val="24"/>
                <w:szCs w:val="24"/>
              </w:rPr>
              <w:t>的人才，原因是部分新能源汽车为油电混合、插电</w:t>
            </w:r>
            <w:proofErr w:type="gramStart"/>
            <w:r w:rsidRPr="00CE2DBC">
              <w:rPr>
                <w:rFonts w:ascii="仿宋" w:eastAsia="仿宋" w:hAnsi="仿宋" w:cs="仿宋" w:hint="eastAsia"/>
                <w:color w:val="000000" w:themeColor="text1"/>
                <w:spacing w:val="-6"/>
                <w:sz w:val="24"/>
                <w:szCs w:val="24"/>
              </w:rPr>
              <w:t>式混动和</w:t>
            </w:r>
            <w:proofErr w:type="gramEnd"/>
            <w:r w:rsidRPr="00CE2DBC">
              <w:rPr>
                <w:rFonts w:ascii="仿宋" w:eastAsia="仿宋" w:hAnsi="仿宋" w:cs="仿宋" w:hint="eastAsia"/>
                <w:color w:val="000000" w:themeColor="text1"/>
                <w:spacing w:val="-6"/>
                <w:sz w:val="24"/>
                <w:szCs w:val="24"/>
              </w:rPr>
              <w:t>增程式动力，仍需发动机方面的技能需求。其次，企业希望技术人才不仅要掌握电池、电控、机电等核心技术，更加强调对于学生基础技能（包括计算机语言、大学物理、专业英语、大学数学等）的培养。在</w:t>
            </w:r>
            <w:r w:rsidRPr="00CE2DBC">
              <w:rPr>
                <w:rFonts w:ascii="仿宋" w:eastAsia="仿宋" w:hAnsi="仿宋" w:cs="仿宋"/>
                <w:color w:val="000000" w:themeColor="text1"/>
                <w:spacing w:val="-6"/>
                <w:sz w:val="24"/>
                <w:szCs w:val="24"/>
              </w:rPr>
              <w:t>2023</w:t>
            </w:r>
            <w:r w:rsidRPr="00CE2DBC">
              <w:rPr>
                <w:rFonts w:ascii="仿宋" w:eastAsia="仿宋" w:hAnsi="仿宋" w:cs="仿宋" w:hint="eastAsia"/>
                <w:color w:val="000000" w:themeColor="text1"/>
                <w:spacing w:val="-6"/>
                <w:sz w:val="24"/>
                <w:szCs w:val="24"/>
              </w:rPr>
              <w:t>年，走访的上述</w:t>
            </w:r>
            <w:r w:rsidRPr="00CE2DBC">
              <w:rPr>
                <w:rFonts w:ascii="仿宋" w:eastAsia="仿宋" w:hAnsi="仿宋" w:cs="仿宋"/>
                <w:color w:val="000000" w:themeColor="text1"/>
                <w:spacing w:val="-6"/>
                <w:sz w:val="24"/>
                <w:szCs w:val="24"/>
              </w:rPr>
              <w:t>9</w:t>
            </w:r>
            <w:r w:rsidRPr="00CE2DBC">
              <w:rPr>
                <w:rFonts w:ascii="仿宋" w:eastAsia="仿宋" w:hAnsi="仿宋" w:cs="仿宋" w:hint="eastAsia"/>
                <w:color w:val="000000" w:themeColor="text1"/>
                <w:spacing w:val="-6"/>
                <w:sz w:val="24"/>
                <w:szCs w:val="24"/>
              </w:rPr>
              <w:t>家新能源企业对于新能源汽车工程专业技术的人才需求量约为</w:t>
            </w:r>
            <w:r w:rsidRPr="00CE2DBC">
              <w:rPr>
                <w:rFonts w:ascii="仿宋" w:eastAsia="仿宋" w:hAnsi="仿宋" w:cs="仿宋"/>
                <w:color w:val="000000" w:themeColor="text1"/>
                <w:spacing w:val="-6"/>
                <w:sz w:val="24"/>
                <w:szCs w:val="24"/>
              </w:rPr>
              <w:t>200</w:t>
            </w:r>
            <w:r w:rsidRPr="00CE2DBC">
              <w:rPr>
                <w:rFonts w:ascii="仿宋" w:eastAsia="仿宋" w:hAnsi="仿宋" w:cs="仿宋" w:hint="eastAsia"/>
                <w:color w:val="000000" w:themeColor="text1"/>
                <w:spacing w:val="-6"/>
                <w:sz w:val="24"/>
                <w:szCs w:val="24"/>
              </w:rPr>
              <w:t>人左右。根据目前的调研情况，我校对部分企业未来三年的人才需求进行了预测，情况如</w:t>
            </w:r>
            <w:r w:rsidR="00A4218F" w:rsidRPr="00CE2DBC">
              <w:rPr>
                <w:rFonts w:ascii="仿宋" w:eastAsia="仿宋" w:hAnsi="仿宋" w:cs="仿宋" w:hint="eastAsia"/>
                <w:color w:val="000000" w:themeColor="text1"/>
                <w:spacing w:val="-6"/>
                <w:sz w:val="24"/>
                <w:szCs w:val="24"/>
              </w:rPr>
              <w:t>表1所示</w:t>
            </w:r>
            <w:r w:rsidRPr="00CE2DBC">
              <w:rPr>
                <w:rFonts w:ascii="仿宋" w:eastAsia="仿宋" w:hAnsi="仿宋" w:cs="仿宋" w:hint="eastAsia"/>
                <w:color w:val="000000" w:themeColor="text1"/>
                <w:spacing w:val="-6"/>
                <w:sz w:val="24"/>
                <w:szCs w:val="24"/>
              </w:rPr>
              <w:t>：</w:t>
            </w:r>
          </w:p>
          <w:p w14:paraId="5CF299E8" w14:textId="77777777" w:rsidR="00EF2B54" w:rsidRPr="00CE2DBC" w:rsidRDefault="00EF2B54" w:rsidP="00EF2B54">
            <w:pPr>
              <w:pStyle w:val="2"/>
              <w:rPr>
                <w:color w:val="000000" w:themeColor="text1"/>
                <w:sz w:val="21"/>
                <w:szCs w:val="21"/>
              </w:rPr>
            </w:pPr>
            <w:r w:rsidRPr="00CE2DBC">
              <w:rPr>
                <w:rFonts w:hint="eastAsia"/>
                <w:color w:val="000000" w:themeColor="text1"/>
                <w:sz w:val="21"/>
                <w:szCs w:val="21"/>
              </w:rPr>
              <w:t>表1</w:t>
            </w:r>
            <w:r w:rsidRPr="00CE2DBC">
              <w:rPr>
                <w:color w:val="000000" w:themeColor="text1"/>
                <w:sz w:val="21"/>
                <w:szCs w:val="21"/>
              </w:rPr>
              <w:t xml:space="preserve"> </w:t>
            </w:r>
            <w:r w:rsidRPr="00CE2DBC">
              <w:rPr>
                <w:rFonts w:cs="仿宋" w:hint="eastAsia"/>
                <w:color w:val="000000" w:themeColor="text1"/>
                <w:spacing w:val="-6"/>
                <w:sz w:val="21"/>
                <w:szCs w:val="21"/>
              </w:rPr>
              <w:t>新能源汽车工程专业</w:t>
            </w:r>
            <w:r w:rsidRPr="00CE2DBC">
              <w:rPr>
                <w:rFonts w:hint="eastAsia"/>
                <w:color w:val="000000" w:themeColor="text1"/>
                <w:sz w:val="21"/>
                <w:szCs w:val="21"/>
              </w:rPr>
              <w:t>人才数需求预测</w:t>
            </w:r>
          </w:p>
          <w:tbl>
            <w:tblPr>
              <w:tblW w:w="7941" w:type="dxa"/>
              <w:jc w:val="center"/>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2838"/>
              <w:gridCol w:w="1560"/>
              <w:gridCol w:w="1842"/>
              <w:gridCol w:w="1701"/>
            </w:tblGrid>
            <w:tr w:rsidR="00CE2DBC" w:rsidRPr="00CE2DBC" w14:paraId="16743AC7" w14:textId="77777777" w:rsidTr="00476DAA">
              <w:trPr>
                <w:trHeight w:val="340"/>
                <w:jc w:val="center"/>
              </w:trPr>
              <w:tc>
                <w:tcPr>
                  <w:tcW w:w="2838" w:type="dxa"/>
                  <w:vMerge w:val="restart"/>
                  <w:vAlign w:val="center"/>
                </w:tcPr>
                <w:p w14:paraId="6207336B" w14:textId="77777777" w:rsidR="00EF2B54" w:rsidRPr="00CE2DBC" w:rsidRDefault="00EF2B54" w:rsidP="00EF2B54">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企业名称</w:t>
                  </w:r>
                </w:p>
              </w:tc>
              <w:tc>
                <w:tcPr>
                  <w:tcW w:w="5103" w:type="dxa"/>
                  <w:gridSpan w:val="3"/>
                  <w:vAlign w:val="center"/>
                </w:tcPr>
                <w:p w14:paraId="494C7D6A" w14:textId="77777777" w:rsidR="00EF2B54" w:rsidRPr="00CE2DBC" w:rsidRDefault="00EF2B54" w:rsidP="00EF2B54">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新能源汽车工程专业人才需求量（人/年）</w:t>
                  </w:r>
                </w:p>
              </w:tc>
            </w:tr>
            <w:tr w:rsidR="00CE2DBC" w:rsidRPr="00CE2DBC" w14:paraId="500CA3A4" w14:textId="77777777" w:rsidTr="00476DAA">
              <w:trPr>
                <w:trHeight w:val="340"/>
                <w:jc w:val="center"/>
              </w:trPr>
              <w:tc>
                <w:tcPr>
                  <w:tcW w:w="2838" w:type="dxa"/>
                  <w:vMerge/>
                  <w:vAlign w:val="center"/>
                </w:tcPr>
                <w:p w14:paraId="03FFB405" w14:textId="77777777" w:rsidR="00EF2B54" w:rsidRPr="00CE2DBC" w:rsidRDefault="00EF2B54" w:rsidP="00EF2B54">
                  <w:pPr>
                    <w:spacing w:line="360" w:lineRule="auto"/>
                    <w:jc w:val="center"/>
                    <w:rPr>
                      <w:rFonts w:ascii="仿宋" w:eastAsia="仿宋" w:hAnsi="仿宋" w:cs="仿宋"/>
                      <w:color w:val="000000" w:themeColor="text1"/>
                      <w:spacing w:val="-6"/>
                    </w:rPr>
                  </w:pPr>
                </w:p>
              </w:tc>
              <w:tc>
                <w:tcPr>
                  <w:tcW w:w="1560" w:type="dxa"/>
                  <w:vAlign w:val="center"/>
                </w:tcPr>
                <w:p w14:paraId="03A9E17D" w14:textId="77777777" w:rsidR="00EF2B54" w:rsidRPr="00CE2DBC" w:rsidRDefault="00EF2B54" w:rsidP="00EF2B54">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2025</w:t>
                  </w:r>
                </w:p>
              </w:tc>
              <w:tc>
                <w:tcPr>
                  <w:tcW w:w="1842" w:type="dxa"/>
                  <w:vAlign w:val="center"/>
                </w:tcPr>
                <w:p w14:paraId="273C1855" w14:textId="77777777" w:rsidR="00EF2B54" w:rsidRPr="00CE2DBC" w:rsidRDefault="00EF2B54" w:rsidP="00EF2B54">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2026</w:t>
                  </w:r>
                </w:p>
              </w:tc>
              <w:tc>
                <w:tcPr>
                  <w:tcW w:w="1701" w:type="dxa"/>
                  <w:vAlign w:val="center"/>
                </w:tcPr>
                <w:p w14:paraId="477E36E4" w14:textId="77777777" w:rsidR="00EF2B54" w:rsidRPr="00CE2DBC" w:rsidRDefault="00EF2B54" w:rsidP="00EF2B54">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2027</w:t>
                  </w:r>
                </w:p>
              </w:tc>
            </w:tr>
            <w:tr w:rsidR="00CE2DBC" w:rsidRPr="00CE2DBC" w14:paraId="68EF8718" w14:textId="77777777" w:rsidTr="00476DAA">
              <w:trPr>
                <w:trHeight w:val="340"/>
                <w:jc w:val="center"/>
              </w:trPr>
              <w:tc>
                <w:tcPr>
                  <w:tcW w:w="2838" w:type="dxa"/>
                  <w:tcBorders>
                    <w:bottom w:val="nil"/>
                  </w:tcBorders>
                  <w:vAlign w:val="center"/>
                </w:tcPr>
                <w:p w14:paraId="0FEEAA1D"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奇瑞（贵州）产业基地</w:t>
                  </w:r>
                </w:p>
              </w:tc>
              <w:tc>
                <w:tcPr>
                  <w:tcW w:w="1560" w:type="dxa"/>
                  <w:tcBorders>
                    <w:bottom w:val="nil"/>
                  </w:tcBorders>
                  <w:vAlign w:val="center"/>
                </w:tcPr>
                <w:p w14:paraId="5200E4B7"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18</w:t>
                  </w:r>
                </w:p>
              </w:tc>
              <w:tc>
                <w:tcPr>
                  <w:tcW w:w="1842" w:type="dxa"/>
                  <w:tcBorders>
                    <w:bottom w:val="nil"/>
                  </w:tcBorders>
                </w:tcPr>
                <w:p w14:paraId="07531394" w14:textId="467DC5FD"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20 </w:t>
                  </w:r>
                </w:p>
              </w:tc>
              <w:tc>
                <w:tcPr>
                  <w:tcW w:w="1701" w:type="dxa"/>
                  <w:tcBorders>
                    <w:bottom w:val="nil"/>
                  </w:tcBorders>
                </w:tcPr>
                <w:p w14:paraId="1922D91A" w14:textId="622166CF"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22 </w:t>
                  </w:r>
                </w:p>
              </w:tc>
            </w:tr>
            <w:tr w:rsidR="00CE2DBC" w:rsidRPr="00CE2DBC" w14:paraId="005DD922" w14:textId="77777777" w:rsidTr="00476DAA">
              <w:trPr>
                <w:trHeight w:val="340"/>
                <w:jc w:val="center"/>
              </w:trPr>
              <w:tc>
                <w:tcPr>
                  <w:tcW w:w="2838" w:type="dxa"/>
                  <w:tcBorders>
                    <w:top w:val="nil"/>
                    <w:bottom w:val="nil"/>
                  </w:tcBorders>
                  <w:vAlign w:val="center"/>
                </w:tcPr>
                <w:p w14:paraId="481E9CF4"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贵阳弗迪电池有限公司</w:t>
                  </w:r>
                </w:p>
              </w:tc>
              <w:tc>
                <w:tcPr>
                  <w:tcW w:w="1560" w:type="dxa"/>
                  <w:tcBorders>
                    <w:top w:val="nil"/>
                    <w:bottom w:val="nil"/>
                  </w:tcBorders>
                  <w:vAlign w:val="center"/>
                </w:tcPr>
                <w:p w14:paraId="5978126F"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15</w:t>
                  </w:r>
                </w:p>
              </w:tc>
              <w:tc>
                <w:tcPr>
                  <w:tcW w:w="1842" w:type="dxa"/>
                  <w:tcBorders>
                    <w:top w:val="nil"/>
                    <w:bottom w:val="nil"/>
                  </w:tcBorders>
                </w:tcPr>
                <w:p w14:paraId="6E680556" w14:textId="3671F342"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17 </w:t>
                  </w:r>
                </w:p>
              </w:tc>
              <w:tc>
                <w:tcPr>
                  <w:tcW w:w="1701" w:type="dxa"/>
                  <w:tcBorders>
                    <w:top w:val="nil"/>
                    <w:bottom w:val="nil"/>
                  </w:tcBorders>
                </w:tcPr>
                <w:p w14:paraId="27A1AC5B" w14:textId="4C8DFF92"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18 </w:t>
                  </w:r>
                </w:p>
              </w:tc>
            </w:tr>
            <w:tr w:rsidR="00CE2DBC" w:rsidRPr="00CE2DBC" w14:paraId="14E8E49D" w14:textId="77777777" w:rsidTr="00476DAA">
              <w:trPr>
                <w:trHeight w:val="340"/>
                <w:jc w:val="center"/>
              </w:trPr>
              <w:tc>
                <w:tcPr>
                  <w:tcW w:w="2838" w:type="dxa"/>
                  <w:tcBorders>
                    <w:top w:val="nil"/>
                    <w:bottom w:val="nil"/>
                  </w:tcBorders>
                  <w:vAlign w:val="center"/>
                </w:tcPr>
                <w:p w14:paraId="2B5F9810"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吉利汽车贵阳制造基地</w:t>
                  </w:r>
                </w:p>
              </w:tc>
              <w:tc>
                <w:tcPr>
                  <w:tcW w:w="1560" w:type="dxa"/>
                  <w:tcBorders>
                    <w:top w:val="nil"/>
                    <w:bottom w:val="nil"/>
                  </w:tcBorders>
                  <w:vAlign w:val="center"/>
                </w:tcPr>
                <w:p w14:paraId="0D5965D3"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15</w:t>
                  </w:r>
                </w:p>
              </w:tc>
              <w:tc>
                <w:tcPr>
                  <w:tcW w:w="1842" w:type="dxa"/>
                  <w:tcBorders>
                    <w:top w:val="nil"/>
                    <w:bottom w:val="nil"/>
                  </w:tcBorders>
                </w:tcPr>
                <w:p w14:paraId="39A40082" w14:textId="7E9260A6"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17 </w:t>
                  </w:r>
                </w:p>
              </w:tc>
              <w:tc>
                <w:tcPr>
                  <w:tcW w:w="1701" w:type="dxa"/>
                  <w:tcBorders>
                    <w:top w:val="nil"/>
                    <w:bottom w:val="nil"/>
                  </w:tcBorders>
                </w:tcPr>
                <w:p w14:paraId="63B43F2F" w14:textId="5092ADA0"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18 </w:t>
                  </w:r>
                </w:p>
              </w:tc>
            </w:tr>
            <w:tr w:rsidR="00CE2DBC" w:rsidRPr="00CE2DBC" w14:paraId="47B6F9CE" w14:textId="77777777" w:rsidTr="00476DAA">
              <w:trPr>
                <w:trHeight w:val="344"/>
                <w:jc w:val="center"/>
              </w:trPr>
              <w:tc>
                <w:tcPr>
                  <w:tcW w:w="2838" w:type="dxa"/>
                  <w:tcBorders>
                    <w:top w:val="nil"/>
                    <w:bottom w:val="nil"/>
                  </w:tcBorders>
                  <w:vAlign w:val="center"/>
                </w:tcPr>
                <w:p w14:paraId="45971C26"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贵州</w:t>
                  </w:r>
                  <w:proofErr w:type="gramStart"/>
                  <w:r w:rsidRPr="00CE2DBC">
                    <w:rPr>
                      <w:rFonts w:ascii="仿宋" w:eastAsia="仿宋" w:hAnsi="仿宋" w:cs="仿宋" w:hint="eastAsia"/>
                      <w:color w:val="000000" w:themeColor="text1"/>
                      <w:spacing w:val="-6"/>
                    </w:rPr>
                    <w:t>通源汽车</w:t>
                  </w:r>
                  <w:proofErr w:type="gramEnd"/>
                  <w:r w:rsidRPr="00CE2DBC">
                    <w:rPr>
                      <w:rFonts w:ascii="仿宋" w:eastAsia="仿宋" w:hAnsi="仿宋" w:cs="仿宋" w:hint="eastAsia"/>
                      <w:color w:val="000000" w:themeColor="text1"/>
                      <w:spacing w:val="-6"/>
                    </w:rPr>
                    <w:t>新能源汽车部</w:t>
                  </w:r>
                </w:p>
              </w:tc>
              <w:tc>
                <w:tcPr>
                  <w:tcW w:w="1560" w:type="dxa"/>
                  <w:tcBorders>
                    <w:top w:val="nil"/>
                    <w:bottom w:val="nil"/>
                  </w:tcBorders>
                  <w:vAlign w:val="center"/>
                </w:tcPr>
                <w:p w14:paraId="511FB1B9"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15</w:t>
                  </w:r>
                </w:p>
              </w:tc>
              <w:tc>
                <w:tcPr>
                  <w:tcW w:w="1842" w:type="dxa"/>
                  <w:tcBorders>
                    <w:top w:val="nil"/>
                    <w:bottom w:val="nil"/>
                  </w:tcBorders>
                </w:tcPr>
                <w:p w14:paraId="47F1F0D4" w14:textId="261BAD91"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17 </w:t>
                  </w:r>
                </w:p>
              </w:tc>
              <w:tc>
                <w:tcPr>
                  <w:tcW w:w="1701" w:type="dxa"/>
                  <w:tcBorders>
                    <w:top w:val="nil"/>
                    <w:bottom w:val="nil"/>
                  </w:tcBorders>
                </w:tcPr>
                <w:p w14:paraId="27B0E110" w14:textId="0EDE505F"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18 </w:t>
                  </w:r>
                </w:p>
              </w:tc>
            </w:tr>
            <w:tr w:rsidR="00CE2DBC" w:rsidRPr="00CE2DBC" w14:paraId="04A2912B" w14:textId="77777777" w:rsidTr="00476DAA">
              <w:trPr>
                <w:trHeight w:val="340"/>
                <w:jc w:val="center"/>
              </w:trPr>
              <w:tc>
                <w:tcPr>
                  <w:tcW w:w="2838" w:type="dxa"/>
                  <w:tcBorders>
                    <w:top w:val="nil"/>
                    <w:bottom w:val="nil"/>
                  </w:tcBorders>
                  <w:vAlign w:val="center"/>
                </w:tcPr>
                <w:p w14:paraId="519A2941"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贵州安</w:t>
                  </w:r>
                  <w:proofErr w:type="gramStart"/>
                  <w:r w:rsidRPr="00CE2DBC">
                    <w:rPr>
                      <w:rFonts w:ascii="仿宋" w:eastAsia="仿宋" w:hAnsi="仿宋" w:cs="仿宋" w:hint="eastAsia"/>
                      <w:color w:val="000000" w:themeColor="text1"/>
                      <w:spacing w:val="-6"/>
                    </w:rPr>
                    <w:t>信捷汽车</w:t>
                  </w:r>
                  <w:proofErr w:type="gramEnd"/>
                  <w:r w:rsidRPr="00CE2DBC">
                    <w:rPr>
                      <w:rFonts w:ascii="仿宋" w:eastAsia="仿宋" w:hAnsi="仿宋" w:cs="仿宋" w:hint="eastAsia"/>
                      <w:color w:val="000000" w:themeColor="text1"/>
                      <w:spacing w:val="-6"/>
                    </w:rPr>
                    <w:t>服务公司</w:t>
                  </w:r>
                </w:p>
              </w:tc>
              <w:tc>
                <w:tcPr>
                  <w:tcW w:w="1560" w:type="dxa"/>
                  <w:tcBorders>
                    <w:top w:val="nil"/>
                    <w:bottom w:val="nil"/>
                  </w:tcBorders>
                  <w:vAlign w:val="center"/>
                </w:tcPr>
                <w:p w14:paraId="222D7F27"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8</w:t>
                  </w:r>
                </w:p>
              </w:tc>
              <w:tc>
                <w:tcPr>
                  <w:tcW w:w="1842" w:type="dxa"/>
                  <w:tcBorders>
                    <w:top w:val="nil"/>
                    <w:bottom w:val="nil"/>
                  </w:tcBorders>
                </w:tcPr>
                <w:p w14:paraId="4673BB28" w14:textId="01BE04F0"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9 </w:t>
                  </w:r>
                </w:p>
              </w:tc>
              <w:tc>
                <w:tcPr>
                  <w:tcW w:w="1701" w:type="dxa"/>
                  <w:tcBorders>
                    <w:top w:val="nil"/>
                    <w:bottom w:val="nil"/>
                  </w:tcBorders>
                </w:tcPr>
                <w:p w14:paraId="60DFCC04" w14:textId="71D0160B"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10 </w:t>
                  </w:r>
                </w:p>
              </w:tc>
            </w:tr>
            <w:tr w:rsidR="00CE2DBC" w:rsidRPr="00CE2DBC" w14:paraId="67990DE1" w14:textId="77777777" w:rsidTr="00476DAA">
              <w:trPr>
                <w:trHeight w:val="340"/>
                <w:jc w:val="center"/>
              </w:trPr>
              <w:tc>
                <w:tcPr>
                  <w:tcW w:w="2838" w:type="dxa"/>
                  <w:tcBorders>
                    <w:top w:val="nil"/>
                    <w:bottom w:val="nil"/>
                  </w:tcBorders>
                  <w:vAlign w:val="center"/>
                </w:tcPr>
                <w:p w14:paraId="6BA7DEAF"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贵阳比亚迪白云</w:t>
                  </w:r>
                  <w:proofErr w:type="gramStart"/>
                  <w:r w:rsidRPr="00CE2DBC">
                    <w:rPr>
                      <w:rFonts w:ascii="仿宋" w:eastAsia="仿宋" w:hAnsi="仿宋" w:cs="仿宋" w:hint="eastAsia"/>
                      <w:color w:val="000000" w:themeColor="text1"/>
                      <w:spacing w:val="-6"/>
                    </w:rPr>
                    <w:t>区工厂</w:t>
                  </w:r>
                  <w:proofErr w:type="gramEnd"/>
                </w:p>
              </w:tc>
              <w:tc>
                <w:tcPr>
                  <w:tcW w:w="1560" w:type="dxa"/>
                  <w:tcBorders>
                    <w:top w:val="nil"/>
                    <w:bottom w:val="nil"/>
                  </w:tcBorders>
                  <w:vAlign w:val="center"/>
                </w:tcPr>
                <w:p w14:paraId="2216C507"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12</w:t>
                  </w:r>
                </w:p>
              </w:tc>
              <w:tc>
                <w:tcPr>
                  <w:tcW w:w="1842" w:type="dxa"/>
                  <w:tcBorders>
                    <w:top w:val="nil"/>
                    <w:bottom w:val="nil"/>
                  </w:tcBorders>
                </w:tcPr>
                <w:p w14:paraId="5E917548" w14:textId="56EAA04E"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13 </w:t>
                  </w:r>
                </w:p>
              </w:tc>
              <w:tc>
                <w:tcPr>
                  <w:tcW w:w="1701" w:type="dxa"/>
                  <w:tcBorders>
                    <w:top w:val="nil"/>
                    <w:bottom w:val="nil"/>
                  </w:tcBorders>
                </w:tcPr>
                <w:p w14:paraId="0D4D3FE6" w14:textId="0214A7EE"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olor w:val="000000" w:themeColor="text1"/>
                    </w:rPr>
                    <w:t xml:space="preserve">15 </w:t>
                  </w:r>
                </w:p>
              </w:tc>
            </w:tr>
            <w:tr w:rsidR="00CE2DBC" w:rsidRPr="00CE2DBC" w14:paraId="1B48965D" w14:textId="77777777" w:rsidTr="00476DAA">
              <w:trPr>
                <w:trHeight w:val="340"/>
                <w:jc w:val="center"/>
              </w:trPr>
              <w:tc>
                <w:tcPr>
                  <w:tcW w:w="2838" w:type="dxa"/>
                  <w:tcBorders>
                    <w:top w:val="nil"/>
                  </w:tcBorders>
                  <w:vAlign w:val="center"/>
                </w:tcPr>
                <w:p w14:paraId="75B65AD5" w14:textId="77777777"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cs="仿宋" w:hint="eastAsia"/>
                      <w:color w:val="000000" w:themeColor="text1"/>
                      <w:spacing w:val="-6"/>
                    </w:rPr>
                    <w:t>合计</w:t>
                  </w:r>
                </w:p>
              </w:tc>
              <w:tc>
                <w:tcPr>
                  <w:tcW w:w="1560" w:type="dxa"/>
                  <w:tcBorders>
                    <w:top w:val="nil"/>
                  </w:tcBorders>
                  <w:vAlign w:val="bottom"/>
                </w:tcPr>
                <w:p w14:paraId="6FC7A55F" w14:textId="31BFCE08"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hint="eastAsia"/>
                      <w:color w:val="000000" w:themeColor="text1"/>
                    </w:rPr>
                    <w:t>83</w:t>
                  </w:r>
                </w:p>
              </w:tc>
              <w:tc>
                <w:tcPr>
                  <w:tcW w:w="1842" w:type="dxa"/>
                  <w:tcBorders>
                    <w:top w:val="nil"/>
                  </w:tcBorders>
                  <w:vAlign w:val="bottom"/>
                </w:tcPr>
                <w:p w14:paraId="5920216D" w14:textId="264FD20A"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hint="eastAsia"/>
                      <w:color w:val="000000" w:themeColor="text1"/>
                    </w:rPr>
                    <w:t xml:space="preserve">91 </w:t>
                  </w:r>
                </w:p>
              </w:tc>
              <w:tc>
                <w:tcPr>
                  <w:tcW w:w="1701" w:type="dxa"/>
                  <w:tcBorders>
                    <w:top w:val="nil"/>
                  </w:tcBorders>
                  <w:vAlign w:val="bottom"/>
                </w:tcPr>
                <w:p w14:paraId="40AF2C70" w14:textId="5F3987E6" w:rsidR="00E441C3" w:rsidRPr="00CE2DBC" w:rsidRDefault="00E441C3" w:rsidP="00E441C3">
                  <w:pPr>
                    <w:spacing w:line="360" w:lineRule="auto"/>
                    <w:jc w:val="center"/>
                    <w:rPr>
                      <w:rFonts w:ascii="仿宋" w:eastAsia="仿宋" w:hAnsi="仿宋" w:cs="仿宋"/>
                      <w:color w:val="000000" w:themeColor="text1"/>
                      <w:spacing w:val="-6"/>
                    </w:rPr>
                  </w:pPr>
                  <w:r w:rsidRPr="00CE2DBC">
                    <w:rPr>
                      <w:rFonts w:ascii="仿宋" w:eastAsia="仿宋" w:hAnsi="仿宋" w:hint="eastAsia"/>
                      <w:color w:val="000000" w:themeColor="text1"/>
                    </w:rPr>
                    <w:t xml:space="preserve">100 </w:t>
                  </w:r>
                </w:p>
              </w:tc>
            </w:tr>
          </w:tbl>
          <w:p w14:paraId="25221FE0" w14:textId="77777777" w:rsidR="00EF2B54" w:rsidRPr="00CE2DBC" w:rsidRDefault="00EF2B54" w:rsidP="00EF2B54">
            <w:pPr>
              <w:pStyle w:val="2"/>
              <w:jc w:val="left"/>
              <w:rPr>
                <w:rFonts w:cs="仿宋"/>
                <w:color w:val="000000" w:themeColor="text1"/>
                <w:spacing w:val="-6"/>
              </w:rPr>
            </w:pPr>
          </w:p>
          <w:p w14:paraId="383375F5" w14:textId="0DFE57A9" w:rsidR="00EF2B54" w:rsidRPr="00CE2DBC" w:rsidRDefault="00EF2B54" w:rsidP="00EF2B54">
            <w:pPr>
              <w:spacing w:line="360" w:lineRule="auto"/>
              <w:ind w:firstLineChars="200" w:firstLine="456"/>
              <w:rPr>
                <w:rFonts w:ascii="仿宋" w:eastAsia="仿宋" w:hAnsi="仿宋" w:cs="仿宋"/>
                <w:color w:val="000000" w:themeColor="text1"/>
                <w:spacing w:val="-6"/>
                <w:sz w:val="24"/>
                <w:szCs w:val="24"/>
              </w:rPr>
            </w:pPr>
            <w:r w:rsidRPr="00CE2DBC">
              <w:rPr>
                <w:rFonts w:ascii="仿宋" w:eastAsia="仿宋" w:hAnsi="仿宋" w:cs="仿宋" w:hint="eastAsia"/>
                <w:color w:val="000000" w:themeColor="text1"/>
                <w:spacing w:val="-6"/>
                <w:sz w:val="24"/>
                <w:szCs w:val="24"/>
              </w:rPr>
              <w:t>此外，还调研了贵州省内本科的兄弟院校，可以发现，仅有贵阳学院、兴义民族师范学院开设了汽车服务工程，贵州大学开设了机械设计制造及其自动化</w:t>
            </w:r>
            <w:r w:rsidR="009E3FDE" w:rsidRPr="00CE2DBC">
              <w:rPr>
                <w:rFonts w:ascii="仿宋" w:eastAsia="仿宋" w:hAnsi="仿宋" w:cs="仿宋" w:hint="eastAsia"/>
                <w:color w:val="000000" w:themeColor="text1"/>
                <w:spacing w:val="-6"/>
                <w:sz w:val="24"/>
                <w:szCs w:val="24"/>
              </w:rPr>
              <w:t>专业</w:t>
            </w:r>
            <w:r w:rsidR="00463C0C" w:rsidRPr="00CE2DBC">
              <w:rPr>
                <w:rFonts w:ascii="仿宋" w:eastAsia="仿宋" w:hAnsi="仿宋" w:cs="仿宋" w:hint="eastAsia"/>
                <w:color w:val="000000" w:themeColor="text1"/>
                <w:spacing w:val="-6"/>
                <w:sz w:val="24"/>
                <w:szCs w:val="24"/>
              </w:rPr>
              <w:t>车辆工程模块</w:t>
            </w:r>
            <w:r w:rsidRPr="00CE2DBC">
              <w:rPr>
                <w:rFonts w:ascii="仿宋" w:eastAsia="仿宋" w:hAnsi="仿宋" w:cs="仿宋" w:hint="eastAsia"/>
                <w:color w:val="000000" w:themeColor="text1"/>
                <w:spacing w:val="-6"/>
                <w:sz w:val="24"/>
                <w:szCs w:val="24"/>
              </w:rPr>
              <w:t>，贵州交通职业大学（</w:t>
            </w:r>
            <w:r w:rsidRPr="00CE2DBC">
              <w:rPr>
                <w:rFonts w:ascii="仿宋" w:eastAsia="仿宋" w:hAnsi="仿宋" w:cs="仿宋"/>
                <w:color w:val="000000" w:themeColor="text1"/>
                <w:spacing w:val="-6"/>
                <w:sz w:val="24"/>
                <w:szCs w:val="24"/>
              </w:rPr>
              <w:t>2024</w:t>
            </w:r>
            <w:r w:rsidRPr="00CE2DBC">
              <w:rPr>
                <w:rFonts w:ascii="仿宋" w:eastAsia="仿宋" w:hAnsi="仿宋" w:cs="仿宋" w:hint="eastAsia"/>
                <w:color w:val="000000" w:themeColor="text1"/>
                <w:spacing w:val="-6"/>
                <w:sz w:val="24"/>
                <w:szCs w:val="24"/>
              </w:rPr>
              <w:t>年刚升级职业本科院校）开设了汽车服务工程技术（职业本科专业）等与汽车相关的专业，这些院校的人才培养主要聚焦于汽车后市场的技术服务工作。然而，面对新能源汽车这一蓬勃发展的新兴行业，尤其是在其设计、生产、制造等前置关键环节，贵州省内目前尚无本科层次的新能源汽车工程专业布局，这一现状凸显了在新能源汽车领域高等教育方面的空白与亟待发展的需求。</w:t>
            </w:r>
          </w:p>
          <w:p w14:paraId="640CE14D" w14:textId="2940F7FF" w:rsidR="00EF2B54" w:rsidRPr="00CE2DBC" w:rsidRDefault="00EF2B54" w:rsidP="00EF2B54">
            <w:pPr>
              <w:spacing w:line="360" w:lineRule="auto"/>
              <w:ind w:firstLineChars="200" w:firstLine="456"/>
              <w:rPr>
                <w:rFonts w:ascii="仿宋" w:eastAsia="仿宋" w:hAnsi="仿宋" w:cs="仿宋"/>
                <w:color w:val="000000" w:themeColor="text1"/>
                <w:spacing w:val="-6"/>
                <w:sz w:val="24"/>
                <w:szCs w:val="24"/>
              </w:rPr>
            </w:pPr>
            <w:r w:rsidRPr="00CE2DBC">
              <w:rPr>
                <w:rFonts w:ascii="仿宋" w:eastAsia="仿宋" w:hAnsi="仿宋" w:cs="仿宋" w:hint="eastAsia"/>
                <w:color w:val="000000" w:themeColor="text1"/>
                <w:spacing w:val="-6"/>
                <w:sz w:val="24"/>
                <w:szCs w:val="24"/>
              </w:rPr>
              <w:t>鉴于此，贵州商学院结合学校定位“服务地方经济”的原则，率先提出并开设新能源汽车工程专业，以适应新能源汽车产业的快速发展，能够为本地区和全省工业经济振兴、社会发展做出卓越的贡献，培养更多具有专业素养和实践能力的、符合市场需求的新能源汽车工程高层次应用型人才，为推动地方经济转型升级和新能源汽车产业的持续繁荣贡献力量。</w:t>
            </w:r>
          </w:p>
          <w:p w14:paraId="135EF23D" w14:textId="77777777" w:rsidR="00814721" w:rsidRPr="00CE2DBC" w:rsidRDefault="00814721" w:rsidP="00EF2B54">
            <w:pPr>
              <w:spacing w:line="360" w:lineRule="auto"/>
              <w:rPr>
                <w:rFonts w:eastAsiaTheme="minorEastAsia"/>
                <w:color w:val="000000" w:themeColor="text1"/>
              </w:rPr>
            </w:pPr>
          </w:p>
          <w:p w14:paraId="0DACEAF3" w14:textId="77777777" w:rsidR="00B87415" w:rsidRPr="00CE2DBC" w:rsidRDefault="00B87415" w:rsidP="00B87415">
            <w:pPr>
              <w:pStyle w:val="2"/>
              <w:rPr>
                <w:color w:val="000000" w:themeColor="text1"/>
              </w:rPr>
            </w:pPr>
          </w:p>
          <w:p w14:paraId="0545E084" w14:textId="77777777" w:rsidR="00B87415" w:rsidRPr="00CE2DBC" w:rsidRDefault="00B87415" w:rsidP="00B87415">
            <w:pPr>
              <w:rPr>
                <w:rFonts w:eastAsiaTheme="minorEastAsia"/>
                <w:color w:val="000000" w:themeColor="text1"/>
              </w:rPr>
            </w:pPr>
          </w:p>
        </w:tc>
      </w:tr>
      <w:tr w:rsidR="00CE2DBC" w:rsidRPr="00CE2DBC" w14:paraId="04DF70FE" w14:textId="77777777">
        <w:trPr>
          <w:trHeight w:val="568"/>
        </w:trPr>
        <w:tc>
          <w:tcPr>
            <w:tcW w:w="1811" w:type="dxa"/>
            <w:vMerge w:val="restart"/>
            <w:tcBorders>
              <w:right w:val="single" w:sz="4" w:space="0" w:color="000000"/>
            </w:tcBorders>
            <w:vAlign w:val="center"/>
          </w:tcPr>
          <w:p w14:paraId="2443274C" w14:textId="77777777" w:rsidR="00814721" w:rsidRPr="00CE2DBC" w:rsidRDefault="00814721">
            <w:pPr>
              <w:spacing w:line="360" w:lineRule="auto"/>
              <w:rPr>
                <w:color w:val="000000" w:themeColor="text1"/>
              </w:rPr>
            </w:pPr>
          </w:p>
          <w:p w14:paraId="3F474C33" w14:textId="77777777" w:rsidR="00814721" w:rsidRPr="00CE2DBC" w:rsidRDefault="00814721">
            <w:pPr>
              <w:spacing w:line="360" w:lineRule="auto"/>
              <w:rPr>
                <w:color w:val="000000" w:themeColor="text1"/>
              </w:rPr>
            </w:pPr>
          </w:p>
          <w:p w14:paraId="2D432635" w14:textId="77777777" w:rsidR="00814721" w:rsidRPr="00CE2DBC" w:rsidRDefault="00814721">
            <w:pPr>
              <w:spacing w:line="360" w:lineRule="auto"/>
              <w:rPr>
                <w:color w:val="000000" w:themeColor="text1"/>
              </w:rPr>
            </w:pPr>
          </w:p>
          <w:p w14:paraId="041D8564" w14:textId="77777777" w:rsidR="00814721" w:rsidRPr="00CE2DBC" w:rsidRDefault="00814721">
            <w:pPr>
              <w:spacing w:line="360" w:lineRule="auto"/>
              <w:rPr>
                <w:color w:val="000000" w:themeColor="text1"/>
              </w:rPr>
            </w:pPr>
          </w:p>
          <w:p w14:paraId="7B930166" w14:textId="77777777" w:rsidR="00814721" w:rsidRPr="00CE2DBC" w:rsidRDefault="0032198C">
            <w:pPr>
              <w:spacing w:line="360" w:lineRule="auto"/>
              <w:rPr>
                <w:rFonts w:ascii="仿宋" w:eastAsia="仿宋" w:hAnsi="仿宋" w:cs="仿宋"/>
                <w:color w:val="000000" w:themeColor="text1"/>
                <w:sz w:val="24"/>
                <w:szCs w:val="24"/>
              </w:rPr>
            </w:pPr>
            <w:r w:rsidRPr="00CE2DBC">
              <w:rPr>
                <w:rFonts w:ascii="仿宋" w:eastAsia="仿宋" w:hAnsi="仿宋" w:cs="仿宋"/>
                <w:color w:val="000000" w:themeColor="text1"/>
                <w:spacing w:val="-11"/>
                <w:sz w:val="24"/>
                <w:szCs w:val="24"/>
              </w:rPr>
              <w:lastRenderedPageBreak/>
              <w:t>申</w:t>
            </w:r>
            <w:r w:rsidRPr="00CE2DBC">
              <w:rPr>
                <w:rFonts w:ascii="仿宋" w:eastAsia="仿宋" w:hAnsi="仿宋" w:cs="仿宋"/>
                <w:color w:val="000000" w:themeColor="text1"/>
                <w:spacing w:val="-7"/>
                <w:sz w:val="24"/>
                <w:szCs w:val="24"/>
              </w:rPr>
              <w:t>报专业人才</w:t>
            </w:r>
            <w:r w:rsidRPr="00CE2DBC">
              <w:rPr>
                <w:rFonts w:ascii="仿宋" w:eastAsia="仿宋" w:hAnsi="仿宋" w:cs="仿宋"/>
                <w:color w:val="000000" w:themeColor="text1"/>
                <w:sz w:val="24"/>
                <w:szCs w:val="24"/>
              </w:rPr>
              <w:t xml:space="preserve"> 需求调研情况 </w:t>
            </w:r>
            <w:r w:rsidRPr="00CE2DBC">
              <w:rPr>
                <w:rFonts w:ascii="仿宋" w:eastAsia="仿宋" w:hAnsi="仿宋" w:cs="仿宋"/>
                <w:color w:val="000000" w:themeColor="text1"/>
                <w:spacing w:val="18"/>
                <w:sz w:val="24"/>
                <w:szCs w:val="24"/>
              </w:rPr>
              <w:t>(</w:t>
            </w:r>
            <w:r w:rsidRPr="00CE2DBC">
              <w:rPr>
                <w:rFonts w:ascii="仿宋" w:eastAsia="仿宋" w:hAnsi="仿宋" w:cs="仿宋"/>
                <w:color w:val="000000" w:themeColor="text1"/>
                <w:spacing w:val="16"/>
                <w:sz w:val="24"/>
                <w:szCs w:val="24"/>
              </w:rPr>
              <w:t>可上</w:t>
            </w:r>
            <w:proofErr w:type="gramStart"/>
            <w:r w:rsidRPr="00CE2DBC">
              <w:rPr>
                <w:rFonts w:ascii="仿宋" w:eastAsia="仿宋" w:hAnsi="仿宋" w:cs="仿宋"/>
                <w:color w:val="000000" w:themeColor="text1"/>
                <w:spacing w:val="16"/>
                <w:sz w:val="24"/>
                <w:szCs w:val="24"/>
              </w:rPr>
              <w:t>传合作</w:t>
            </w:r>
            <w:proofErr w:type="gramEnd"/>
            <w:r w:rsidRPr="00CE2DBC">
              <w:rPr>
                <w:rFonts w:ascii="仿宋" w:eastAsia="仿宋" w:hAnsi="仿宋" w:cs="仿宋"/>
                <w:color w:val="000000" w:themeColor="text1"/>
                <w:sz w:val="24"/>
                <w:szCs w:val="24"/>
              </w:rPr>
              <w:t>办学协议等)</w:t>
            </w:r>
          </w:p>
        </w:tc>
        <w:tc>
          <w:tcPr>
            <w:tcW w:w="4179" w:type="dxa"/>
            <w:gridSpan w:val="2"/>
            <w:tcBorders>
              <w:left w:val="single" w:sz="4" w:space="0" w:color="000000"/>
              <w:right w:val="single" w:sz="4" w:space="0" w:color="000000"/>
            </w:tcBorders>
            <w:vAlign w:val="center"/>
          </w:tcPr>
          <w:p w14:paraId="51A9AF79" w14:textId="77777777" w:rsidR="00814721" w:rsidRPr="00CE2DBC" w:rsidRDefault="0032198C">
            <w:pPr>
              <w:spacing w:line="36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lastRenderedPageBreak/>
              <w:t>年度计划招</w:t>
            </w:r>
            <w:r w:rsidRPr="00CE2DBC">
              <w:rPr>
                <w:rFonts w:ascii="仿宋" w:eastAsia="仿宋" w:hAnsi="仿宋" w:cs="仿宋"/>
                <w:color w:val="000000" w:themeColor="text1"/>
                <w:spacing w:val="-1"/>
                <w:sz w:val="24"/>
                <w:szCs w:val="24"/>
              </w:rPr>
              <w:t>生人数</w:t>
            </w:r>
          </w:p>
        </w:tc>
        <w:tc>
          <w:tcPr>
            <w:tcW w:w="3820" w:type="dxa"/>
            <w:tcBorders>
              <w:left w:val="single" w:sz="4" w:space="0" w:color="000000"/>
            </w:tcBorders>
            <w:vAlign w:val="center"/>
          </w:tcPr>
          <w:p w14:paraId="75BD93E3" w14:textId="77777777" w:rsidR="00814721" w:rsidRPr="00CE2DBC" w:rsidRDefault="0032198C">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50</w:t>
            </w:r>
          </w:p>
        </w:tc>
      </w:tr>
      <w:tr w:rsidR="00CE2DBC" w:rsidRPr="00CE2DBC" w14:paraId="2F215DE9" w14:textId="77777777">
        <w:trPr>
          <w:trHeight w:val="571"/>
        </w:trPr>
        <w:tc>
          <w:tcPr>
            <w:tcW w:w="1811" w:type="dxa"/>
            <w:vMerge/>
            <w:tcBorders>
              <w:right w:val="single" w:sz="4" w:space="0" w:color="000000"/>
            </w:tcBorders>
            <w:vAlign w:val="center"/>
          </w:tcPr>
          <w:p w14:paraId="0AFE67C4" w14:textId="77777777" w:rsidR="00814721" w:rsidRPr="00CE2DBC" w:rsidRDefault="00814721">
            <w:pPr>
              <w:spacing w:line="360" w:lineRule="auto"/>
              <w:rPr>
                <w:color w:val="000000" w:themeColor="text1"/>
              </w:rPr>
            </w:pPr>
          </w:p>
        </w:tc>
        <w:tc>
          <w:tcPr>
            <w:tcW w:w="4179" w:type="dxa"/>
            <w:gridSpan w:val="2"/>
            <w:tcBorders>
              <w:left w:val="single" w:sz="4" w:space="0" w:color="000000"/>
              <w:right w:val="single" w:sz="4" w:space="0" w:color="000000"/>
            </w:tcBorders>
            <w:vAlign w:val="center"/>
          </w:tcPr>
          <w:p w14:paraId="5CDF731D" w14:textId="77777777" w:rsidR="00814721" w:rsidRPr="00CE2DBC" w:rsidRDefault="0032198C">
            <w:pPr>
              <w:spacing w:line="36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预计</w:t>
            </w:r>
            <w:r w:rsidRPr="00CE2DBC">
              <w:rPr>
                <w:rFonts w:ascii="仿宋" w:eastAsia="仿宋" w:hAnsi="仿宋" w:cs="仿宋"/>
                <w:color w:val="000000" w:themeColor="text1"/>
                <w:spacing w:val="-2"/>
                <w:sz w:val="24"/>
                <w:szCs w:val="24"/>
              </w:rPr>
              <w:t>升学人数</w:t>
            </w:r>
          </w:p>
        </w:tc>
        <w:tc>
          <w:tcPr>
            <w:tcW w:w="3820" w:type="dxa"/>
            <w:tcBorders>
              <w:left w:val="single" w:sz="4" w:space="0" w:color="000000"/>
            </w:tcBorders>
            <w:vAlign w:val="center"/>
          </w:tcPr>
          <w:p w14:paraId="0350001F" w14:textId="77777777" w:rsidR="00814721" w:rsidRPr="00CE2DBC" w:rsidRDefault="0032198C">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5</w:t>
            </w:r>
          </w:p>
        </w:tc>
      </w:tr>
      <w:tr w:rsidR="00CE2DBC" w:rsidRPr="00CE2DBC" w14:paraId="3B2CD4E5" w14:textId="77777777">
        <w:trPr>
          <w:trHeight w:val="568"/>
        </w:trPr>
        <w:tc>
          <w:tcPr>
            <w:tcW w:w="1811" w:type="dxa"/>
            <w:vMerge/>
            <w:tcBorders>
              <w:right w:val="single" w:sz="4" w:space="0" w:color="000000"/>
            </w:tcBorders>
            <w:vAlign w:val="center"/>
          </w:tcPr>
          <w:p w14:paraId="2E1C736A" w14:textId="77777777" w:rsidR="00814721" w:rsidRPr="00CE2DBC" w:rsidRDefault="00814721">
            <w:pPr>
              <w:spacing w:line="360" w:lineRule="auto"/>
              <w:rPr>
                <w:color w:val="000000" w:themeColor="text1"/>
              </w:rPr>
            </w:pPr>
          </w:p>
        </w:tc>
        <w:tc>
          <w:tcPr>
            <w:tcW w:w="4179" w:type="dxa"/>
            <w:gridSpan w:val="2"/>
            <w:tcBorders>
              <w:left w:val="single" w:sz="4" w:space="0" w:color="000000"/>
              <w:right w:val="single" w:sz="4" w:space="0" w:color="000000"/>
            </w:tcBorders>
            <w:vAlign w:val="center"/>
          </w:tcPr>
          <w:p w14:paraId="148463BB" w14:textId="77777777" w:rsidR="00814721" w:rsidRPr="00CE2DBC" w:rsidRDefault="0032198C">
            <w:pPr>
              <w:spacing w:line="36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预计</w:t>
            </w:r>
            <w:r w:rsidRPr="00CE2DBC">
              <w:rPr>
                <w:rFonts w:ascii="仿宋" w:eastAsia="仿宋" w:hAnsi="仿宋" w:cs="仿宋"/>
                <w:color w:val="000000" w:themeColor="text1"/>
                <w:spacing w:val="-2"/>
                <w:sz w:val="24"/>
                <w:szCs w:val="24"/>
              </w:rPr>
              <w:t>就业人数</w:t>
            </w:r>
          </w:p>
        </w:tc>
        <w:tc>
          <w:tcPr>
            <w:tcW w:w="3820" w:type="dxa"/>
            <w:tcBorders>
              <w:left w:val="single" w:sz="4" w:space="0" w:color="000000"/>
            </w:tcBorders>
            <w:vAlign w:val="center"/>
          </w:tcPr>
          <w:p w14:paraId="35F2B595" w14:textId="77777777" w:rsidR="00814721" w:rsidRPr="00CE2DBC" w:rsidRDefault="0032198C">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45</w:t>
            </w:r>
          </w:p>
        </w:tc>
      </w:tr>
      <w:tr w:rsidR="00CE2DBC" w:rsidRPr="00CE2DBC" w14:paraId="1C846AC2" w14:textId="77777777">
        <w:trPr>
          <w:trHeight w:val="571"/>
        </w:trPr>
        <w:tc>
          <w:tcPr>
            <w:tcW w:w="1811" w:type="dxa"/>
            <w:vMerge/>
            <w:tcBorders>
              <w:right w:val="single" w:sz="4" w:space="0" w:color="000000"/>
            </w:tcBorders>
            <w:vAlign w:val="center"/>
          </w:tcPr>
          <w:p w14:paraId="41F01EC5" w14:textId="77777777" w:rsidR="00814721" w:rsidRPr="00CE2DBC" w:rsidRDefault="00814721">
            <w:pPr>
              <w:spacing w:line="360" w:lineRule="auto"/>
              <w:rPr>
                <w:color w:val="000000" w:themeColor="text1"/>
              </w:rPr>
            </w:pPr>
          </w:p>
        </w:tc>
        <w:tc>
          <w:tcPr>
            <w:tcW w:w="4179" w:type="dxa"/>
            <w:gridSpan w:val="2"/>
            <w:tcBorders>
              <w:left w:val="single" w:sz="4" w:space="0" w:color="000000"/>
              <w:right w:val="single" w:sz="4" w:space="0" w:color="000000"/>
            </w:tcBorders>
            <w:vAlign w:val="center"/>
          </w:tcPr>
          <w:p w14:paraId="33D953A5" w14:textId="575DB539" w:rsidR="00814721" w:rsidRPr="00CE2DBC" w:rsidRDefault="008A3522">
            <w:pPr>
              <w:spacing w:line="360" w:lineRule="auto"/>
              <w:jc w:val="center"/>
              <w:rPr>
                <w:rFonts w:ascii="仿宋" w:eastAsia="仿宋" w:hAnsi="仿宋" w:cs="仿宋"/>
                <w:color w:val="000000" w:themeColor="text1"/>
                <w:spacing w:val="-4"/>
                <w:sz w:val="24"/>
                <w:szCs w:val="24"/>
              </w:rPr>
            </w:pPr>
            <w:r w:rsidRPr="00CE2DBC">
              <w:rPr>
                <w:rFonts w:ascii="仿宋" w:eastAsia="仿宋" w:hAnsi="仿宋" w:cs="仿宋" w:hint="eastAsia"/>
                <w:color w:val="000000" w:themeColor="text1"/>
                <w:spacing w:val="-4"/>
                <w:sz w:val="24"/>
                <w:szCs w:val="24"/>
              </w:rPr>
              <w:t>贵州通源汽车</w:t>
            </w:r>
            <w:r w:rsidRPr="00CE2DBC">
              <w:rPr>
                <w:rFonts w:ascii="仿宋" w:eastAsia="仿宋" w:hAnsi="仿宋" w:cs="仿宋"/>
                <w:color w:val="000000" w:themeColor="text1"/>
                <w:spacing w:val="-4"/>
                <w:sz w:val="24"/>
                <w:szCs w:val="24"/>
              </w:rPr>
              <w:t>有限公司</w:t>
            </w:r>
          </w:p>
        </w:tc>
        <w:tc>
          <w:tcPr>
            <w:tcW w:w="3820" w:type="dxa"/>
            <w:tcBorders>
              <w:left w:val="single" w:sz="4" w:space="0" w:color="000000"/>
            </w:tcBorders>
            <w:vAlign w:val="center"/>
          </w:tcPr>
          <w:p w14:paraId="336A9FE2" w14:textId="5A193BDD" w:rsidR="00814721" w:rsidRPr="00CE2DBC" w:rsidRDefault="00B970F5">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15</w:t>
            </w:r>
          </w:p>
        </w:tc>
      </w:tr>
      <w:tr w:rsidR="00CE2DBC" w:rsidRPr="00CE2DBC" w14:paraId="5242D690" w14:textId="77777777">
        <w:trPr>
          <w:trHeight w:val="571"/>
        </w:trPr>
        <w:tc>
          <w:tcPr>
            <w:tcW w:w="1811" w:type="dxa"/>
            <w:vMerge/>
            <w:tcBorders>
              <w:right w:val="single" w:sz="4" w:space="0" w:color="000000"/>
            </w:tcBorders>
            <w:vAlign w:val="center"/>
          </w:tcPr>
          <w:p w14:paraId="25056B34" w14:textId="77777777" w:rsidR="008A3522" w:rsidRPr="00CE2DBC" w:rsidRDefault="008A3522">
            <w:pPr>
              <w:spacing w:line="360" w:lineRule="auto"/>
              <w:rPr>
                <w:color w:val="000000" w:themeColor="text1"/>
              </w:rPr>
            </w:pPr>
          </w:p>
        </w:tc>
        <w:tc>
          <w:tcPr>
            <w:tcW w:w="4179" w:type="dxa"/>
            <w:gridSpan w:val="2"/>
            <w:tcBorders>
              <w:left w:val="single" w:sz="4" w:space="0" w:color="000000"/>
              <w:right w:val="single" w:sz="4" w:space="0" w:color="000000"/>
            </w:tcBorders>
            <w:vAlign w:val="center"/>
          </w:tcPr>
          <w:p w14:paraId="5BEE6FF2" w14:textId="075BA459" w:rsidR="008A3522" w:rsidRPr="00CE2DBC" w:rsidRDefault="008A3522">
            <w:pPr>
              <w:spacing w:line="360" w:lineRule="auto"/>
              <w:jc w:val="center"/>
              <w:rPr>
                <w:rFonts w:ascii="仿宋" w:eastAsia="仿宋" w:hAnsi="仿宋" w:cs="仿宋"/>
                <w:color w:val="000000" w:themeColor="text1"/>
                <w:spacing w:val="-4"/>
                <w:sz w:val="24"/>
                <w:szCs w:val="24"/>
              </w:rPr>
            </w:pPr>
            <w:r w:rsidRPr="00CE2DBC">
              <w:rPr>
                <w:rFonts w:ascii="仿宋" w:eastAsia="仿宋" w:hAnsi="仿宋" w:cs="仿宋" w:hint="eastAsia"/>
                <w:color w:val="000000" w:themeColor="text1"/>
                <w:spacing w:val="-4"/>
                <w:sz w:val="24"/>
                <w:szCs w:val="24"/>
              </w:rPr>
              <w:t>奇瑞（贵州）产业基地</w:t>
            </w:r>
          </w:p>
        </w:tc>
        <w:tc>
          <w:tcPr>
            <w:tcW w:w="3820" w:type="dxa"/>
            <w:tcBorders>
              <w:left w:val="single" w:sz="4" w:space="0" w:color="000000"/>
            </w:tcBorders>
            <w:vAlign w:val="center"/>
          </w:tcPr>
          <w:p w14:paraId="654990BF" w14:textId="61BC974A" w:rsidR="008A3522" w:rsidRPr="00CE2DBC" w:rsidRDefault="008A3522">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5</w:t>
            </w:r>
          </w:p>
        </w:tc>
      </w:tr>
      <w:tr w:rsidR="00CE2DBC" w:rsidRPr="00CE2DBC" w14:paraId="0CDDECC1" w14:textId="77777777">
        <w:trPr>
          <w:trHeight w:val="571"/>
        </w:trPr>
        <w:tc>
          <w:tcPr>
            <w:tcW w:w="1811" w:type="dxa"/>
            <w:vMerge/>
            <w:tcBorders>
              <w:right w:val="single" w:sz="4" w:space="0" w:color="000000"/>
            </w:tcBorders>
            <w:vAlign w:val="center"/>
          </w:tcPr>
          <w:p w14:paraId="1F005D29" w14:textId="77777777" w:rsidR="00814721" w:rsidRPr="00CE2DBC" w:rsidRDefault="00814721">
            <w:pPr>
              <w:spacing w:line="360" w:lineRule="auto"/>
              <w:rPr>
                <w:color w:val="000000" w:themeColor="text1"/>
              </w:rPr>
            </w:pPr>
          </w:p>
        </w:tc>
        <w:tc>
          <w:tcPr>
            <w:tcW w:w="4179" w:type="dxa"/>
            <w:gridSpan w:val="2"/>
            <w:tcBorders>
              <w:left w:val="single" w:sz="4" w:space="0" w:color="000000"/>
              <w:right w:val="single" w:sz="4" w:space="0" w:color="000000"/>
            </w:tcBorders>
            <w:vAlign w:val="center"/>
          </w:tcPr>
          <w:p w14:paraId="6C02A8B6" w14:textId="77777777" w:rsidR="00814721" w:rsidRPr="00CE2DBC" w:rsidRDefault="0032198C">
            <w:pPr>
              <w:spacing w:line="360" w:lineRule="auto"/>
              <w:jc w:val="center"/>
              <w:rPr>
                <w:rFonts w:ascii="仿宋" w:eastAsia="仿宋" w:hAnsi="仿宋" w:cs="仿宋"/>
                <w:color w:val="000000" w:themeColor="text1"/>
                <w:spacing w:val="-4"/>
                <w:sz w:val="24"/>
                <w:szCs w:val="24"/>
              </w:rPr>
            </w:pPr>
            <w:r w:rsidRPr="00CE2DBC">
              <w:rPr>
                <w:rFonts w:ascii="仿宋" w:eastAsia="仿宋" w:hAnsi="仿宋" w:cs="仿宋" w:hint="eastAsia"/>
                <w:color w:val="000000" w:themeColor="text1"/>
                <w:spacing w:val="-4"/>
                <w:sz w:val="24"/>
                <w:szCs w:val="24"/>
              </w:rPr>
              <w:t>贵州吉利汽车制造有限公司</w:t>
            </w:r>
          </w:p>
        </w:tc>
        <w:tc>
          <w:tcPr>
            <w:tcW w:w="3820" w:type="dxa"/>
            <w:tcBorders>
              <w:left w:val="single" w:sz="4" w:space="0" w:color="000000"/>
            </w:tcBorders>
            <w:vAlign w:val="center"/>
          </w:tcPr>
          <w:p w14:paraId="3D0F3E83" w14:textId="6E2FD750" w:rsidR="00814721" w:rsidRPr="00CE2DBC" w:rsidRDefault="00415B6A">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5</w:t>
            </w:r>
          </w:p>
        </w:tc>
      </w:tr>
      <w:tr w:rsidR="00CE2DBC" w:rsidRPr="00CE2DBC" w14:paraId="037E89AA" w14:textId="77777777">
        <w:trPr>
          <w:trHeight w:val="569"/>
        </w:trPr>
        <w:tc>
          <w:tcPr>
            <w:tcW w:w="1811" w:type="dxa"/>
            <w:vMerge/>
            <w:tcBorders>
              <w:right w:val="single" w:sz="4" w:space="0" w:color="000000"/>
            </w:tcBorders>
            <w:vAlign w:val="center"/>
          </w:tcPr>
          <w:p w14:paraId="38D04E54" w14:textId="77777777" w:rsidR="00814721" w:rsidRPr="00CE2DBC" w:rsidRDefault="00814721">
            <w:pPr>
              <w:spacing w:line="360" w:lineRule="auto"/>
              <w:rPr>
                <w:color w:val="000000" w:themeColor="text1"/>
              </w:rPr>
            </w:pPr>
          </w:p>
        </w:tc>
        <w:tc>
          <w:tcPr>
            <w:tcW w:w="4179" w:type="dxa"/>
            <w:gridSpan w:val="2"/>
            <w:tcBorders>
              <w:left w:val="single" w:sz="4" w:space="0" w:color="000000"/>
              <w:right w:val="single" w:sz="4" w:space="0" w:color="000000"/>
            </w:tcBorders>
            <w:vAlign w:val="center"/>
          </w:tcPr>
          <w:p w14:paraId="2A59B86B" w14:textId="05FE9D0E" w:rsidR="00814721" w:rsidRPr="00CE2DBC" w:rsidRDefault="0032198C">
            <w:pPr>
              <w:spacing w:line="360" w:lineRule="auto"/>
              <w:jc w:val="center"/>
              <w:rPr>
                <w:rFonts w:ascii="仿宋" w:eastAsia="仿宋" w:hAnsi="仿宋" w:cs="仿宋"/>
                <w:color w:val="000000" w:themeColor="text1"/>
                <w:spacing w:val="-4"/>
                <w:sz w:val="24"/>
                <w:szCs w:val="24"/>
              </w:rPr>
            </w:pPr>
            <w:r w:rsidRPr="00CE2DBC">
              <w:rPr>
                <w:rFonts w:ascii="仿宋" w:eastAsia="仿宋" w:hAnsi="仿宋" w:cs="仿宋" w:hint="eastAsia"/>
                <w:color w:val="000000" w:themeColor="text1"/>
                <w:spacing w:val="-4"/>
                <w:sz w:val="24"/>
                <w:szCs w:val="24"/>
              </w:rPr>
              <w:t>贵州比亚迪</w:t>
            </w:r>
            <w:r w:rsidR="001B59F1" w:rsidRPr="00CE2DBC">
              <w:rPr>
                <w:rFonts w:ascii="仿宋" w:eastAsia="仿宋" w:hAnsi="仿宋" w:cs="仿宋" w:hint="eastAsia"/>
                <w:color w:val="000000" w:themeColor="text1"/>
                <w:spacing w:val="-4"/>
                <w:sz w:val="24"/>
                <w:szCs w:val="24"/>
              </w:rPr>
              <w:t>白云</w:t>
            </w:r>
            <w:proofErr w:type="gramStart"/>
            <w:r w:rsidR="001B59F1" w:rsidRPr="00CE2DBC">
              <w:rPr>
                <w:rFonts w:ascii="仿宋" w:eastAsia="仿宋" w:hAnsi="仿宋" w:cs="仿宋" w:hint="eastAsia"/>
                <w:color w:val="000000" w:themeColor="text1"/>
                <w:spacing w:val="-4"/>
                <w:sz w:val="24"/>
                <w:szCs w:val="24"/>
              </w:rPr>
              <w:t>区工厂</w:t>
            </w:r>
            <w:proofErr w:type="gramEnd"/>
          </w:p>
        </w:tc>
        <w:tc>
          <w:tcPr>
            <w:tcW w:w="3820" w:type="dxa"/>
            <w:tcBorders>
              <w:left w:val="single" w:sz="4" w:space="0" w:color="000000"/>
            </w:tcBorders>
            <w:vAlign w:val="center"/>
          </w:tcPr>
          <w:p w14:paraId="4F04BAC9" w14:textId="48C37400" w:rsidR="00814721" w:rsidRPr="00CE2DBC" w:rsidRDefault="0032198C">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1</w:t>
            </w:r>
            <w:r w:rsidR="00B970F5" w:rsidRPr="00CE2DBC">
              <w:rPr>
                <w:rFonts w:ascii="仿宋" w:eastAsia="仿宋" w:hAnsi="仿宋" w:cs="仿宋" w:hint="eastAsia"/>
                <w:color w:val="000000" w:themeColor="text1"/>
                <w:spacing w:val="-2"/>
                <w:sz w:val="24"/>
                <w:szCs w:val="24"/>
              </w:rPr>
              <w:t>2</w:t>
            </w:r>
          </w:p>
        </w:tc>
      </w:tr>
      <w:tr w:rsidR="00CE2DBC" w:rsidRPr="00CE2DBC" w14:paraId="63F4BA67" w14:textId="77777777">
        <w:trPr>
          <w:trHeight w:val="573"/>
        </w:trPr>
        <w:tc>
          <w:tcPr>
            <w:tcW w:w="1811" w:type="dxa"/>
            <w:vMerge/>
            <w:tcBorders>
              <w:right w:val="single" w:sz="4" w:space="0" w:color="000000"/>
            </w:tcBorders>
            <w:vAlign w:val="center"/>
          </w:tcPr>
          <w:p w14:paraId="2873EDAA" w14:textId="77777777" w:rsidR="00814721" w:rsidRPr="00CE2DBC" w:rsidRDefault="00814721">
            <w:pPr>
              <w:spacing w:line="360" w:lineRule="auto"/>
              <w:rPr>
                <w:color w:val="000000" w:themeColor="text1"/>
              </w:rPr>
            </w:pPr>
          </w:p>
        </w:tc>
        <w:tc>
          <w:tcPr>
            <w:tcW w:w="4179" w:type="dxa"/>
            <w:gridSpan w:val="2"/>
            <w:tcBorders>
              <w:left w:val="single" w:sz="4" w:space="0" w:color="000000"/>
              <w:right w:val="single" w:sz="4" w:space="0" w:color="000000"/>
            </w:tcBorders>
            <w:vAlign w:val="center"/>
          </w:tcPr>
          <w:p w14:paraId="0271615D" w14:textId="77777777" w:rsidR="00814721" w:rsidRPr="00CE2DBC" w:rsidRDefault="0032198C">
            <w:pPr>
              <w:spacing w:line="360" w:lineRule="auto"/>
              <w:jc w:val="center"/>
              <w:rPr>
                <w:rFonts w:ascii="仿宋" w:eastAsia="仿宋" w:hAnsi="仿宋" w:cs="仿宋"/>
                <w:color w:val="000000" w:themeColor="text1"/>
                <w:spacing w:val="-4"/>
                <w:sz w:val="24"/>
                <w:szCs w:val="24"/>
              </w:rPr>
            </w:pPr>
            <w:r w:rsidRPr="00CE2DBC">
              <w:rPr>
                <w:rFonts w:ascii="仿宋" w:eastAsia="仿宋" w:hAnsi="仿宋" w:cs="仿宋" w:hint="eastAsia"/>
                <w:color w:val="000000" w:themeColor="text1"/>
                <w:spacing w:val="-4"/>
                <w:sz w:val="24"/>
                <w:szCs w:val="24"/>
              </w:rPr>
              <w:t>贵州安</w:t>
            </w:r>
            <w:proofErr w:type="gramStart"/>
            <w:r w:rsidRPr="00CE2DBC">
              <w:rPr>
                <w:rFonts w:ascii="仿宋" w:eastAsia="仿宋" w:hAnsi="仿宋" w:cs="仿宋" w:hint="eastAsia"/>
                <w:color w:val="000000" w:themeColor="text1"/>
                <w:spacing w:val="-4"/>
                <w:sz w:val="24"/>
                <w:szCs w:val="24"/>
              </w:rPr>
              <w:t>信捷汽车</w:t>
            </w:r>
            <w:proofErr w:type="gramEnd"/>
            <w:r w:rsidRPr="00CE2DBC">
              <w:rPr>
                <w:rFonts w:ascii="仿宋" w:eastAsia="仿宋" w:hAnsi="仿宋" w:cs="仿宋" w:hint="eastAsia"/>
                <w:color w:val="000000" w:themeColor="text1"/>
                <w:spacing w:val="-4"/>
                <w:sz w:val="24"/>
                <w:szCs w:val="24"/>
              </w:rPr>
              <w:t>服务公司</w:t>
            </w:r>
          </w:p>
        </w:tc>
        <w:tc>
          <w:tcPr>
            <w:tcW w:w="3820" w:type="dxa"/>
            <w:tcBorders>
              <w:left w:val="single" w:sz="4" w:space="0" w:color="000000"/>
            </w:tcBorders>
            <w:vAlign w:val="center"/>
          </w:tcPr>
          <w:p w14:paraId="52B0CEA7" w14:textId="76856933" w:rsidR="00814721" w:rsidRPr="00CE2DBC" w:rsidRDefault="001B59F1">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8</w:t>
            </w:r>
          </w:p>
        </w:tc>
      </w:tr>
      <w:tr w:rsidR="00CE2DBC" w:rsidRPr="00CE2DBC" w14:paraId="3EFB8A45" w14:textId="77777777">
        <w:trPr>
          <w:trHeight w:val="573"/>
        </w:trPr>
        <w:tc>
          <w:tcPr>
            <w:tcW w:w="1811" w:type="dxa"/>
            <w:vMerge/>
            <w:tcBorders>
              <w:right w:val="single" w:sz="4" w:space="0" w:color="000000"/>
            </w:tcBorders>
            <w:vAlign w:val="center"/>
          </w:tcPr>
          <w:p w14:paraId="3E9FFB2D" w14:textId="77777777" w:rsidR="00814721" w:rsidRPr="00CE2DBC" w:rsidRDefault="00814721">
            <w:pPr>
              <w:spacing w:line="360" w:lineRule="auto"/>
              <w:rPr>
                <w:color w:val="000000" w:themeColor="text1"/>
              </w:rPr>
            </w:pPr>
          </w:p>
        </w:tc>
        <w:tc>
          <w:tcPr>
            <w:tcW w:w="4179" w:type="dxa"/>
            <w:gridSpan w:val="2"/>
            <w:tcBorders>
              <w:left w:val="single" w:sz="4" w:space="0" w:color="000000"/>
              <w:right w:val="single" w:sz="4" w:space="0" w:color="000000"/>
            </w:tcBorders>
            <w:vAlign w:val="center"/>
          </w:tcPr>
          <w:p w14:paraId="1A73CD8F" w14:textId="6B8B81BF" w:rsidR="00814721" w:rsidRPr="00CE2DBC" w:rsidRDefault="00A92E64">
            <w:pPr>
              <w:spacing w:line="360" w:lineRule="auto"/>
              <w:jc w:val="center"/>
              <w:rPr>
                <w:rFonts w:ascii="仿宋" w:eastAsia="仿宋" w:hAnsi="仿宋" w:cs="仿宋"/>
                <w:color w:val="000000" w:themeColor="text1"/>
                <w:spacing w:val="-4"/>
                <w:sz w:val="24"/>
                <w:szCs w:val="24"/>
              </w:rPr>
            </w:pPr>
            <w:r w:rsidRPr="00CE2DBC">
              <w:rPr>
                <w:rFonts w:ascii="仿宋" w:eastAsia="仿宋" w:hAnsi="仿宋" w:cs="仿宋" w:hint="eastAsia"/>
                <w:color w:val="000000" w:themeColor="text1"/>
                <w:spacing w:val="-4"/>
                <w:sz w:val="24"/>
                <w:szCs w:val="24"/>
              </w:rPr>
              <w:t>贵阳弗迪电池有限公司</w:t>
            </w:r>
          </w:p>
        </w:tc>
        <w:tc>
          <w:tcPr>
            <w:tcW w:w="3820" w:type="dxa"/>
            <w:tcBorders>
              <w:left w:val="single" w:sz="4" w:space="0" w:color="000000"/>
            </w:tcBorders>
            <w:vAlign w:val="center"/>
          </w:tcPr>
          <w:p w14:paraId="67A1A31D" w14:textId="7C955FC3" w:rsidR="00814721" w:rsidRPr="00CE2DBC" w:rsidRDefault="00415B6A">
            <w:pPr>
              <w:spacing w:line="360" w:lineRule="auto"/>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5</w:t>
            </w:r>
          </w:p>
        </w:tc>
      </w:tr>
    </w:tbl>
    <w:p w14:paraId="52F440C6" w14:textId="77777777" w:rsidR="00814721" w:rsidRPr="00CE2DBC" w:rsidRDefault="00814721">
      <w:pPr>
        <w:rPr>
          <w:color w:val="000000" w:themeColor="text1"/>
        </w:rPr>
      </w:pPr>
    </w:p>
    <w:p w14:paraId="7F65BF3F" w14:textId="77777777" w:rsidR="00814721" w:rsidRPr="00CE2DBC" w:rsidRDefault="00814721">
      <w:pPr>
        <w:rPr>
          <w:color w:val="000000" w:themeColor="text1"/>
        </w:rPr>
        <w:sectPr w:rsidR="00814721" w:rsidRPr="00CE2DBC" w:rsidSect="00B876CF">
          <w:pgSz w:w="11907" w:h="16839"/>
          <w:pgMar w:top="1337" w:right="784" w:bottom="0" w:left="1306" w:header="0" w:footer="0" w:gutter="0"/>
          <w:cols w:space="720"/>
        </w:sectPr>
      </w:pPr>
    </w:p>
    <w:p w14:paraId="7D66D37C" w14:textId="77777777" w:rsidR="00814721" w:rsidRPr="00CE2DBC" w:rsidRDefault="0032198C">
      <w:pPr>
        <w:spacing w:before="240" w:line="664" w:lineRule="exact"/>
        <w:jc w:val="center"/>
        <w:rPr>
          <w:rFonts w:ascii="黑体" w:eastAsia="黑体" w:hAnsi="黑体" w:cs="黑体"/>
          <w:color w:val="000000" w:themeColor="text1"/>
          <w:sz w:val="36"/>
          <w:szCs w:val="36"/>
        </w:rPr>
      </w:pPr>
      <w:r w:rsidRPr="00CE2DBC">
        <w:rPr>
          <w:rFonts w:ascii="黑体" w:eastAsia="黑体" w:hAnsi="黑体" w:cs="黑体"/>
          <w:color w:val="000000" w:themeColor="text1"/>
          <w:spacing w:val="-1"/>
          <w:position w:val="22"/>
          <w:sz w:val="36"/>
          <w:szCs w:val="36"/>
        </w:rPr>
        <w:lastRenderedPageBreak/>
        <w:t>4.教师</w:t>
      </w:r>
      <w:r w:rsidRPr="00CE2DBC">
        <w:rPr>
          <w:rFonts w:ascii="黑体" w:eastAsia="黑体" w:hAnsi="黑体" w:cs="黑体"/>
          <w:color w:val="000000" w:themeColor="text1"/>
          <w:position w:val="22"/>
          <w:sz w:val="36"/>
          <w:szCs w:val="36"/>
        </w:rPr>
        <w:t>及课程基本情况表</w:t>
      </w:r>
    </w:p>
    <w:p w14:paraId="6CCC4922" w14:textId="77777777" w:rsidR="00814721" w:rsidRPr="00CE2DBC" w:rsidRDefault="0032198C">
      <w:pPr>
        <w:spacing w:before="240" w:line="217" w:lineRule="auto"/>
        <w:ind w:left="133" w:firstLine="544"/>
        <w:rPr>
          <w:rFonts w:ascii="仿宋" w:eastAsia="仿宋" w:hAnsi="仿宋" w:cs="仿宋"/>
          <w:color w:val="000000" w:themeColor="text1"/>
          <w:sz w:val="24"/>
          <w:szCs w:val="24"/>
        </w:rPr>
      </w:pPr>
      <w:r w:rsidRPr="00CE2DBC">
        <w:rPr>
          <w:rFonts w:ascii="楷体" w:eastAsia="楷体" w:hAnsi="楷体" w:cs="楷体"/>
          <w:color w:val="000000" w:themeColor="text1"/>
          <w:spacing w:val="-4"/>
          <w:sz w:val="28"/>
          <w:szCs w:val="28"/>
        </w:rPr>
        <w:t xml:space="preserve">4.1 教师及开课情况汇总表 </w:t>
      </w:r>
      <w:r w:rsidRPr="00CE2DBC">
        <w:rPr>
          <w:rFonts w:ascii="仿宋" w:eastAsia="仿宋" w:hAnsi="仿宋" w:cs="仿宋"/>
          <w:color w:val="000000" w:themeColor="text1"/>
          <w:spacing w:val="-4"/>
          <w:sz w:val="24"/>
          <w:szCs w:val="24"/>
        </w:rPr>
        <w:t>(以下统计数据由系统生成</w:t>
      </w:r>
      <w:r w:rsidRPr="00CE2DBC">
        <w:rPr>
          <w:rFonts w:ascii="仿宋" w:eastAsia="仿宋" w:hAnsi="仿宋" w:cs="仿宋"/>
          <w:color w:val="000000" w:themeColor="text1"/>
          <w:spacing w:val="-2"/>
          <w:sz w:val="24"/>
          <w:szCs w:val="24"/>
        </w:rPr>
        <w:t>)</w:t>
      </w:r>
    </w:p>
    <w:p w14:paraId="741E9EC0" w14:textId="77777777" w:rsidR="00814721" w:rsidRPr="00CE2DBC" w:rsidRDefault="00814721">
      <w:pPr>
        <w:spacing w:line="121" w:lineRule="exact"/>
        <w:rPr>
          <w:color w:val="000000" w:themeColor="text1"/>
        </w:rPr>
      </w:pPr>
    </w:p>
    <w:tbl>
      <w:tblPr>
        <w:tblW w:w="957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48"/>
        <w:gridCol w:w="1002"/>
        <w:gridCol w:w="1111"/>
        <w:gridCol w:w="1116"/>
      </w:tblGrid>
      <w:tr w:rsidR="00CE2DBC" w:rsidRPr="00CE2DBC" w14:paraId="2CF58C61" w14:textId="77777777">
        <w:trPr>
          <w:trHeight w:val="407"/>
          <w:jc w:val="center"/>
        </w:trPr>
        <w:tc>
          <w:tcPr>
            <w:tcW w:w="6348" w:type="dxa"/>
            <w:vAlign w:val="center"/>
          </w:tcPr>
          <w:p w14:paraId="55BD2043" w14:textId="77777777" w:rsidR="00814721" w:rsidRPr="00CE2DBC" w:rsidRDefault="0032198C">
            <w:pPr>
              <w:spacing w:line="218"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专</w:t>
            </w:r>
            <w:r w:rsidRPr="00CE2DBC">
              <w:rPr>
                <w:rFonts w:ascii="仿宋" w:eastAsia="仿宋" w:hAnsi="仿宋" w:cs="仿宋"/>
                <w:color w:val="000000" w:themeColor="text1"/>
                <w:spacing w:val="-2"/>
                <w:sz w:val="24"/>
                <w:szCs w:val="24"/>
              </w:rPr>
              <w:t>任教师总数</w:t>
            </w:r>
          </w:p>
        </w:tc>
        <w:tc>
          <w:tcPr>
            <w:tcW w:w="3229" w:type="dxa"/>
            <w:gridSpan w:val="3"/>
            <w:vAlign w:val="center"/>
          </w:tcPr>
          <w:p w14:paraId="538B9590" w14:textId="0DBFDE04"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w:t>
            </w:r>
            <w:r w:rsidR="00436B75" w:rsidRPr="00CE2DBC">
              <w:rPr>
                <w:rFonts w:ascii="仿宋" w:eastAsia="仿宋" w:hAnsi="仿宋" w:hint="eastAsia"/>
                <w:color w:val="000000" w:themeColor="text1"/>
                <w:sz w:val="24"/>
                <w:szCs w:val="24"/>
              </w:rPr>
              <w:t>7</w:t>
            </w:r>
          </w:p>
        </w:tc>
      </w:tr>
      <w:tr w:rsidR="00CE2DBC" w:rsidRPr="00CE2DBC" w14:paraId="0E8C7493" w14:textId="77777777">
        <w:trPr>
          <w:trHeight w:val="405"/>
          <w:jc w:val="center"/>
        </w:trPr>
        <w:tc>
          <w:tcPr>
            <w:tcW w:w="6348" w:type="dxa"/>
            <w:vAlign w:val="center"/>
          </w:tcPr>
          <w:p w14:paraId="631741A0" w14:textId="77777777" w:rsidR="00814721" w:rsidRPr="00CE2DBC" w:rsidRDefault="0032198C">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4"/>
                <w:sz w:val="24"/>
                <w:szCs w:val="24"/>
              </w:rPr>
              <w:t>具</w:t>
            </w:r>
            <w:r w:rsidRPr="00CE2DBC">
              <w:rPr>
                <w:rFonts w:ascii="仿宋" w:eastAsia="仿宋" w:hAnsi="仿宋" w:cs="仿宋"/>
                <w:color w:val="000000" w:themeColor="text1"/>
                <w:spacing w:val="11"/>
                <w:sz w:val="24"/>
                <w:szCs w:val="24"/>
              </w:rPr>
              <w:t>有教授(含其他正高级)职称教师数及比例</w:t>
            </w:r>
          </w:p>
        </w:tc>
        <w:tc>
          <w:tcPr>
            <w:tcW w:w="1002" w:type="dxa"/>
            <w:vAlign w:val="center"/>
          </w:tcPr>
          <w:p w14:paraId="0E3D6F8B"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3</w:t>
            </w:r>
          </w:p>
        </w:tc>
        <w:tc>
          <w:tcPr>
            <w:tcW w:w="1111" w:type="dxa"/>
            <w:vAlign w:val="center"/>
          </w:tcPr>
          <w:p w14:paraId="65ECE7DC" w14:textId="77777777" w:rsidR="00814721" w:rsidRPr="00CE2DBC" w:rsidRDefault="0032198C">
            <w:pPr>
              <w:spacing w:line="217" w:lineRule="auto"/>
              <w:jc w:val="center"/>
              <w:rPr>
                <w:rFonts w:ascii="仿宋" w:eastAsia="仿宋" w:hAnsi="仿宋" w:cs="仿宋"/>
                <w:color w:val="000000" w:themeColor="text1"/>
                <w:spacing w:val="11"/>
                <w:sz w:val="24"/>
                <w:szCs w:val="24"/>
              </w:rPr>
            </w:pPr>
            <w:r w:rsidRPr="00CE2DBC">
              <w:rPr>
                <w:rFonts w:ascii="仿宋" w:eastAsia="仿宋" w:hAnsi="仿宋" w:cs="仿宋"/>
                <w:color w:val="000000" w:themeColor="text1"/>
                <w:spacing w:val="11"/>
                <w:sz w:val="24"/>
                <w:szCs w:val="24"/>
              </w:rPr>
              <w:t>比例</w:t>
            </w:r>
          </w:p>
        </w:tc>
        <w:tc>
          <w:tcPr>
            <w:tcW w:w="1116" w:type="dxa"/>
            <w:vAlign w:val="center"/>
          </w:tcPr>
          <w:p w14:paraId="4C87BDE2" w14:textId="134B916E"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1</w:t>
            </w:r>
            <w:r w:rsidR="001B1F50" w:rsidRPr="00CE2DBC">
              <w:rPr>
                <w:rFonts w:ascii="仿宋" w:eastAsia="仿宋" w:hAnsi="仿宋" w:hint="eastAsia"/>
                <w:color w:val="000000" w:themeColor="text1"/>
                <w:sz w:val="24"/>
                <w:szCs w:val="24"/>
              </w:rPr>
              <w:t>7.6</w:t>
            </w:r>
            <w:r w:rsidRPr="00CE2DBC">
              <w:rPr>
                <w:rFonts w:ascii="仿宋" w:eastAsia="仿宋" w:hAnsi="仿宋" w:hint="eastAsia"/>
                <w:color w:val="000000" w:themeColor="text1"/>
                <w:sz w:val="24"/>
                <w:szCs w:val="24"/>
              </w:rPr>
              <w:t>%</w:t>
            </w:r>
          </w:p>
        </w:tc>
      </w:tr>
      <w:tr w:rsidR="00CE2DBC" w:rsidRPr="00CE2DBC" w14:paraId="19F9299C" w14:textId="77777777">
        <w:trPr>
          <w:trHeight w:val="388"/>
          <w:jc w:val="center"/>
        </w:trPr>
        <w:tc>
          <w:tcPr>
            <w:tcW w:w="6348" w:type="dxa"/>
            <w:vAlign w:val="center"/>
          </w:tcPr>
          <w:p w14:paraId="3D60ED57" w14:textId="77777777" w:rsidR="00814721" w:rsidRPr="00CE2DBC" w:rsidRDefault="0032198C">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4"/>
                <w:sz w:val="24"/>
                <w:szCs w:val="24"/>
              </w:rPr>
              <w:t>具有</w:t>
            </w:r>
            <w:r w:rsidRPr="00CE2DBC">
              <w:rPr>
                <w:rFonts w:ascii="仿宋" w:eastAsia="仿宋" w:hAnsi="仿宋" w:cs="仿宋"/>
                <w:color w:val="000000" w:themeColor="text1"/>
                <w:spacing w:val="8"/>
                <w:sz w:val="24"/>
                <w:szCs w:val="24"/>
              </w:rPr>
              <w:t>副</w:t>
            </w:r>
            <w:r w:rsidRPr="00CE2DBC">
              <w:rPr>
                <w:rFonts w:ascii="仿宋" w:eastAsia="仿宋" w:hAnsi="仿宋" w:cs="仿宋"/>
                <w:color w:val="000000" w:themeColor="text1"/>
                <w:spacing w:val="7"/>
                <w:sz w:val="24"/>
                <w:szCs w:val="24"/>
              </w:rPr>
              <w:t>教授及以上(含其他副高级)职称教师数及比例</w:t>
            </w:r>
          </w:p>
        </w:tc>
        <w:tc>
          <w:tcPr>
            <w:tcW w:w="1002" w:type="dxa"/>
            <w:vAlign w:val="center"/>
          </w:tcPr>
          <w:p w14:paraId="4A7DF673"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7</w:t>
            </w:r>
          </w:p>
        </w:tc>
        <w:tc>
          <w:tcPr>
            <w:tcW w:w="1111" w:type="dxa"/>
            <w:vAlign w:val="center"/>
          </w:tcPr>
          <w:p w14:paraId="5D647D6E" w14:textId="77777777" w:rsidR="00814721" w:rsidRPr="00CE2DBC" w:rsidRDefault="0032198C">
            <w:pPr>
              <w:spacing w:line="217" w:lineRule="auto"/>
              <w:jc w:val="center"/>
              <w:rPr>
                <w:rFonts w:ascii="仿宋" w:eastAsia="仿宋" w:hAnsi="仿宋" w:cs="仿宋"/>
                <w:color w:val="000000" w:themeColor="text1"/>
                <w:spacing w:val="11"/>
                <w:sz w:val="24"/>
                <w:szCs w:val="24"/>
              </w:rPr>
            </w:pPr>
            <w:r w:rsidRPr="00CE2DBC">
              <w:rPr>
                <w:rFonts w:ascii="仿宋" w:eastAsia="仿宋" w:hAnsi="仿宋" w:cs="仿宋"/>
                <w:color w:val="000000" w:themeColor="text1"/>
                <w:spacing w:val="11"/>
                <w:sz w:val="24"/>
                <w:szCs w:val="24"/>
              </w:rPr>
              <w:t>比例</w:t>
            </w:r>
          </w:p>
        </w:tc>
        <w:tc>
          <w:tcPr>
            <w:tcW w:w="1116" w:type="dxa"/>
            <w:vAlign w:val="center"/>
          </w:tcPr>
          <w:p w14:paraId="732CD520" w14:textId="15B0F4EB" w:rsidR="00814721" w:rsidRPr="00CE2DBC" w:rsidRDefault="001B1F5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41.2</w:t>
            </w:r>
            <w:r w:rsidR="0032198C" w:rsidRPr="00CE2DBC">
              <w:rPr>
                <w:rFonts w:ascii="仿宋" w:eastAsia="仿宋" w:hAnsi="仿宋" w:hint="eastAsia"/>
                <w:color w:val="000000" w:themeColor="text1"/>
                <w:sz w:val="24"/>
                <w:szCs w:val="24"/>
              </w:rPr>
              <w:t>%</w:t>
            </w:r>
          </w:p>
        </w:tc>
      </w:tr>
      <w:tr w:rsidR="00CE2DBC" w:rsidRPr="00CE2DBC" w14:paraId="08E0E84C" w14:textId="77777777">
        <w:trPr>
          <w:trHeight w:val="405"/>
          <w:jc w:val="center"/>
        </w:trPr>
        <w:tc>
          <w:tcPr>
            <w:tcW w:w="6348" w:type="dxa"/>
            <w:vAlign w:val="center"/>
          </w:tcPr>
          <w:p w14:paraId="06BDF841" w14:textId="77777777" w:rsidR="00814721" w:rsidRPr="00CE2DBC" w:rsidRDefault="0032198C">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具有</w:t>
            </w:r>
            <w:r w:rsidRPr="00CE2DBC">
              <w:rPr>
                <w:rFonts w:ascii="仿宋" w:eastAsia="仿宋" w:hAnsi="仿宋" w:cs="仿宋"/>
                <w:color w:val="000000" w:themeColor="text1"/>
                <w:spacing w:val="-1"/>
                <w:sz w:val="24"/>
                <w:szCs w:val="24"/>
              </w:rPr>
              <w:t>硕士及以上学位教师数及比例</w:t>
            </w:r>
          </w:p>
        </w:tc>
        <w:tc>
          <w:tcPr>
            <w:tcW w:w="1002" w:type="dxa"/>
            <w:vAlign w:val="center"/>
          </w:tcPr>
          <w:p w14:paraId="40E97A07"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w:t>
            </w:r>
            <w:r w:rsidRPr="00CE2DBC">
              <w:rPr>
                <w:rFonts w:ascii="仿宋" w:eastAsia="仿宋" w:hAnsi="仿宋"/>
                <w:color w:val="000000" w:themeColor="text1"/>
                <w:sz w:val="24"/>
                <w:szCs w:val="24"/>
              </w:rPr>
              <w:t>6</w:t>
            </w:r>
          </w:p>
        </w:tc>
        <w:tc>
          <w:tcPr>
            <w:tcW w:w="1111" w:type="dxa"/>
            <w:vAlign w:val="center"/>
          </w:tcPr>
          <w:p w14:paraId="57FB4305" w14:textId="77777777" w:rsidR="00814721" w:rsidRPr="00CE2DBC" w:rsidRDefault="0032198C">
            <w:pPr>
              <w:spacing w:line="217" w:lineRule="auto"/>
              <w:jc w:val="center"/>
              <w:rPr>
                <w:rFonts w:ascii="仿宋" w:eastAsia="仿宋" w:hAnsi="仿宋" w:cs="仿宋"/>
                <w:color w:val="000000" w:themeColor="text1"/>
                <w:spacing w:val="11"/>
                <w:sz w:val="24"/>
                <w:szCs w:val="24"/>
              </w:rPr>
            </w:pPr>
            <w:r w:rsidRPr="00CE2DBC">
              <w:rPr>
                <w:rFonts w:ascii="仿宋" w:eastAsia="仿宋" w:hAnsi="仿宋" w:cs="仿宋"/>
                <w:color w:val="000000" w:themeColor="text1"/>
                <w:spacing w:val="11"/>
                <w:sz w:val="24"/>
                <w:szCs w:val="24"/>
              </w:rPr>
              <w:t>比例</w:t>
            </w:r>
          </w:p>
        </w:tc>
        <w:tc>
          <w:tcPr>
            <w:tcW w:w="1116" w:type="dxa"/>
            <w:vAlign w:val="center"/>
          </w:tcPr>
          <w:p w14:paraId="5D4706E8" w14:textId="37A3D3CF" w:rsidR="00814721" w:rsidRPr="00CE2DBC" w:rsidRDefault="001B1F5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94.1</w:t>
            </w:r>
            <w:r w:rsidR="0032198C" w:rsidRPr="00CE2DBC">
              <w:rPr>
                <w:rFonts w:ascii="仿宋" w:eastAsia="仿宋" w:hAnsi="仿宋" w:hint="eastAsia"/>
                <w:color w:val="000000" w:themeColor="text1"/>
                <w:sz w:val="24"/>
                <w:szCs w:val="24"/>
              </w:rPr>
              <w:t>%</w:t>
            </w:r>
          </w:p>
        </w:tc>
      </w:tr>
      <w:tr w:rsidR="00CE2DBC" w:rsidRPr="00CE2DBC" w14:paraId="1DA3F687" w14:textId="77777777">
        <w:trPr>
          <w:trHeight w:val="405"/>
          <w:jc w:val="center"/>
        </w:trPr>
        <w:tc>
          <w:tcPr>
            <w:tcW w:w="6348" w:type="dxa"/>
            <w:vAlign w:val="center"/>
          </w:tcPr>
          <w:p w14:paraId="373C624F" w14:textId="77777777" w:rsidR="00814721" w:rsidRPr="00CE2DBC" w:rsidRDefault="0032198C">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具有博士学</w:t>
            </w:r>
            <w:r w:rsidRPr="00CE2DBC">
              <w:rPr>
                <w:rFonts w:ascii="仿宋" w:eastAsia="仿宋" w:hAnsi="仿宋" w:cs="仿宋"/>
                <w:color w:val="000000" w:themeColor="text1"/>
                <w:spacing w:val="-1"/>
                <w:sz w:val="24"/>
                <w:szCs w:val="24"/>
              </w:rPr>
              <w:t>位教师数及比例</w:t>
            </w:r>
          </w:p>
        </w:tc>
        <w:tc>
          <w:tcPr>
            <w:tcW w:w="1002" w:type="dxa"/>
            <w:vAlign w:val="center"/>
          </w:tcPr>
          <w:p w14:paraId="22943B1B" w14:textId="12B9951A"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1</w:t>
            </w:r>
            <w:r w:rsidR="00E03EAB" w:rsidRPr="00CE2DBC">
              <w:rPr>
                <w:rFonts w:ascii="仿宋" w:eastAsia="仿宋" w:hAnsi="仿宋" w:hint="eastAsia"/>
                <w:color w:val="000000" w:themeColor="text1"/>
                <w:sz w:val="24"/>
                <w:szCs w:val="24"/>
              </w:rPr>
              <w:t>2</w:t>
            </w:r>
          </w:p>
        </w:tc>
        <w:tc>
          <w:tcPr>
            <w:tcW w:w="1111" w:type="dxa"/>
            <w:vAlign w:val="center"/>
          </w:tcPr>
          <w:p w14:paraId="2BAC3C73" w14:textId="77777777" w:rsidR="00814721" w:rsidRPr="00CE2DBC" w:rsidRDefault="0032198C">
            <w:pPr>
              <w:spacing w:line="217" w:lineRule="auto"/>
              <w:jc w:val="center"/>
              <w:rPr>
                <w:rFonts w:ascii="仿宋" w:eastAsia="仿宋" w:hAnsi="仿宋" w:cs="仿宋"/>
                <w:color w:val="000000" w:themeColor="text1"/>
                <w:spacing w:val="11"/>
                <w:sz w:val="24"/>
                <w:szCs w:val="24"/>
              </w:rPr>
            </w:pPr>
            <w:r w:rsidRPr="00CE2DBC">
              <w:rPr>
                <w:rFonts w:ascii="仿宋" w:eastAsia="仿宋" w:hAnsi="仿宋" w:cs="仿宋"/>
                <w:color w:val="000000" w:themeColor="text1"/>
                <w:spacing w:val="11"/>
                <w:sz w:val="24"/>
                <w:szCs w:val="24"/>
              </w:rPr>
              <w:t>比例</w:t>
            </w:r>
          </w:p>
        </w:tc>
        <w:tc>
          <w:tcPr>
            <w:tcW w:w="1116" w:type="dxa"/>
            <w:vAlign w:val="center"/>
          </w:tcPr>
          <w:p w14:paraId="0997BFC1" w14:textId="6694B484" w:rsidR="00814721" w:rsidRPr="00CE2DBC" w:rsidRDefault="00E03EAB">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70.6</w:t>
            </w:r>
            <w:r w:rsidR="0032198C" w:rsidRPr="00CE2DBC">
              <w:rPr>
                <w:rFonts w:ascii="仿宋" w:eastAsia="仿宋" w:hAnsi="仿宋" w:hint="eastAsia"/>
                <w:color w:val="000000" w:themeColor="text1"/>
                <w:sz w:val="24"/>
                <w:szCs w:val="24"/>
              </w:rPr>
              <w:t>%</w:t>
            </w:r>
          </w:p>
        </w:tc>
      </w:tr>
      <w:tr w:rsidR="00CE2DBC" w:rsidRPr="00CE2DBC" w14:paraId="516B2ADC" w14:textId="77777777">
        <w:trPr>
          <w:trHeight w:val="405"/>
          <w:jc w:val="center"/>
        </w:trPr>
        <w:tc>
          <w:tcPr>
            <w:tcW w:w="6348" w:type="dxa"/>
            <w:vAlign w:val="center"/>
          </w:tcPr>
          <w:p w14:paraId="3635615A" w14:textId="77777777" w:rsidR="00814721" w:rsidRPr="00CE2DBC" w:rsidRDefault="0032198C">
            <w:pPr>
              <w:spacing w:line="218" w:lineRule="auto"/>
              <w:jc w:val="center"/>
              <w:rPr>
                <w:rFonts w:ascii="仿宋" w:eastAsia="仿宋" w:hAnsi="仿宋" w:cs="仿宋"/>
                <w:color w:val="000000" w:themeColor="text1"/>
                <w:sz w:val="24"/>
                <w:szCs w:val="24"/>
              </w:rPr>
            </w:pPr>
            <w:r w:rsidRPr="00CE2DBC">
              <w:rPr>
                <w:rFonts w:ascii="Times New Roman" w:eastAsia="Times New Roman" w:hAnsi="Times New Roman" w:cs="Times New Roman"/>
                <w:color w:val="000000" w:themeColor="text1"/>
                <w:spacing w:val="-1"/>
                <w:sz w:val="24"/>
                <w:szCs w:val="24"/>
              </w:rPr>
              <w:t xml:space="preserve">35 </w:t>
            </w:r>
            <w:r w:rsidRPr="00CE2DBC">
              <w:rPr>
                <w:rFonts w:ascii="仿宋" w:eastAsia="仿宋" w:hAnsi="仿宋" w:cs="仿宋"/>
                <w:color w:val="000000" w:themeColor="text1"/>
                <w:spacing w:val="-1"/>
                <w:sz w:val="24"/>
                <w:szCs w:val="24"/>
              </w:rPr>
              <w:t>岁及以下青年教</w:t>
            </w:r>
            <w:r w:rsidRPr="00CE2DBC">
              <w:rPr>
                <w:rFonts w:ascii="仿宋" w:eastAsia="仿宋" w:hAnsi="仿宋" w:cs="仿宋"/>
                <w:color w:val="000000" w:themeColor="text1"/>
                <w:sz w:val="24"/>
                <w:szCs w:val="24"/>
              </w:rPr>
              <w:t>师数及比例</w:t>
            </w:r>
          </w:p>
        </w:tc>
        <w:tc>
          <w:tcPr>
            <w:tcW w:w="1002" w:type="dxa"/>
            <w:vAlign w:val="center"/>
          </w:tcPr>
          <w:p w14:paraId="38E47809"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9</w:t>
            </w:r>
          </w:p>
        </w:tc>
        <w:tc>
          <w:tcPr>
            <w:tcW w:w="1111" w:type="dxa"/>
            <w:vAlign w:val="center"/>
          </w:tcPr>
          <w:p w14:paraId="2FDDCFE8" w14:textId="77777777" w:rsidR="00814721" w:rsidRPr="00CE2DBC" w:rsidRDefault="0032198C">
            <w:pPr>
              <w:spacing w:line="217" w:lineRule="auto"/>
              <w:jc w:val="center"/>
              <w:rPr>
                <w:rFonts w:ascii="仿宋" w:eastAsia="仿宋" w:hAnsi="仿宋" w:cs="仿宋"/>
                <w:color w:val="000000" w:themeColor="text1"/>
                <w:spacing w:val="11"/>
                <w:sz w:val="24"/>
                <w:szCs w:val="24"/>
              </w:rPr>
            </w:pPr>
            <w:r w:rsidRPr="00CE2DBC">
              <w:rPr>
                <w:rFonts w:ascii="仿宋" w:eastAsia="仿宋" w:hAnsi="仿宋" w:cs="仿宋"/>
                <w:color w:val="000000" w:themeColor="text1"/>
                <w:spacing w:val="11"/>
                <w:sz w:val="24"/>
                <w:szCs w:val="24"/>
              </w:rPr>
              <w:t>比例</w:t>
            </w:r>
          </w:p>
        </w:tc>
        <w:tc>
          <w:tcPr>
            <w:tcW w:w="1116" w:type="dxa"/>
            <w:vAlign w:val="center"/>
          </w:tcPr>
          <w:p w14:paraId="6B7DBA91" w14:textId="11A38DF8" w:rsidR="00814721" w:rsidRPr="00CE2DBC" w:rsidRDefault="001B1F5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52.9</w:t>
            </w:r>
            <w:r w:rsidR="0032198C" w:rsidRPr="00CE2DBC">
              <w:rPr>
                <w:rFonts w:ascii="仿宋" w:eastAsia="仿宋" w:hAnsi="仿宋" w:hint="eastAsia"/>
                <w:color w:val="000000" w:themeColor="text1"/>
                <w:sz w:val="24"/>
                <w:szCs w:val="24"/>
              </w:rPr>
              <w:t>%</w:t>
            </w:r>
          </w:p>
        </w:tc>
      </w:tr>
      <w:tr w:rsidR="00CE2DBC" w:rsidRPr="00CE2DBC" w14:paraId="0D5B8D27" w14:textId="77777777">
        <w:trPr>
          <w:trHeight w:val="403"/>
          <w:jc w:val="center"/>
        </w:trPr>
        <w:tc>
          <w:tcPr>
            <w:tcW w:w="6348" w:type="dxa"/>
            <w:vAlign w:val="center"/>
          </w:tcPr>
          <w:p w14:paraId="17582034" w14:textId="77777777" w:rsidR="00814721" w:rsidRPr="00CE2DBC" w:rsidRDefault="0032198C">
            <w:pPr>
              <w:spacing w:line="218" w:lineRule="auto"/>
              <w:jc w:val="center"/>
              <w:rPr>
                <w:rFonts w:ascii="仿宋" w:eastAsia="仿宋" w:hAnsi="仿宋" w:cs="仿宋"/>
                <w:color w:val="000000" w:themeColor="text1"/>
                <w:sz w:val="24"/>
                <w:szCs w:val="24"/>
              </w:rPr>
            </w:pPr>
            <w:r w:rsidRPr="00CE2DBC">
              <w:rPr>
                <w:rFonts w:ascii="Times New Roman" w:eastAsia="Times New Roman" w:hAnsi="Times New Roman" w:cs="Times New Roman"/>
                <w:color w:val="000000" w:themeColor="text1"/>
                <w:spacing w:val="-1"/>
                <w:sz w:val="24"/>
                <w:szCs w:val="24"/>
              </w:rPr>
              <w:t xml:space="preserve">36-55 </w:t>
            </w:r>
            <w:proofErr w:type="gramStart"/>
            <w:r w:rsidRPr="00CE2DBC">
              <w:rPr>
                <w:rFonts w:ascii="仿宋" w:eastAsia="仿宋" w:hAnsi="仿宋" w:cs="仿宋"/>
                <w:color w:val="000000" w:themeColor="text1"/>
                <w:spacing w:val="-1"/>
                <w:sz w:val="24"/>
                <w:szCs w:val="24"/>
              </w:rPr>
              <w:t>岁</w:t>
            </w:r>
            <w:r w:rsidRPr="00CE2DBC">
              <w:rPr>
                <w:rFonts w:ascii="仿宋" w:eastAsia="仿宋" w:hAnsi="仿宋" w:cs="仿宋"/>
                <w:color w:val="000000" w:themeColor="text1"/>
                <w:sz w:val="24"/>
                <w:szCs w:val="24"/>
              </w:rPr>
              <w:t>教师</w:t>
            </w:r>
            <w:proofErr w:type="gramEnd"/>
            <w:r w:rsidRPr="00CE2DBC">
              <w:rPr>
                <w:rFonts w:ascii="仿宋" w:eastAsia="仿宋" w:hAnsi="仿宋" w:cs="仿宋"/>
                <w:color w:val="000000" w:themeColor="text1"/>
                <w:sz w:val="24"/>
                <w:szCs w:val="24"/>
              </w:rPr>
              <w:t>数及比例</w:t>
            </w:r>
          </w:p>
        </w:tc>
        <w:tc>
          <w:tcPr>
            <w:tcW w:w="1002" w:type="dxa"/>
            <w:vAlign w:val="center"/>
          </w:tcPr>
          <w:p w14:paraId="2AD81C0C" w14:textId="0079075A" w:rsidR="00814721" w:rsidRPr="00CE2DBC" w:rsidRDefault="001B1F5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8</w:t>
            </w:r>
          </w:p>
        </w:tc>
        <w:tc>
          <w:tcPr>
            <w:tcW w:w="1111" w:type="dxa"/>
            <w:vAlign w:val="center"/>
          </w:tcPr>
          <w:p w14:paraId="3FB8B1D4" w14:textId="77777777" w:rsidR="00814721" w:rsidRPr="00CE2DBC" w:rsidRDefault="0032198C">
            <w:pPr>
              <w:spacing w:line="217" w:lineRule="auto"/>
              <w:jc w:val="center"/>
              <w:rPr>
                <w:rFonts w:ascii="仿宋" w:eastAsia="仿宋" w:hAnsi="仿宋" w:cs="仿宋"/>
                <w:color w:val="000000" w:themeColor="text1"/>
                <w:spacing w:val="11"/>
                <w:sz w:val="24"/>
                <w:szCs w:val="24"/>
              </w:rPr>
            </w:pPr>
            <w:r w:rsidRPr="00CE2DBC">
              <w:rPr>
                <w:rFonts w:ascii="仿宋" w:eastAsia="仿宋" w:hAnsi="仿宋" w:cs="仿宋"/>
                <w:color w:val="000000" w:themeColor="text1"/>
                <w:spacing w:val="11"/>
                <w:sz w:val="24"/>
                <w:szCs w:val="24"/>
              </w:rPr>
              <w:t>比例</w:t>
            </w:r>
          </w:p>
        </w:tc>
        <w:tc>
          <w:tcPr>
            <w:tcW w:w="1116" w:type="dxa"/>
            <w:vAlign w:val="center"/>
          </w:tcPr>
          <w:p w14:paraId="2B8AF812" w14:textId="782B3F88" w:rsidR="00814721" w:rsidRPr="00CE2DBC" w:rsidRDefault="001B1F5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47.1</w:t>
            </w:r>
            <w:r w:rsidR="0032198C" w:rsidRPr="00CE2DBC">
              <w:rPr>
                <w:rFonts w:ascii="仿宋" w:eastAsia="仿宋" w:hAnsi="仿宋" w:hint="eastAsia"/>
                <w:color w:val="000000" w:themeColor="text1"/>
                <w:sz w:val="24"/>
                <w:szCs w:val="24"/>
              </w:rPr>
              <w:t>%</w:t>
            </w:r>
          </w:p>
        </w:tc>
      </w:tr>
      <w:tr w:rsidR="00CE2DBC" w:rsidRPr="00CE2DBC" w14:paraId="3AED1AA3" w14:textId="77777777">
        <w:trPr>
          <w:trHeight w:val="405"/>
          <w:jc w:val="center"/>
        </w:trPr>
        <w:tc>
          <w:tcPr>
            <w:tcW w:w="6348" w:type="dxa"/>
            <w:vAlign w:val="center"/>
          </w:tcPr>
          <w:p w14:paraId="0C42D701" w14:textId="77777777" w:rsidR="00814721" w:rsidRPr="00CE2DBC" w:rsidRDefault="0032198C">
            <w:pPr>
              <w:spacing w:line="220"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兼职</w:t>
            </w:r>
            <w:r w:rsidRPr="00CE2DBC">
              <w:rPr>
                <w:rFonts w:ascii="Times New Roman" w:eastAsia="Times New Roman" w:hAnsi="Times New Roman" w:cs="Times New Roman"/>
                <w:color w:val="000000" w:themeColor="text1"/>
                <w:spacing w:val="-2"/>
                <w:sz w:val="24"/>
                <w:szCs w:val="24"/>
              </w:rPr>
              <w:t>/</w:t>
            </w:r>
            <w:r w:rsidRPr="00CE2DBC">
              <w:rPr>
                <w:rFonts w:ascii="仿宋" w:eastAsia="仿宋" w:hAnsi="仿宋" w:cs="仿宋"/>
                <w:color w:val="000000" w:themeColor="text1"/>
                <w:spacing w:val="-2"/>
                <w:sz w:val="24"/>
                <w:szCs w:val="24"/>
              </w:rPr>
              <w:t>专职教</w:t>
            </w:r>
            <w:r w:rsidRPr="00CE2DBC">
              <w:rPr>
                <w:rFonts w:ascii="仿宋" w:eastAsia="仿宋" w:hAnsi="仿宋" w:cs="仿宋"/>
                <w:color w:val="000000" w:themeColor="text1"/>
                <w:spacing w:val="-1"/>
                <w:sz w:val="24"/>
                <w:szCs w:val="24"/>
              </w:rPr>
              <w:t>师比例</w:t>
            </w:r>
          </w:p>
        </w:tc>
        <w:tc>
          <w:tcPr>
            <w:tcW w:w="3229" w:type="dxa"/>
            <w:gridSpan w:val="3"/>
            <w:vAlign w:val="center"/>
          </w:tcPr>
          <w:p w14:paraId="7B3EFFED" w14:textId="00116105" w:rsidR="00814721" w:rsidRPr="00CE2DBC" w:rsidRDefault="00436B75">
            <w:pPr>
              <w:jc w:val="center"/>
              <w:rPr>
                <w:rFonts w:ascii="仿宋" w:eastAsia="仿宋" w:hAnsi="仿宋"/>
                <w:color w:val="000000" w:themeColor="text1"/>
                <w:sz w:val="24"/>
                <w:szCs w:val="24"/>
              </w:rPr>
            </w:pPr>
            <w:r w:rsidRPr="00CE2DBC">
              <w:rPr>
                <w:rFonts w:ascii="仿宋" w:eastAsia="仿宋" w:hAnsi="仿宋" w:hint="eastAsia"/>
                <w:color w:val="000000" w:themeColor="text1"/>
                <w:spacing w:val="-5"/>
                <w:position w:val="1"/>
                <w:sz w:val="24"/>
                <w:szCs w:val="24"/>
              </w:rPr>
              <w:t>3</w:t>
            </w:r>
            <w:r w:rsidR="0032198C" w:rsidRPr="00CE2DBC">
              <w:rPr>
                <w:rFonts w:ascii="仿宋" w:eastAsia="仿宋" w:hAnsi="仿宋"/>
                <w:color w:val="000000" w:themeColor="text1"/>
                <w:spacing w:val="-5"/>
                <w:position w:val="1"/>
                <w:sz w:val="24"/>
                <w:szCs w:val="24"/>
              </w:rPr>
              <w:t>/14</w:t>
            </w:r>
          </w:p>
        </w:tc>
      </w:tr>
      <w:tr w:rsidR="00CE2DBC" w:rsidRPr="00CE2DBC" w14:paraId="7326099D" w14:textId="77777777">
        <w:trPr>
          <w:trHeight w:val="405"/>
          <w:jc w:val="center"/>
        </w:trPr>
        <w:tc>
          <w:tcPr>
            <w:tcW w:w="6348" w:type="dxa"/>
            <w:vAlign w:val="center"/>
          </w:tcPr>
          <w:p w14:paraId="3523BCA7" w14:textId="77777777" w:rsidR="00814721" w:rsidRPr="00CE2DBC" w:rsidRDefault="0032198C">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专业核心课程门</w:t>
            </w:r>
            <w:r w:rsidRPr="00CE2DBC">
              <w:rPr>
                <w:rFonts w:ascii="仿宋" w:eastAsia="仿宋" w:hAnsi="仿宋" w:cs="仿宋"/>
                <w:color w:val="000000" w:themeColor="text1"/>
                <w:spacing w:val="-1"/>
                <w:sz w:val="24"/>
                <w:szCs w:val="24"/>
              </w:rPr>
              <w:t>数</w:t>
            </w:r>
          </w:p>
        </w:tc>
        <w:tc>
          <w:tcPr>
            <w:tcW w:w="3229" w:type="dxa"/>
            <w:gridSpan w:val="3"/>
            <w:vAlign w:val="center"/>
          </w:tcPr>
          <w:p w14:paraId="3709198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12</w:t>
            </w:r>
          </w:p>
        </w:tc>
      </w:tr>
      <w:tr w:rsidR="00CE2DBC" w:rsidRPr="00CE2DBC" w14:paraId="34051A7A" w14:textId="77777777">
        <w:trPr>
          <w:trHeight w:val="409"/>
          <w:jc w:val="center"/>
        </w:trPr>
        <w:tc>
          <w:tcPr>
            <w:tcW w:w="6348" w:type="dxa"/>
            <w:vAlign w:val="center"/>
          </w:tcPr>
          <w:p w14:paraId="154BD29C" w14:textId="77777777" w:rsidR="00814721" w:rsidRPr="00CE2DBC" w:rsidRDefault="0032198C">
            <w:pPr>
              <w:spacing w:line="217" w:lineRule="auto"/>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1"/>
                <w:sz w:val="24"/>
                <w:szCs w:val="24"/>
              </w:rPr>
              <w:t>专业核心课程任课教师数 (此项由学</w:t>
            </w:r>
            <w:r w:rsidRPr="00CE2DBC">
              <w:rPr>
                <w:rFonts w:ascii="仿宋" w:eastAsia="仿宋" w:hAnsi="仿宋" w:cs="仿宋"/>
                <w:color w:val="000000" w:themeColor="text1"/>
                <w:sz w:val="24"/>
                <w:szCs w:val="24"/>
              </w:rPr>
              <w:t>校填写)</w:t>
            </w:r>
          </w:p>
        </w:tc>
        <w:tc>
          <w:tcPr>
            <w:tcW w:w="3229" w:type="dxa"/>
            <w:gridSpan w:val="3"/>
            <w:vAlign w:val="center"/>
          </w:tcPr>
          <w:p w14:paraId="18DB66D8"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12</w:t>
            </w:r>
          </w:p>
        </w:tc>
      </w:tr>
    </w:tbl>
    <w:p w14:paraId="42D58207" w14:textId="77777777" w:rsidR="00814721" w:rsidRPr="00CE2DBC" w:rsidRDefault="0032198C">
      <w:pPr>
        <w:spacing w:before="240" w:line="218" w:lineRule="auto"/>
        <w:ind w:left="133" w:firstLine="528"/>
        <w:rPr>
          <w:rFonts w:ascii="仿宋" w:eastAsia="仿宋" w:hAnsi="仿宋" w:cs="仿宋"/>
          <w:color w:val="000000" w:themeColor="text1"/>
          <w:sz w:val="24"/>
          <w:szCs w:val="24"/>
        </w:rPr>
      </w:pPr>
      <w:r w:rsidRPr="00CE2DBC">
        <w:rPr>
          <w:rFonts w:ascii="楷体" w:eastAsia="楷体" w:hAnsi="楷体" w:cs="楷体"/>
          <w:color w:val="000000" w:themeColor="text1"/>
          <w:spacing w:val="-8"/>
          <w:sz w:val="28"/>
          <w:szCs w:val="28"/>
        </w:rPr>
        <w:t>4.</w:t>
      </w:r>
      <w:r w:rsidRPr="00CE2DBC">
        <w:rPr>
          <w:rFonts w:ascii="楷体" w:eastAsia="楷体" w:hAnsi="楷体" w:cs="楷体"/>
          <w:color w:val="000000" w:themeColor="text1"/>
          <w:spacing w:val="-6"/>
          <w:sz w:val="28"/>
          <w:szCs w:val="28"/>
        </w:rPr>
        <w:t>2</w:t>
      </w:r>
      <w:r w:rsidRPr="00CE2DBC">
        <w:rPr>
          <w:rFonts w:ascii="楷体" w:eastAsia="楷体" w:hAnsi="楷体" w:cs="楷体"/>
          <w:color w:val="000000" w:themeColor="text1"/>
          <w:spacing w:val="-4"/>
          <w:sz w:val="28"/>
          <w:szCs w:val="28"/>
        </w:rPr>
        <w:t xml:space="preserve"> 教师基本情况表 </w:t>
      </w:r>
      <w:r w:rsidRPr="00CE2DBC">
        <w:rPr>
          <w:rFonts w:ascii="仿宋" w:eastAsia="仿宋" w:hAnsi="仿宋" w:cs="仿宋"/>
          <w:color w:val="000000" w:themeColor="text1"/>
          <w:spacing w:val="-4"/>
          <w:sz w:val="24"/>
          <w:szCs w:val="24"/>
        </w:rPr>
        <w:t>(以下表格数据由学校填写)</w:t>
      </w:r>
    </w:p>
    <w:p w14:paraId="13EA19DE" w14:textId="77777777" w:rsidR="00814721" w:rsidRPr="00CE2DBC" w:rsidRDefault="00814721">
      <w:pPr>
        <w:spacing w:line="122" w:lineRule="exact"/>
        <w:rPr>
          <w:color w:val="000000" w:themeColor="text1"/>
        </w:rPr>
      </w:pPr>
    </w:p>
    <w:tbl>
      <w:tblPr>
        <w:tblW w:w="9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3"/>
        <w:gridCol w:w="474"/>
        <w:gridCol w:w="933"/>
        <w:gridCol w:w="1130"/>
        <w:gridCol w:w="1036"/>
        <w:gridCol w:w="1224"/>
        <w:gridCol w:w="1226"/>
        <w:gridCol w:w="794"/>
        <w:gridCol w:w="1094"/>
        <w:gridCol w:w="833"/>
      </w:tblGrid>
      <w:tr w:rsidR="00CE2DBC" w:rsidRPr="00CE2DBC" w14:paraId="6A36C541" w14:textId="77777777" w:rsidTr="00436B75">
        <w:trPr>
          <w:trHeight w:val="809"/>
        </w:trPr>
        <w:tc>
          <w:tcPr>
            <w:tcW w:w="833" w:type="dxa"/>
            <w:textDirection w:val="tbRlV"/>
            <w:vAlign w:val="center"/>
          </w:tcPr>
          <w:p w14:paraId="16EF0C87"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14"/>
                <w:sz w:val="24"/>
                <w:szCs w:val="24"/>
              </w:rPr>
              <w:t>姓</w:t>
            </w:r>
            <w:r w:rsidRPr="00CE2DBC">
              <w:rPr>
                <w:rFonts w:ascii="仿宋" w:eastAsia="仿宋" w:hAnsi="仿宋" w:cs="仿宋"/>
                <w:b/>
                <w:bCs/>
                <w:color w:val="000000" w:themeColor="text1"/>
                <w:spacing w:val="13"/>
                <w:sz w:val="24"/>
                <w:szCs w:val="24"/>
              </w:rPr>
              <w:t xml:space="preserve"> 名</w:t>
            </w:r>
          </w:p>
        </w:tc>
        <w:tc>
          <w:tcPr>
            <w:tcW w:w="474" w:type="dxa"/>
            <w:textDirection w:val="tbRlV"/>
            <w:vAlign w:val="center"/>
          </w:tcPr>
          <w:p w14:paraId="6BC05754"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14"/>
                <w:sz w:val="24"/>
                <w:szCs w:val="24"/>
              </w:rPr>
              <w:t>性</w:t>
            </w:r>
            <w:r w:rsidRPr="00CE2DBC">
              <w:rPr>
                <w:rFonts w:ascii="仿宋" w:eastAsia="仿宋" w:hAnsi="仿宋" w:cs="仿宋"/>
                <w:b/>
                <w:bCs/>
                <w:color w:val="000000" w:themeColor="text1"/>
                <w:spacing w:val="13"/>
                <w:sz w:val="24"/>
                <w:szCs w:val="24"/>
              </w:rPr>
              <w:t xml:space="preserve"> 别</w:t>
            </w:r>
          </w:p>
        </w:tc>
        <w:tc>
          <w:tcPr>
            <w:tcW w:w="933" w:type="dxa"/>
            <w:vAlign w:val="center"/>
          </w:tcPr>
          <w:p w14:paraId="4CE32BE0"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11"/>
                <w:position w:val="11"/>
                <w:sz w:val="24"/>
                <w:szCs w:val="24"/>
              </w:rPr>
              <w:t>出</w:t>
            </w:r>
            <w:r w:rsidRPr="00CE2DBC">
              <w:rPr>
                <w:rFonts w:ascii="仿宋" w:eastAsia="仿宋" w:hAnsi="仿宋" w:cs="仿宋"/>
                <w:b/>
                <w:bCs/>
                <w:color w:val="000000" w:themeColor="text1"/>
                <w:spacing w:val="-10"/>
                <w:position w:val="11"/>
                <w:sz w:val="24"/>
                <w:szCs w:val="24"/>
              </w:rPr>
              <w:t>生</w:t>
            </w:r>
          </w:p>
          <w:p w14:paraId="4216FBAE"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4"/>
                <w:sz w:val="24"/>
                <w:szCs w:val="24"/>
              </w:rPr>
              <w:t>年</w:t>
            </w:r>
            <w:r w:rsidRPr="00CE2DBC">
              <w:rPr>
                <w:rFonts w:ascii="仿宋" w:eastAsia="仿宋" w:hAnsi="仿宋" w:cs="仿宋"/>
                <w:b/>
                <w:bCs/>
                <w:color w:val="000000" w:themeColor="text1"/>
                <w:spacing w:val="-3"/>
                <w:sz w:val="24"/>
                <w:szCs w:val="24"/>
              </w:rPr>
              <w:t>月</w:t>
            </w:r>
          </w:p>
        </w:tc>
        <w:tc>
          <w:tcPr>
            <w:tcW w:w="1130" w:type="dxa"/>
            <w:vAlign w:val="center"/>
          </w:tcPr>
          <w:p w14:paraId="06C20ABF"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5"/>
                <w:position w:val="12"/>
                <w:sz w:val="24"/>
                <w:szCs w:val="24"/>
              </w:rPr>
              <w:t>拟</w:t>
            </w:r>
            <w:r w:rsidRPr="00CE2DBC">
              <w:rPr>
                <w:rFonts w:ascii="仿宋" w:eastAsia="仿宋" w:hAnsi="仿宋" w:cs="仿宋"/>
                <w:b/>
                <w:bCs/>
                <w:color w:val="000000" w:themeColor="text1"/>
                <w:spacing w:val="-4"/>
                <w:position w:val="12"/>
                <w:sz w:val="24"/>
                <w:szCs w:val="24"/>
              </w:rPr>
              <w:t>授</w:t>
            </w:r>
          </w:p>
          <w:p w14:paraId="5D22EE44"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3"/>
                <w:sz w:val="24"/>
                <w:szCs w:val="24"/>
              </w:rPr>
              <w:t>课</w:t>
            </w:r>
            <w:r w:rsidRPr="00CE2DBC">
              <w:rPr>
                <w:rFonts w:ascii="仿宋" w:eastAsia="仿宋" w:hAnsi="仿宋" w:cs="仿宋"/>
                <w:b/>
                <w:bCs/>
                <w:color w:val="000000" w:themeColor="text1"/>
                <w:spacing w:val="-2"/>
                <w:sz w:val="24"/>
                <w:szCs w:val="24"/>
              </w:rPr>
              <w:t>程</w:t>
            </w:r>
          </w:p>
        </w:tc>
        <w:tc>
          <w:tcPr>
            <w:tcW w:w="1036" w:type="dxa"/>
            <w:vAlign w:val="center"/>
          </w:tcPr>
          <w:p w14:paraId="201B9F57"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6"/>
                <w:position w:val="11"/>
                <w:sz w:val="24"/>
                <w:szCs w:val="24"/>
              </w:rPr>
              <w:t>专</w:t>
            </w:r>
            <w:r w:rsidRPr="00CE2DBC">
              <w:rPr>
                <w:rFonts w:ascii="仿宋" w:eastAsia="仿宋" w:hAnsi="仿宋" w:cs="仿宋"/>
                <w:b/>
                <w:bCs/>
                <w:color w:val="000000" w:themeColor="text1"/>
                <w:spacing w:val="-3"/>
                <w:position w:val="11"/>
                <w:sz w:val="24"/>
                <w:szCs w:val="24"/>
              </w:rPr>
              <w:t>业技</w:t>
            </w:r>
          </w:p>
          <w:p w14:paraId="5EBC9103" w14:textId="77777777" w:rsidR="00814721" w:rsidRPr="00CE2DBC" w:rsidRDefault="0032198C">
            <w:pPr>
              <w:jc w:val="center"/>
              <w:rPr>
                <w:rFonts w:ascii="仿宋" w:eastAsia="仿宋" w:hAnsi="仿宋" w:cs="仿宋"/>
                <w:b/>
                <w:bCs/>
                <w:color w:val="000000" w:themeColor="text1"/>
                <w:sz w:val="24"/>
                <w:szCs w:val="24"/>
              </w:rPr>
            </w:pPr>
            <w:proofErr w:type="gramStart"/>
            <w:r w:rsidRPr="00CE2DBC">
              <w:rPr>
                <w:rFonts w:ascii="仿宋" w:eastAsia="仿宋" w:hAnsi="仿宋" w:cs="仿宋"/>
                <w:b/>
                <w:bCs/>
                <w:color w:val="000000" w:themeColor="text1"/>
                <w:spacing w:val="-4"/>
                <w:sz w:val="24"/>
                <w:szCs w:val="24"/>
              </w:rPr>
              <w:t>术</w:t>
            </w:r>
            <w:r w:rsidRPr="00CE2DBC">
              <w:rPr>
                <w:rFonts w:ascii="仿宋" w:eastAsia="仿宋" w:hAnsi="仿宋" w:cs="仿宋"/>
                <w:b/>
                <w:bCs/>
                <w:color w:val="000000" w:themeColor="text1"/>
                <w:spacing w:val="-2"/>
                <w:sz w:val="24"/>
                <w:szCs w:val="24"/>
              </w:rPr>
              <w:t>职务</w:t>
            </w:r>
            <w:proofErr w:type="gramEnd"/>
          </w:p>
        </w:tc>
        <w:tc>
          <w:tcPr>
            <w:tcW w:w="1224" w:type="dxa"/>
            <w:vAlign w:val="center"/>
          </w:tcPr>
          <w:p w14:paraId="03141A14"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6"/>
                <w:position w:val="12"/>
                <w:sz w:val="24"/>
                <w:szCs w:val="24"/>
              </w:rPr>
              <w:t>最</w:t>
            </w:r>
            <w:r w:rsidRPr="00CE2DBC">
              <w:rPr>
                <w:rFonts w:ascii="仿宋" w:eastAsia="仿宋" w:hAnsi="仿宋" w:cs="仿宋"/>
                <w:b/>
                <w:bCs/>
                <w:color w:val="000000" w:themeColor="text1"/>
                <w:spacing w:val="-3"/>
                <w:position w:val="12"/>
                <w:sz w:val="24"/>
                <w:szCs w:val="24"/>
              </w:rPr>
              <w:t>后学历</w:t>
            </w:r>
          </w:p>
          <w:p w14:paraId="353919A7"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4"/>
                <w:sz w:val="24"/>
                <w:szCs w:val="24"/>
              </w:rPr>
              <w:t>毕</w:t>
            </w:r>
            <w:r w:rsidRPr="00CE2DBC">
              <w:rPr>
                <w:rFonts w:ascii="仿宋" w:eastAsia="仿宋" w:hAnsi="仿宋" w:cs="仿宋"/>
                <w:b/>
                <w:bCs/>
                <w:color w:val="000000" w:themeColor="text1"/>
                <w:spacing w:val="-3"/>
                <w:sz w:val="24"/>
                <w:szCs w:val="24"/>
              </w:rPr>
              <w:t>业学校</w:t>
            </w:r>
          </w:p>
        </w:tc>
        <w:tc>
          <w:tcPr>
            <w:tcW w:w="1226" w:type="dxa"/>
            <w:vAlign w:val="center"/>
          </w:tcPr>
          <w:p w14:paraId="6A99F1D6"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3"/>
                <w:position w:val="12"/>
                <w:sz w:val="24"/>
                <w:szCs w:val="24"/>
              </w:rPr>
              <w:t>最后学历</w:t>
            </w:r>
          </w:p>
          <w:p w14:paraId="2EDF8B3D"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4"/>
                <w:sz w:val="24"/>
                <w:szCs w:val="24"/>
              </w:rPr>
              <w:t>毕</w:t>
            </w:r>
            <w:r w:rsidRPr="00CE2DBC">
              <w:rPr>
                <w:rFonts w:ascii="仿宋" w:eastAsia="仿宋" w:hAnsi="仿宋" w:cs="仿宋"/>
                <w:b/>
                <w:bCs/>
                <w:color w:val="000000" w:themeColor="text1"/>
                <w:spacing w:val="-3"/>
                <w:sz w:val="24"/>
                <w:szCs w:val="24"/>
              </w:rPr>
              <w:t>业专业</w:t>
            </w:r>
          </w:p>
        </w:tc>
        <w:tc>
          <w:tcPr>
            <w:tcW w:w="794" w:type="dxa"/>
            <w:vAlign w:val="center"/>
          </w:tcPr>
          <w:p w14:paraId="50ED7D99"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pacing w:val="-5"/>
                <w:sz w:val="24"/>
                <w:szCs w:val="24"/>
              </w:rPr>
              <w:t>最后学历</w:t>
            </w:r>
            <w:r w:rsidRPr="00CE2DBC">
              <w:rPr>
                <w:rFonts w:ascii="仿宋" w:eastAsia="仿宋" w:hAnsi="仿宋" w:cs="仿宋"/>
                <w:b/>
                <w:bCs/>
                <w:color w:val="000000" w:themeColor="text1"/>
                <w:spacing w:val="-5"/>
                <w:sz w:val="24"/>
                <w:szCs w:val="24"/>
              </w:rPr>
              <w:t>毕</w:t>
            </w:r>
            <w:r w:rsidRPr="00CE2DBC">
              <w:rPr>
                <w:rFonts w:ascii="仿宋" w:eastAsia="仿宋" w:hAnsi="仿宋" w:cs="仿宋"/>
                <w:b/>
                <w:bCs/>
                <w:color w:val="000000" w:themeColor="text1"/>
                <w:spacing w:val="-4"/>
                <w:sz w:val="24"/>
                <w:szCs w:val="24"/>
              </w:rPr>
              <w:t>业学位</w:t>
            </w:r>
          </w:p>
        </w:tc>
        <w:tc>
          <w:tcPr>
            <w:tcW w:w="1094" w:type="dxa"/>
            <w:vAlign w:val="center"/>
          </w:tcPr>
          <w:p w14:paraId="41F839A3"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1"/>
                <w:position w:val="11"/>
                <w:sz w:val="24"/>
                <w:szCs w:val="24"/>
              </w:rPr>
              <w:t>研究</w:t>
            </w:r>
          </w:p>
          <w:p w14:paraId="6AC800FF"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1"/>
                <w:sz w:val="24"/>
                <w:szCs w:val="24"/>
              </w:rPr>
              <w:t>领</w:t>
            </w:r>
            <w:r w:rsidRPr="00CE2DBC">
              <w:rPr>
                <w:rFonts w:ascii="仿宋" w:eastAsia="仿宋" w:hAnsi="仿宋" w:cs="仿宋"/>
                <w:b/>
                <w:bCs/>
                <w:color w:val="000000" w:themeColor="text1"/>
                <w:sz w:val="24"/>
                <w:szCs w:val="24"/>
              </w:rPr>
              <w:t>域</w:t>
            </w:r>
          </w:p>
        </w:tc>
        <w:tc>
          <w:tcPr>
            <w:tcW w:w="833" w:type="dxa"/>
            <w:vAlign w:val="center"/>
          </w:tcPr>
          <w:p w14:paraId="15DB2E3A"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5"/>
                <w:position w:val="11"/>
                <w:sz w:val="24"/>
                <w:szCs w:val="24"/>
              </w:rPr>
              <w:t>专</w:t>
            </w:r>
            <w:r w:rsidRPr="00CE2DBC">
              <w:rPr>
                <w:rFonts w:ascii="仿宋" w:eastAsia="仿宋" w:hAnsi="仿宋" w:cs="仿宋"/>
                <w:b/>
                <w:bCs/>
                <w:color w:val="000000" w:themeColor="text1"/>
                <w:spacing w:val="-4"/>
                <w:position w:val="11"/>
                <w:sz w:val="24"/>
                <w:szCs w:val="24"/>
              </w:rPr>
              <w:t>职</w:t>
            </w:r>
          </w:p>
          <w:p w14:paraId="148916A7" w14:textId="77777777" w:rsidR="00814721" w:rsidRPr="00CE2DBC" w:rsidRDefault="0032198C">
            <w:pPr>
              <w:jc w:val="center"/>
              <w:rPr>
                <w:rFonts w:ascii="仿宋" w:eastAsia="仿宋" w:hAnsi="仿宋" w:cs="仿宋"/>
                <w:b/>
                <w:bCs/>
                <w:color w:val="000000" w:themeColor="text1"/>
                <w:sz w:val="24"/>
                <w:szCs w:val="24"/>
              </w:rPr>
            </w:pPr>
            <w:r w:rsidRPr="00CE2DBC">
              <w:rPr>
                <w:rFonts w:ascii="Times New Roman" w:eastAsia="Times New Roman" w:hAnsi="Times New Roman" w:cs="Times New Roman"/>
                <w:b/>
                <w:bCs/>
                <w:color w:val="000000" w:themeColor="text1"/>
                <w:sz w:val="24"/>
                <w:szCs w:val="24"/>
              </w:rPr>
              <w:t>/</w:t>
            </w:r>
            <w:r w:rsidRPr="00CE2DBC">
              <w:rPr>
                <w:rFonts w:ascii="仿宋" w:eastAsia="仿宋" w:hAnsi="仿宋" w:cs="仿宋"/>
                <w:b/>
                <w:bCs/>
                <w:color w:val="000000" w:themeColor="text1"/>
                <w:sz w:val="24"/>
                <w:szCs w:val="24"/>
              </w:rPr>
              <w:t>兼职</w:t>
            </w:r>
          </w:p>
        </w:tc>
      </w:tr>
      <w:tr w:rsidR="00CE2DBC" w:rsidRPr="00CE2DBC" w14:paraId="05ECE7D0" w14:textId="77777777" w:rsidTr="00436B75">
        <w:trPr>
          <w:trHeight w:val="1209"/>
        </w:trPr>
        <w:tc>
          <w:tcPr>
            <w:tcW w:w="833" w:type="dxa"/>
            <w:vAlign w:val="center"/>
          </w:tcPr>
          <w:p w14:paraId="523A3E7B" w14:textId="77777777" w:rsidR="00851D1D" w:rsidRPr="00CE2DBC" w:rsidRDefault="00851D1D" w:rsidP="00851D1D">
            <w:pPr>
              <w:pStyle w:val="TableText"/>
              <w:spacing w:before="0" w:line="240" w:lineRule="auto"/>
              <w:rPr>
                <w:color w:val="000000" w:themeColor="text1"/>
              </w:rPr>
            </w:pPr>
            <w:r w:rsidRPr="00CE2DBC">
              <w:rPr>
                <w:color w:val="000000" w:themeColor="text1"/>
              </w:rPr>
              <w:t>张俊</w:t>
            </w:r>
          </w:p>
        </w:tc>
        <w:tc>
          <w:tcPr>
            <w:tcW w:w="474" w:type="dxa"/>
            <w:vAlign w:val="center"/>
          </w:tcPr>
          <w:p w14:paraId="1F7BD5CB" w14:textId="77777777" w:rsidR="00851D1D" w:rsidRPr="00CE2DBC" w:rsidRDefault="00851D1D" w:rsidP="00851D1D">
            <w:pPr>
              <w:pStyle w:val="TableText"/>
              <w:spacing w:before="0" w:line="240" w:lineRule="auto"/>
              <w:rPr>
                <w:color w:val="000000" w:themeColor="text1"/>
              </w:rPr>
            </w:pPr>
            <w:r w:rsidRPr="00CE2DBC">
              <w:rPr>
                <w:color w:val="000000" w:themeColor="text1"/>
              </w:rPr>
              <w:t>男</w:t>
            </w:r>
          </w:p>
        </w:tc>
        <w:tc>
          <w:tcPr>
            <w:tcW w:w="933" w:type="dxa"/>
            <w:vAlign w:val="center"/>
          </w:tcPr>
          <w:p w14:paraId="6CC58FCE" w14:textId="77777777" w:rsidR="00851D1D" w:rsidRPr="00CE2DBC" w:rsidRDefault="00851D1D" w:rsidP="00851D1D">
            <w:pPr>
              <w:pStyle w:val="TableText"/>
              <w:spacing w:before="0" w:line="240" w:lineRule="auto"/>
              <w:rPr>
                <w:color w:val="000000" w:themeColor="text1"/>
              </w:rPr>
            </w:pPr>
            <w:r w:rsidRPr="00CE2DBC">
              <w:rPr>
                <w:color w:val="000000" w:themeColor="text1"/>
              </w:rPr>
              <w:t>1987.4</w:t>
            </w:r>
          </w:p>
        </w:tc>
        <w:tc>
          <w:tcPr>
            <w:tcW w:w="1130" w:type="dxa"/>
            <w:vAlign w:val="center"/>
          </w:tcPr>
          <w:p w14:paraId="722AC17A" w14:textId="5D47EB10" w:rsidR="00851D1D" w:rsidRPr="00CE2DBC" w:rsidRDefault="00851D1D" w:rsidP="00851D1D">
            <w:pPr>
              <w:pStyle w:val="TableText"/>
              <w:spacing w:before="0" w:line="240" w:lineRule="auto"/>
              <w:rPr>
                <w:color w:val="000000" w:themeColor="text1"/>
              </w:rPr>
            </w:pPr>
            <w:r w:rsidRPr="00CE2DBC">
              <w:rPr>
                <w:rFonts w:hint="eastAsia"/>
                <w:color w:val="000000" w:themeColor="text1"/>
              </w:rPr>
              <w:t>汽车电器与电控技术、程序设计基础</w:t>
            </w:r>
          </w:p>
        </w:tc>
        <w:tc>
          <w:tcPr>
            <w:tcW w:w="1036" w:type="dxa"/>
            <w:vAlign w:val="center"/>
          </w:tcPr>
          <w:p w14:paraId="6D4D5808" w14:textId="77777777" w:rsidR="00851D1D" w:rsidRPr="00CE2DBC" w:rsidRDefault="00851D1D" w:rsidP="00851D1D">
            <w:pPr>
              <w:pStyle w:val="TableText"/>
              <w:spacing w:before="0" w:line="240" w:lineRule="auto"/>
              <w:rPr>
                <w:color w:val="000000" w:themeColor="text1"/>
              </w:rPr>
            </w:pPr>
            <w:r w:rsidRPr="00CE2DBC">
              <w:rPr>
                <w:color w:val="000000" w:themeColor="text1"/>
              </w:rPr>
              <w:t>教授</w:t>
            </w:r>
          </w:p>
        </w:tc>
        <w:tc>
          <w:tcPr>
            <w:tcW w:w="1224" w:type="dxa"/>
            <w:vAlign w:val="center"/>
          </w:tcPr>
          <w:p w14:paraId="4B372EB4" w14:textId="77777777" w:rsidR="00851D1D" w:rsidRPr="00CE2DBC" w:rsidRDefault="00851D1D" w:rsidP="00851D1D">
            <w:pPr>
              <w:pStyle w:val="TableText"/>
              <w:spacing w:before="0" w:line="240" w:lineRule="auto"/>
              <w:rPr>
                <w:color w:val="000000" w:themeColor="text1"/>
              </w:rPr>
            </w:pPr>
            <w:r w:rsidRPr="00CE2DBC">
              <w:rPr>
                <w:color w:val="000000" w:themeColor="text1"/>
              </w:rPr>
              <w:t>贵州大学</w:t>
            </w:r>
          </w:p>
        </w:tc>
        <w:tc>
          <w:tcPr>
            <w:tcW w:w="1226" w:type="dxa"/>
            <w:vAlign w:val="center"/>
          </w:tcPr>
          <w:p w14:paraId="1F079CB7"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电路与系统</w:t>
            </w:r>
          </w:p>
        </w:tc>
        <w:tc>
          <w:tcPr>
            <w:tcW w:w="794" w:type="dxa"/>
            <w:vAlign w:val="center"/>
          </w:tcPr>
          <w:p w14:paraId="0213CC7C" w14:textId="77777777" w:rsidR="00851D1D" w:rsidRPr="00CE2DBC" w:rsidRDefault="00851D1D" w:rsidP="00851D1D">
            <w:pPr>
              <w:pStyle w:val="TableText"/>
              <w:spacing w:before="0" w:line="240" w:lineRule="auto"/>
              <w:rPr>
                <w:color w:val="000000" w:themeColor="text1"/>
              </w:rPr>
            </w:pPr>
            <w:r w:rsidRPr="00CE2DBC">
              <w:rPr>
                <w:color w:val="000000" w:themeColor="text1"/>
              </w:rPr>
              <w:t>博士</w:t>
            </w:r>
          </w:p>
        </w:tc>
        <w:tc>
          <w:tcPr>
            <w:tcW w:w="1094" w:type="dxa"/>
            <w:vAlign w:val="center"/>
          </w:tcPr>
          <w:p w14:paraId="4C9866C5" w14:textId="77777777" w:rsidR="00851D1D" w:rsidRPr="00CE2DBC" w:rsidRDefault="00851D1D" w:rsidP="00851D1D">
            <w:pPr>
              <w:pStyle w:val="TableText"/>
              <w:spacing w:before="0" w:line="240" w:lineRule="auto"/>
              <w:rPr>
                <w:color w:val="000000" w:themeColor="text1"/>
              </w:rPr>
            </w:pPr>
            <w:r w:rsidRPr="00CE2DBC">
              <w:rPr>
                <w:color w:val="000000" w:themeColor="text1"/>
              </w:rPr>
              <w:t>电子物理与器件</w:t>
            </w:r>
            <w:r w:rsidRPr="00CE2DBC">
              <w:rPr>
                <w:rFonts w:hint="eastAsia"/>
                <w:color w:val="000000" w:themeColor="text1"/>
              </w:rPr>
              <w:t>，</w:t>
            </w:r>
            <w:r w:rsidRPr="00CE2DBC">
              <w:rPr>
                <w:color w:val="000000" w:themeColor="text1"/>
              </w:rPr>
              <w:t>电路设计自动化</w:t>
            </w:r>
          </w:p>
        </w:tc>
        <w:tc>
          <w:tcPr>
            <w:tcW w:w="833" w:type="dxa"/>
            <w:vAlign w:val="center"/>
          </w:tcPr>
          <w:p w14:paraId="0DAB767A"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1DBA4780" w14:textId="77777777" w:rsidTr="00436B75">
        <w:trPr>
          <w:trHeight w:val="1209"/>
        </w:trPr>
        <w:tc>
          <w:tcPr>
            <w:tcW w:w="833" w:type="dxa"/>
            <w:vAlign w:val="center"/>
          </w:tcPr>
          <w:p w14:paraId="6C85C098" w14:textId="77777777" w:rsidR="00851D1D" w:rsidRPr="00CE2DBC" w:rsidRDefault="00851D1D" w:rsidP="00851D1D">
            <w:pPr>
              <w:pStyle w:val="TableText"/>
              <w:spacing w:before="0" w:line="240" w:lineRule="auto"/>
              <w:rPr>
                <w:color w:val="000000" w:themeColor="text1"/>
              </w:rPr>
            </w:pPr>
            <w:proofErr w:type="gramStart"/>
            <w:r w:rsidRPr="00CE2DBC">
              <w:rPr>
                <w:rFonts w:hint="eastAsia"/>
                <w:color w:val="000000" w:themeColor="text1"/>
              </w:rPr>
              <w:t>韩正功</w:t>
            </w:r>
            <w:proofErr w:type="gramEnd"/>
          </w:p>
        </w:tc>
        <w:tc>
          <w:tcPr>
            <w:tcW w:w="474" w:type="dxa"/>
            <w:vAlign w:val="center"/>
          </w:tcPr>
          <w:p w14:paraId="623A839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男</w:t>
            </w:r>
          </w:p>
        </w:tc>
        <w:tc>
          <w:tcPr>
            <w:tcW w:w="933" w:type="dxa"/>
            <w:vAlign w:val="center"/>
          </w:tcPr>
          <w:p w14:paraId="79D77280"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1990.1</w:t>
            </w:r>
          </w:p>
        </w:tc>
        <w:tc>
          <w:tcPr>
            <w:tcW w:w="1130" w:type="dxa"/>
            <w:vAlign w:val="center"/>
          </w:tcPr>
          <w:p w14:paraId="5950843F" w14:textId="5D2FBC58" w:rsidR="00851D1D" w:rsidRPr="00CE2DBC" w:rsidRDefault="00851D1D" w:rsidP="00851D1D">
            <w:pPr>
              <w:pStyle w:val="TableText"/>
              <w:spacing w:before="0" w:line="240" w:lineRule="auto"/>
              <w:rPr>
                <w:color w:val="000000" w:themeColor="text1"/>
              </w:rPr>
            </w:pPr>
            <w:r w:rsidRPr="00CE2DBC">
              <w:rPr>
                <w:rFonts w:hint="eastAsia"/>
                <w:color w:val="000000" w:themeColor="text1"/>
              </w:rPr>
              <w:t>工程材料及机械制造基础、新能源汽车动力电池与管理技术</w:t>
            </w:r>
            <w:r w:rsidR="00CC7ACF" w:rsidRPr="00CE2DBC">
              <w:rPr>
                <w:rFonts w:hint="eastAsia"/>
                <w:color w:val="000000" w:themeColor="text1"/>
              </w:rPr>
              <w:t>、机械制图</w:t>
            </w:r>
          </w:p>
        </w:tc>
        <w:tc>
          <w:tcPr>
            <w:tcW w:w="1036" w:type="dxa"/>
            <w:vAlign w:val="center"/>
          </w:tcPr>
          <w:p w14:paraId="00EE4686"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副教授</w:t>
            </w:r>
          </w:p>
        </w:tc>
        <w:tc>
          <w:tcPr>
            <w:tcW w:w="1224" w:type="dxa"/>
            <w:vAlign w:val="center"/>
          </w:tcPr>
          <w:p w14:paraId="501429CB"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贵州大学</w:t>
            </w:r>
          </w:p>
        </w:tc>
        <w:tc>
          <w:tcPr>
            <w:tcW w:w="1226" w:type="dxa"/>
            <w:vAlign w:val="center"/>
          </w:tcPr>
          <w:p w14:paraId="3094238B"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机械工程</w:t>
            </w:r>
          </w:p>
        </w:tc>
        <w:tc>
          <w:tcPr>
            <w:tcW w:w="794" w:type="dxa"/>
            <w:vAlign w:val="center"/>
          </w:tcPr>
          <w:p w14:paraId="3E2465C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博士</w:t>
            </w:r>
          </w:p>
        </w:tc>
        <w:tc>
          <w:tcPr>
            <w:tcW w:w="1094" w:type="dxa"/>
            <w:vAlign w:val="center"/>
          </w:tcPr>
          <w:p w14:paraId="1561A524" w14:textId="22FCD4EA" w:rsidR="00851D1D" w:rsidRPr="00CE2DBC" w:rsidRDefault="00DE524C" w:rsidP="00851D1D">
            <w:pPr>
              <w:pStyle w:val="TableText"/>
              <w:spacing w:before="0" w:line="240" w:lineRule="auto"/>
              <w:rPr>
                <w:color w:val="000000" w:themeColor="text1"/>
              </w:rPr>
            </w:pPr>
            <w:r w:rsidRPr="00CE2DBC">
              <w:rPr>
                <w:rFonts w:hint="eastAsia"/>
                <w:color w:val="000000" w:themeColor="text1"/>
              </w:rPr>
              <w:t>智能制造、</w:t>
            </w:r>
            <w:r w:rsidR="00851D1D" w:rsidRPr="00CE2DBC">
              <w:rPr>
                <w:rFonts w:hint="eastAsia"/>
                <w:color w:val="000000" w:themeColor="text1"/>
              </w:rPr>
              <w:t>制造大数据、制造物联</w:t>
            </w:r>
          </w:p>
        </w:tc>
        <w:tc>
          <w:tcPr>
            <w:tcW w:w="833" w:type="dxa"/>
            <w:vAlign w:val="center"/>
          </w:tcPr>
          <w:p w14:paraId="5E0916BD"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5B67DFBA" w14:textId="77777777" w:rsidTr="00436B75">
        <w:trPr>
          <w:trHeight w:val="488"/>
        </w:trPr>
        <w:tc>
          <w:tcPr>
            <w:tcW w:w="833" w:type="dxa"/>
            <w:vAlign w:val="center"/>
          </w:tcPr>
          <w:p w14:paraId="0E55B020" w14:textId="77777777" w:rsidR="00851D1D" w:rsidRPr="00CE2DBC" w:rsidRDefault="00851D1D" w:rsidP="00851D1D">
            <w:pPr>
              <w:pStyle w:val="TableText"/>
              <w:spacing w:before="0" w:line="240" w:lineRule="auto"/>
              <w:rPr>
                <w:color w:val="000000" w:themeColor="text1"/>
              </w:rPr>
            </w:pPr>
            <w:r w:rsidRPr="00CE2DBC">
              <w:rPr>
                <w:color w:val="000000" w:themeColor="text1"/>
              </w:rPr>
              <w:t>聂方彦</w:t>
            </w:r>
          </w:p>
        </w:tc>
        <w:tc>
          <w:tcPr>
            <w:tcW w:w="474" w:type="dxa"/>
            <w:vAlign w:val="center"/>
          </w:tcPr>
          <w:p w14:paraId="08527F10" w14:textId="77777777" w:rsidR="00851D1D" w:rsidRPr="00CE2DBC" w:rsidRDefault="00851D1D" w:rsidP="00851D1D">
            <w:pPr>
              <w:pStyle w:val="TableText"/>
              <w:spacing w:before="0" w:line="240" w:lineRule="auto"/>
              <w:rPr>
                <w:color w:val="000000" w:themeColor="text1"/>
              </w:rPr>
            </w:pPr>
            <w:r w:rsidRPr="00CE2DBC">
              <w:rPr>
                <w:color w:val="000000" w:themeColor="text1"/>
              </w:rPr>
              <w:t>男</w:t>
            </w:r>
          </w:p>
        </w:tc>
        <w:tc>
          <w:tcPr>
            <w:tcW w:w="933" w:type="dxa"/>
            <w:vAlign w:val="center"/>
          </w:tcPr>
          <w:p w14:paraId="5FE14E92" w14:textId="77777777" w:rsidR="00851D1D" w:rsidRPr="00CE2DBC" w:rsidRDefault="00851D1D" w:rsidP="00851D1D">
            <w:pPr>
              <w:pStyle w:val="TableText"/>
              <w:spacing w:before="0" w:line="240" w:lineRule="auto"/>
              <w:rPr>
                <w:color w:val="000000" w:themeColor="text1"/>
              </w:rPr>
            </w:pPr>
            <w:r w:rsidRPr="00CE2DBC">
              <w:rPr>
                <w:color w:val="000000" w:themeColor="text1"/>
              </w:rPr>
              <w:t>1977.07</w:t>
            </w:r>
          </w:p>
        </w:tc>
        <w:tc>
          <w:tcPr>
            <w:tcW w:w="1130" w:type="dxa"/>
            <w:vAlign w:val="center"/>
          </w:tcPr>
          <w:p w14:paraId="619014FF" w14:textId="1AAF9508" w:rsidR="00851D1D" w:rsidRPr="00CE2DBC" w:rsidRDefault="00851D1D" w:rsidP="00851D1D">
            <w:pPr>
              <w:pStyle w:val="TableText"/>
              <w:spacing w:before="0" w:line="240" w:lineRule="auto"/>
              <w:rPr>
                <w:color w:val="000000" w:themeColor="text1"/>
              </w:rPr>
            </w:pPr>
            <w:r w:rsidRPr="00CE2DBC">
              <w:rPr>
                <w:rFonts w:hint="eastAsia"/>
                <w:color w:val="000000" w:themeColor="text1"/>
              </w:rPr>
              <w:t>程序设计基础、汽车计算机辅助设计、智能网联汽车技术</w:t>
            </w:r>
          </w:p>
        </w:tc>
        <w:tc>
          <w:tcPr>
            <w:tcW w:w="1036" w:type="dxa"/>
            <w:vAlign w:val="center"/>
          </w:tcPr>
          <w:p w14:paraId="6F82724B" w14:textId="77777777" w:rsidR="00851D1D" w:rsidRPr="00CE2DBC" w:rsidRDefault="00851D1D" w:rsidP="00851D1D">
            <w:pPr>
              <w:pStyle w:val="TableText"/>
              <w:spacing w:before="0" w:line="240" w:lineRule="auto"/>
              <w:rPr>
                <w:color w:val="000000" w:themeColor="text1"/>
              </w:rPr>
            </w:pPr>
            <w:r w:rsidRPr="00CE2DBC">
              <w:rPr>
                <w:color w:val="000000" w:themeColor="text1"/>
              </w:rPr>
              <w:t>教授</w:t>
            </w:r>
          </w:p>
        </w:tc>
        <w:tc>
          <w:tcPr>
            <w:tcW w:w="1224" w:type="dxa"/>
            <w:vAlign w:val="center"/>
          </w:tcPr>
          <w:p w14:paraId="7A67AA84" w14:textId="77777777" w:rsidR="00851D1D" w:rsidRPr="00CE2DBC" w:rsidRDefault="00851D1D" w:rsidP="00851D1D">
            <w:pPr>
              <w:pStyle w:val="TableText"/>
              <w:spacing w:before="0" w:line="240" w:lineRule="auto"/>
              <w:rPr>
                <w:color w:val="000000" w:themeColor="text1"/>
              </w:rPr>
            </w:pPr>
            <w:r w:rsidRPr="00CE2DBC">
              <w:rPr>
                <w:color w:val="000000" w:themeColor="text1"/>
              </w:rPr>
              <w:t>重庆大学</w:t>
            </w:r>
          </w:p>
        </w:tc>
        <w:tc>
          <w:tcPr>
            <w:tcW w:w="1226" w:type="dxa"/>
            <w:vAlign w:val="center"/>
          </w:tcPr>
          <w:p w14:paraId="76059325" w14:textId="77777777" w:rsidR="00851D1D" w:rsidRPr="00CE2DBC" w:rsidRDefault="00851D1D" w:rsidP="00851D1D">
            <w:pPr>
              <w:pStyle w:val="TableText"/>
              <w:spacing w:before="0" w:line="240" w:lineRule="auto"/>
              <w:rPr>
                <w:color w:val="000000" w:themeColor="text1"/>
              </w:rPr>
            </w:pPr>
            <w:r w:rsidRPr="00CE2DBC">
              <w:rPr>
                <w:color w:val="000000" w:themeColor="text1"/>
              </w:rPr>
              <w:t>机器视觉与智能计算</w:t>
            </w:r>
          </w:p>
        </w:tc>
        <w:tc>
          <w:tcPr>
            <w:tcW w:w="794" w:type="dxa"/>
            <w:vAlign w:val="center"/>
          </w:tcPr>
          <w:p w14:paraId="4EEAE2C2" w14:textId="77777777" w:rsidR="00851D1D" w:rsidRPr="00CE2DBC" w:rsidRDefault="00851D1D" w:rsidP="00851D1D">
            <w:pPr>
              <w:pStyle w:val="TableText"/>
              <w:spacing w:before="0" w:line="240" w:lineRule="auto"/>
              <w:rPr>
                <w:color w:val="000000" w:themeColor="text1"/>
              </w:rPr>
            </w:pPr>
            <w:r w:rsidRPr="00CE2DBC">
              <w:rPr>
                <w:color w:val="000000" w:themeColor="text1"/>
              </w:rPr>
              <w:t>博士</w:t>
            </w:r>
          </w:p>
        </w:tc>
        <w:tc>
          <w:tcPr>
            <w:tcW w:w="1094" w:type="dxa"/>
            <w:vAlign w:val="center"/>
          </w:tcPr>
          <w:p w14:paraId="240A111B" w14:textId="77777777" w:rsidR="00851D1D" w:rsidRPr="00CE2DBC" w:rsidRDefault="00851D1D" w:rsidP="00851D1D">
            <w:pPr>
              <w:pStyle w:val="TableText"/>
              <w:spacing w:before="0" w:line="240" w:lineRule="auto"/>
              <w:rPr>
                <w:color w:val="000000" w:themeColor="text1"/>
              </w:rPr>
            </w:pPr>
            <w:r w:rsidRPr="00CE2DBC">
              <w:rPr>
                <w:color w:val="000000" w:themeColor="text1"/>
              </w:rPr>
              <w:t>机器视觉</w:t>
            </w:r>
            <w:r w:rsidRPr="00CE2DBC">
              <w:rPr>
                <w:rFonts w:hint="eastAsia"/>
                <w:color w:val="000000" w:themeColor="text1"/>
              </w:rPr>
              <w:t>、</w:t>
            </w:r>
            <w:r w:rsidRPr="00CE2DBC">
              <w:rPr>
                <w:color w:val="000000" w:themeColor="text1"/>
              </w:rPr>
              <w:t>图形图像处理</w:t>
            </w:r>
            <w:r w:rsidRPr="00CE2DBC">
              <w:rPr>
                <w:rFonts w:hint="eastAsia"/>
                <w:color w:val="000000" w:themeColor="text1"/>
              </w:rPr>
              <w:t>、</w:t>
            </w:r>
            <w:r w:rsidRPr="00CE2DBC">
              <w:rPr>
                <w:color w:val="000000" w:themeColor="text1"/>
              </w:rPr>
              <w:t>智能计算</w:t>
            </w:r>
          </w:p>
        </w:tc>
        <w:tc>
          <w:tcPr>
            <w:tcW w:w="833" w:type="dxa"/>
            <w:vAlign w:val="center"/>
          </w:tcPr>
          <w:p w14:paraId="313F107A"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5536141E" w14:textId="77777777" w:rsidTr="00436B75">
        <w:trPr>
          <w:trHeight w:val="488"/>
        </w:trPr>
        <w:tc>
          <w:tcPr>
            <w:tcW w:w="833" w:type="dxa"/>
            <w:vAlign w:val="center"/>
          </w:tcPr>
          <w:p w14:paraId="3AFEC062" w14:textId="77777777" w:rsidR="00851D1D" w:rsidRPr="00CE2DBC" w:rsidRDefault="00851D1D" w:rsidP="00851D1D">
            <w:pPr>
              <w:pStyle w:val="TableText"/>
              <w:spacing w:before="0" w:line="240" w:lineRule="auto"/>
              <w:rPr>
                <w:color w:val="000000" w:themeColor="text1"/>
              </w:rPr>
            </w:pPr>
            <w:r w:rsidRPr="00CE2DBC">
              <w:rPr>
                <w:color w:val="000000" w:themeColor="text1"/>
              </w:rPr>
              <w:t>罗永</w:t>
            </w:r>
          </w:p>
        </w:tc>
        <w:tc>
          <w:tcPr>
            <w:tcW w:w="474" w:type="dxa"/>
            <w:vAlign w:val="center"/>
          </w:tcPr>
          <w:p w14:paraId="5A2732F6" w14:textId="77777777" w:rsidR="00851D1D" w:rsidRPr="00CE2DBC" w:rsidRDefault="00851D1D" w:rsidP="00851D1D">
            <w:pPr>
              <w:pStyle w:val="TableText"/>
              <w:spacing w:before="0" w:line="240" w:lineRule="auto"/>
              <w:rPr>
                <w:color w:val="000000" w:themeColor="text1"/>
              </w:rPr>
            </w:pPr>
            <w:r w:rsidRPr="00CE2DBC">
              <w:rPr>
                <w:color w:val="000000" w:themeColor="text1"/>
              </w:rPr>
              <w:t>男</w:t>
            </w:r>
          </w:p>
        </w:tc>
        <w:tc>
          <w:tcPr>
            <w:tcW w:w="933" w:type="dxa"/>
            <w:vAlign w:val="center"/>
          </w:tcPr>
          <w:p w14:paraId="2CDAEC86" w14:textId="77777777" w:rsidR="00851D1D" w:rsidRPr="00CE2DBC" w:rsidRDefault="00851D1D" w:rsidP="00851D1D">
            <w:pPr>
              <w:pStyle w:val="TableText"/>
              <w:spacing w:before="0" w:line="240" w:lineRule="auto"/>
              <w:rPr>
                <w:color w:val="000000" w:themeColor="text1"/>
              </w:rPr>
            </w:pPr>
            <w:r w:rsidRPr="00CE2DBC">
              <w:rPr>
                <w:color w:val="000000" w:themeColor="text1"/>
              </w:rPr>
              <w:t>1991.11</w:t>
            </w:r>
          </w:p>
        </w:tc>
        <w:tc>
          <w:tcPr>
            <w:tcW w:w="1130" w:type="dxa"/>
            <w:vAlign w:val="center"/>
          </w:tcPr>
          <w:p w14:paraId="65B08C65" w14:textId="4056DEB2" w:rsidR="00851D1D" w:rsidRPr="00CE2DBC" w:rsidRDefault="00851D1D" w:rsidP="00851D1D">
            <w:pPr>
              <w:pStyle w:val="TableText"/>
              <w:spacing w:before="0" w:line="240" w:lineRule="auto"/>
              <w:rPr>
                <w:color w:val="000000" w:themeColor="text1"/>
              </w:rPr>
            </w:pPr>
            <w:r w:rsidRPr="00CE2DBC">
              <w:rPr>
                <w:rFonts w:hint="eastAsia"/>
                <w:color w:val="000000" w:themeColor="text1"/>
              </w:rPr>
              <w:t>汽车理论、新能源汽车构造</w:t>
            </w:r>
          </w:p>
        </w:tc>
        <w:tc>
          <w:tcPr>
            <w:tcW w:w="1036" w:type="dxa"/>
            <w:vAlign w:val="center"/>
          </w:tcPr>
          <w:p w14:paraId="4106F5FA" w14:textId="77777777" w:rsidR="00851D1D" w:rsidRPr="00CE2DBC" w:rsidRDefault="00851D1D" w:rsidP="00851D1D">
            <w:pPr>
              <w:pStyle w:val="TableText"/>
              <w:spacing w:before="0" w:line="240" w:lineRule="auto"/>
              <w:rPr>
                <w:color w:val="000000" w:themeColor="text1"/>
              </w:rPr>
            </w:pPr>
            <w:r w:rsidRPr="00CE2DBC">
              <w:rPr>
                <w:color w:val="000000" w:themeColor="text1"/>
              </w:rPr>
              <w:t>副教授</w:t>
            </w:r>
          </w:p>
        </w:tc>
        <w:tc>
          <w:tcPr>
            <w:tcW w:w="1224" w:type="dxa"/>
            <w:vAlign w:val="center"/>
          </w:tcPr>
          <w:p w14:paraId="43175841" w14:textId="77777777" w:rsidR="00851D1D" w:rsidRPr="00CE2DBC" w:rsidRDefault="00851D1D" w:rsidP="00851D1D">
            <w:pPr>
              <w:pStyle w:val="TableText"/>
              <w:spacing w:before="0" w:line="240" w:lineRule="auto"/>
              <w:rPr>
                <w:color w:val="000000" w:themeColor="text1"/>
              </w:rPr>
            </w:pPr>
            <w:r w:rsidRPr="00CE2DBC">
              <w:rPr>
                <w:color w:val="000000" w:themeColor="text1"/>
              </w:rPr>
              <w:t>华南理工大学</w:t>
            </w:r>
          </w:p>
        </w:tc>
        <w:tc>
          <w:tcPr>
            <w:tcW w:w="1226" w:type="dxa"/>
            <w:vAlign w:val="center"/>
          </w:tcPr>
          <w:p w14:paraId="71A186AF" w14:textId="77777777" w:rsidR="00851D1D" w:rsidRPr="00CE2DBC" w:rsidRDefault="00851D1D" w:rsidP="00851D1D">
            <w:pPr>
              <w:pStyle w:val="TableText"/>
              <w:spacing w:before="0" w:line="240" w:lineRule="auto"/>
              <w:rPr>
                <w:color w:val="000000" w:themeColor="text1"/>
              </w:rPr>
            </w:pPr>
            <w:r w:rsidRPr="00CE2DBC">
              <w:rPr>
                <w:color w:val="000000" w:themeColor="text1"/>
              </w:rPr>
              <w:t>车辆工程</w:t>
            </w:r>
          </w:p>
        </w:tc>
        <w:tc>
          <w:tcPr>
            <w:tcW w:w="794" w:type="dxa"/>
            <w:vAlign w:val="center"/>
          </w:tcPr>
          <w:p w14:paraId="5CB8D5F1" w14:textId="57D920F5" w:rsidR="00851D1D" w:rsidRPr="00CE2DBC" w:rsidRDefault="00355EF8" w:rsidP="00851D1D">
            <w:pPr>
              <w:pStyle w:val="TableText"/>
              <w:spacing w:before="0" w:line="240" w:lineRule="auto"/>
              <w:rPr>
                <w:color w:val="000000" w:themeColor="text1"/>
              </w:rPr>
            </w:pPr>
            <w:r w:rsidRPr="00CE2DBC">
              <w:rPr>
                <w:rFonts w:hint="eastAsia"/>
                <w:color w:val="000000" w:themeColor="text1"/>
              </w:rPr>
              <w:t>博士</w:t>
            </w:r>
          </w:p>
        </w:tc>
        <w:tc>
          <w:tcPr>
            <w:tcW w:w="1094" w:type="dxa"/>
            <w:vAlign w:val="center"/>
          </w:tcPr>
          <w:p w14:paraId="39F46DD2" w14:textId="77777777" w:rsidR="00851D1D" w:rsidRPr="00CE2DBC" w:rsidRDefault="00851D1D" w:rsidP="00851D1D">
            <w:pPr>
              <w:pStyle w:val="TableText"/>
              <w:spacing w:before="0" w:line="240" w:lineRule="auto"/>
              <w:rPr>
                <w:color w:val="000000" w:themeColor="text1"/>
              </w:rPr>
            </w:pPr>
            <w:r w:rsidRPr="00CE2DBC">
              <w:rPr>
                <w:color w:val="000000" w:themeColor="text1"/>
              </w:rPr>
              <w:t>车</w:t>
            </w:r>
            <w:r w:rsidRPr="00CE2DBC">
              <w:rPr>
                <w:rFonts w:hint="eastAsia"/>
                <w:color w:val="000000" w:themeColor="text1"/>
              </w:rPr>
              <w:t>辆</w:t>
            </w:r>
            <w:r w:rsidRPr="00CE2DBC">
              <w:rPr>
                <w:color w:val="000000" w:themeColor="text1"/>
              </w:rPr>
              <w:t>工程、智能交通及时空数据挖掘</w:t>
            </w:r>
          </w:p>
        </w:tc>
        <w:tc>
          <w:tcPr>
            <w:tcW w:w="833" w:type="dxa"/>
            <w:vAlign w:val="center"/>
          </w:tcPr>
          <w:p w14:paraId="7125E103"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617945B3" w14:textId="77777777" w:rsidTr="00436B75">
        <w:trPr>
          <w:trHeight w:val="887"/>
        </w:trPr>
        <w:tc>
          <w:tcPr>
            <w:tcW w:w="833" w:type="dxa"/>
            <w:vAlign w:val="center"/>
          </w:tcPr>
          <w:p w14:paraId="16AEAF9F" w14:textId="77777777" w:rsidR="00851D1D" w:rsidRPr="00CE2DBC" w:rsidRDefault="00851D1D" w:rsidP="00851D1D">
            <w:pPr>
              <w:pStyle w:val="TableText"/>
              <w:spacing w:before="0" w:line="240" w:lineRule="auto"/>
              <w:rPr>
                <w:color w:val="000000" w:themeColor="text1"/>
              </w:rPr>
            </w:pPr>
            <w:r w:rsidRPr="00CE2DBC">
              <w:rPr>
                <w:color w:val="000000" w:themeColor="text1"/>
              </w:rPr>
              <w:t>夏冬雪</w:t>
            </w:r>
          </w:p>
        </w:tc>
        <w:tc>
          <w:tcPr>
            <w:tcW w:w="474" w:type="dxa"/>
            <w:vAlign w:val="center"/>
          </w:tcPr>
          <w:p w14:paraId="46942FBE" w14:textId="77777777" w:rsidR="00851D1D" w:rsidRPr="00CE2DBC" w:rsidRDefault="00851D1D" w:rsidP="00851D1D">
            <w:pPr>
              <w:pStyle w:val="TableText"/>
              <w:spacing w:before="0" w:line="240" w:lineRule="auto"/>
              <w:rPr>
                <w:color w:val="000000" w:themeColor="text1"/>
              </w:rPr>
            </w:pPr>
            <w:r w:rsidRPr="00CE2DBC">
              <w:rPr>
                <w:color w:val="000000" w:themeColor="text1"/>
              </w:rPr>
              <w:t>女</w:t>
            </w:r>
          </w:p>
        </w:tc>
        <w:tc>
          <w:tcPr>
            <w:tcW w:w="933" w:type="dxa"/>
            <w:vAlign w:val="center"/>
          </w:tcPr>
          <w:p w14:paraId="3DF862B7" w14:textId="77777777" w:rsidR="00851D1D" w:rsidRPr="00CE2DBC" w:rsidRDefault="00851D1D" w:rsidP="00851D1D">
            <w:pPr>
              <w:pStyle w:val="TableText"/>
              <w:spacing w:before="0" w:line="240" w:lineRule="auto"/>
              <w:rPr>
                <w:color w:val="000000" w:themeColor="text1"/>
              </w:rPr>
            </w:pPr>
            <w:r w:rsidRPr="00CE2DBC">
              <w:rPr>
                <w:color w:val="000000" w:themeColor="text1"/>
              </w:rPr>
              <w:t>1982.12</w:t>
            </w:r>
          </w:p>
        </w:tc>
        <w:tc>
          <w:tcPr>
            <w:tcW w:w="1130" w:type="dxa"/>
            <w:vAlign w:val="center"/>
          </w:tcPr>
          <w:p w14:paraId="7CEFE663" w14:textId="1CCDD5CF" w:rsidR="00851D1D" w:rsidRPr="00CE2DBC" w:rsidRDefault="00851D1D" w:rsidP="00851D1D">
            <w:pPr>
              <w:pStyle w:val="TableText"/>
              <w:spacing w:before="0" w:line="240" w:lineRule="auto"/>
              <w:rPr>
                <w:color w:val="000000" w:themeColor="text1"/>
              </w:rPr>
            </w:pPr>
            <w:r w:rsidRPr="00CE2DBC">
              <w:rPr>
                <w:rFonts w:hint="eastAsia"/>
                <w:color w:val="000000" w:themeColor="text1"/>
              </w:rPr>
              <w:t>车载网络技术、互换性与测量技术</w:t>
            </w:r>
          </w:p>
        </w:tc>
        <w:tc>
          <w:tcPr>
            <w:tcW w:w="1036" w:type="dxa"/>
            <w:vAlign w:val="center"/>
          </w:tcPr>
          <w:p w14:paraId="1A6650FD" w14:textId="77777777" w:rsidR="00851D1D" w:rsidRPr="00CE2DBC" w:rsidRDefault="00851D1D" w:rsidP="00851D1D">
            <w:pPr>
              <w:pStyle w:val="TableText"/>
              <w:spacing w:before="0" w:line="240" w:lineRule="auto"/>
              <w:rPr>
                <w:color w:val="000000" w:themeColor="text1"/>
              </w:rPr>
            </w:pPr>
            <w:r w:rsidRPr="00CE2DBC">
              <w:rPr>
                <w:color w:val="000000" w:themeColor="text1"/>
              </w:rPr>
              <w:t>副教授</w:t>
            </w:r>
          </w:p>
        </w:tc>
        <w:tc>
          <w:tcPr>
            <w:tcW w:w="1224" w:type="dxa"/>
            <w:vAlign w:val="center"/>
          </w:tcPr>
          <w:p w14:paraId="623DB879" w14:textId="77777777" w:rsidR="00851D1D" w:rsidRPr="00CE2DBC" w:rsidRDefault="00851D1D" w:rsidP="00851D1D">
            <w:pPr>
              <w:pStyle w:val="TableText"/>
              <w:spacing w:before="0" w:line="240" w:lineRule="auto"/>
              <w:rPr>
                <w:color w:val="000000" w:themeColor="text1"/>
              </w:rPr>
            </w:pPr>
            <w:r w:rsidRPr="00CE2DBC">
              <w:rPr>
                <w:color w:val="000000" w:themeColor="text1"/>
              </w:rPr>
              <w:t>西南交通大学</w:t>
            </w:r>
          </w:p>
        </w:tc>
        <w:tc>
          <w:tcPr>
            <w:tcW w:w="1226" w:type="dxa"/>
            <w:vAlign w:val="center"/>
          </w:tcPr>
          <w:p w14:paraId="74DAED7E" w14:textId="77777777" w:rsidR="00851D1D" w:rsidRPr="00CE2DBC" w:rsidRDefault="00851D1D" w:rsidP="00851D1D">
            <w:pPr>
              <w:pStyle w:val="TableText"/>
              <w:spacing w:before="0" w:line="240" w:lineRule="auto"/>
              <w:rPr>
                <w:color w:val="000000" w:themeColor="text1"/>
              </w:rPr>
            </w:pPr>
            <w:r w:rsidRPr="00CE2DBC">
              <w:rPr>
                <w:color w:val="000000" w:themeColor="text1"/>
              </w:rPr>
              <w:t>人工智能</w:t>
            </w:r>
          </w:p>
        </w:tc>
        <w:tc>
          <w:tcPr>
            <w:tcW w:w="794" w:type="dxa"/>
            <w:vAlign w:val="center"/>
          </w:tcPr>
          <w:p w14:paraId="0DD5FE6D" w14:textId="77777777" w:rsidR="00851D1D" w:rsidRPr="00CE2DBC" w:rsidRDefault="00851D1D" w:rsidP="00851D1D">
            <w:pPr>
              <w:pStyle w:val="TableText"/>
              <w:spacing w:before="0" w:line="240" w:lineRule="auto"/>
              <w:rPr>
                <w:color w:val="000000" w:themeColor="text1"/>
              </w:rPr>
            </w:pPr>
            <w:r w:rsidRPr="00CE2DBC">
              <w:rPr>
                <w:color w:val="000000" w:themeColor="text1"/>
              </w:rPr>
              <w:t>博士</w:t>
            </w:r>
          </w:p>
        </w:tc>
        <w:tc>
          <w:tcPr>
            <w:tcW w:w="1094" w:type="dxa"/>
            <w:vAlign w:val="center"/>
          </w:tcPr>
          <w:p w14:paraId="658E549E" w14:textId="77777777" w:rsidR="00851D1D" w:rsidRPr="00CE2DBC" w:rsidRDefault="00851D1D" w:rsidP="00851D1D">
            <w:pPr>
              <w:pStyle w:val="TableText"/>
              <w:spacing w:before="0" w:line="240" w:lineRule="auto"/>
              <w:rPr>
                <w:color w:val="000000" w:themeColor="text1"/>
              </w:rPr>
            </w:pPr>
            <w:r w:rsidRPr="00CE2DBC">
              <w:rPr>
                <w:color w:val="000000" w:themeColor="text1"/>
              </w:rPr>
              <w:t>多视图聚类</w:t>
            </w:r>
          </w:p>
        </w:tc>
        <w:tc>
          <w:tcPr>
            <w:tcW w:w="833" w:type="dxa"/>
            <w:vAlign w:val="center"/>
          </w:tcPr>
          <w:p w14:paraId="20511402"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674B64F3" w14:textId="77777777" w:rsidTr="00436B75">
        <w:trPr>
          <w:trHeight w:val="484"/>
        </w:trPr>
        <w:tc>
          <w:tcPr>
            <w:tcW w:w="833" w:type="dxa"/>
            <w:vAlign w:val="center"/>
          </w:tcPr>
          <w:p w14:paraId="0473CDFB" w14:textId="77777777" w:rsidR="00851D1D" w:rsidRPr="00CE2DBC" w:rsidRDefault="00851D1D" w:rsidP="00851D1D">
            <w:pPr>
              <w:pStyle w:val="TableText"/>
              <w:spacing w:before="0" w:line="240" w:lineRule="auto"/>
              <w:rPr>
                <w:color w:val="000000" w:themeColor="text1"/>
              </w:rPr>
            </w:pPr>
            <w:r w:rsidRPr="00CE2DBC">
              <w:rPr>
                <w:color w:val="000000" w:themeColor="text1"/>
              </w:rPr>
              <w:lastRenderedPageBreak/>
              <w:t>余先昊</w:t>
            </w:r>
          </w:p>
        </w:tc>
        <w:tc>
          <w:tcPr>
            <w:tcW w:w="474" w:type="dxa"/>
            <w:vAlign w:val="center"/>
          </w:tcPr>
          <w:p w14:paraId="69B1C383" w14:textId="77777777" w:rsidR="00851D1D" w:rsidRPr="00CE2DBC" w:rsidRDefault="00851D1D" w:rsidP="00851D1D">
            <w:pPr>
              <w:pStyle w:val="TableText"/>
              <w:spacing w:before="0" w:line="240" w:lineRule="auto"/>
              <w:rPr>
                <w:color w:val="000000" w:themeColor="text1"/>
              </w:rPr>
            </w:pPr>
            <w:r w:rsidRPr="00CE2DBC">
              <w:rPr>
                <w:color w:val="000000" w:themeColor="text1"/>
              </w:rPr>
              <w:t>男</w:t>
            </w:r>
          </w:p>
        </w:tc>
        <w:tc>
          <w:tcPr>
            <w:tcW w:w="933" w:type="dxa"/>
            <w:vAlign w:val="center"/>
          </w:tcPr>
          <w:p w14:paraId="63A674AB" w14:textId="77777777" w:rsidR="00851D1D" w:rsidRPr="00CE2DBC" w:rsidRDefault="00851D1D" w:rsidP="00851D1D">
            <w:pPr>
              <w:pStyle w:val="TableText"/>
              <w:spacing w:before="0" w:line="240" w:lineRule="auto"/>
              <w:rPr>
                <w:color w:val="000000" w:themeColor="text1"/>
              </w:rPr>
            </w:pPr>
            <w:r w:rsidRPr="00CE2DBC">
              <w:rPr>
                <w:color w:val="000000" w:themeColor="text1"/>
              </w:rPr>
              <w:t>1978.4</w:t>
            </w:r>
          </w:p>
        </w:tc>
        <w:tc>
          <w:tcPr>
            <w:tcW w:w="1130" w:type="dxa"/>
            <w:vAlign w:val="center"/>
          </w:tcPr>
          <w:p w14:paraId="03D6BC89" w14:textId="762D33E8" w:rsidR="00851D1D" w:rsidRPr="00CE2DBC" w:rsidRDefault="00851D1D" w:rsidP="00851D1D">
            <w:pPr>
              <w:pStyle w:val="TableText"/>
              <w:spacing w:before="0" w:line="240" w:lineRule="auto"/>
              <w:rPr>
                <w:color w:val="000000" w:themeColor="text1"/>
              </w:rPr>
            </w:pPr>
            <w:r w:rsidRPr="00CE2DBC">
              <w:rPr>
                <w:rFonts w:hint="eastAsia"/>
                <w:color w:val="000000" w:themeColor="text1"/>
              </w:rPr>
              <w:t>新能源汽车动力电池与管理技术</w:t>
            </w:r>
          </w:p>
        </w:tc>
        <w:tc>
          <w:tcPr>
            <w:tcW w:w="1036" w:type="dxa"/>
            <w:vAlign w:val="center"/>
          </w:tcPr>
          <w:p w14:paraId="600B8346" w14:textId="77777777" w:rsidR="00851D1D" w:rsidRPr="00CE2DBC" w:rsidRDefault="00851D1D" w:rsidP="00851D1D">
            <w:pPr>
              <w:pStyle w:val="TableText"/>
              <w:spacing w:before="0" w:line="240" w:lineRule="auto"/>
              <w:rPr>
                <w:color w:val="000000" w:themeColor="text1"/>
              </w:rPr>
            </w:pPr>
            <w:r w:rsidRPr="00CE2DBC">
              <w:rPr>
                <w:color w:val="000000" w:themeColor="text1"/>
              </w:rPr>
              <w:t>副教授</w:t>
            </w:r>
          </w:p>
        </w:tc>
        <w:tc>
          <w:tcPr>
            <w:tcW w:w="1224" w:type="dxa"/>
            <w:vAlign w:val="center"/>
          </w:tcPr>
          <w:p w14:paraId="34B7F46A" w14:textId="77777777" w:rsidR="00851D1D" w:rsidRPr="00CE2DBC" w:rsidRDefault="00851D1D" w:rsidP="00851D1D">
            <w:pPr>
              <w:pStyle w:val="TableText"/>
              <w:spacing w:before="0" w:line="240" w:lineRule="auto"/>
              <w:rPr>
                <w:color w:val="000000" w:themeColor="text1"/>
              </w:rPr>
            </w:pPr>
            <w:r w:rsidRPr="00CE2DBC">
              <w:rPr>
                <w:color w:val="000000" w:themeColor="text1"/>
              </w:rPr>
              <w:t>北京交通大学</w:t>
            </w:r>
          </w:p>
        </w:tc>
        <w:tc>
          <w:tcPr>
            <w:tcW w:w="1226" w:type="dxa"/>
            <w:vAlign w:val="center"/>
          </w:tcPr>
          <w:p w14:paraId="10285423" w14:textId="77777777" w:rsidR="00851D1D" w:rsidRPr="00CE2DBC" w:rsidRDefault="00851D1D" w:rsidP="00851D1D">
            <w:pPr>
              <w:pStyle w:val="TableText"/>
              <w:spacing w:before="0" w:line="240" w:lineRule="auto"/>
              <w:rPr>
                <w:color w:val="000000" w:themeColor="text1"/>
              </w:rPr>
            </w:pPr>
            <w:r w:rsidRPr="00CE2DBC">
              <w:rPr>
                <w:color w:val="000000" w:themeColor="text1"/>
              </w:rPr>
              <w:t>软件工程</w:t>
            </w:r>
          </w:p>
        </w:tc>
        <w:tc>
          <w:tcPr>
            <w:tcW w:w="794" w:type="dxa"/>
            <w:vAlign w:val="center"/>
          </w:tcPr>
          <w:p w14:paraId="76307D15" w14:textId="77777777" w:rsidR="00851D1D" w:rsidRPr="00CE2DBC" w:rsidRDefault="00851D1D" w:rsidP="00851D1D">
            <w:pPr>
              <w:pStyle w:val="TableText"/>
              <w:spacing w:before="0" w:line="240" w:lineRule="auto"/>
              <w:rPr>
                <w:color w:val="000000" w:themeColor="text1"/>
              </w:rPr>
            </w:pPr>
            <w:r w:rsidRPr="00CE2DBC">
              <w:rPr>
                <w:color w:val="000000" w:themeColor="text1"/>
              </w:rPr>
              <w:t>硕士</w:t>
            </w:r>
          </w:p>
        </w:tc>
        <w:tc>
          <w:tcPr>
            <w:tcW w:w="1094" w:type="dxa"/>
            <w:vAlign w:val="center"/>
          </w:tcPr>
          <w:p w14:paraId="3D3B7B93" w14:textId="77777777" w:rsidR="00851D1D" w:rsidRPr="00CE2DBC" w:rsidRDefault="00851D1D" w:rsidP="00851D1D">
            <w:pPr>
              <w:pStyle w:val="TableText"/>
              <w:spacing w:before="0" w:line="240" w:lineRule="auto"/>
              <w:rPr>
                <w:color w:val="000000" w:themeColor="text1"/>
              </w:rPr>
            </w:pPr>
            <w:r w:rsidRPr="00CE2DBC">
              <w:rPr>
                <w:color w:val="000000" w:themeColor="text1"/>
              </w:rPr>
              <w:t>车辆工程、人工智能</w:t>
            </w:r>
          </w:p>
        </w:tc>
        <w:tc>
          <w:tcPr>
            <w:tcW w:w="833" w:type="dxa"/>
            <w:vAlign w:val="center"/>
          </w:tcPr>
          <w:p w14:paraId="2E009470"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0DB150DA" w14:textId="77777777" w:rsidTr="00436B75">
        <w:trPr>
          <w:trHeight w:val="488"/>
        </w:trPr>
        <w:tc>
          <w:tcPr>
            <w:tcW w:w="833" w:type="dxa"/>
            <w:vAlign w:val="center"/>
          </w:tcPr>
          <w:p w14:paraId="526CBD6E" w14:textId="77777777" w:rsidR="00851D1D" w:rsidRPr="00CE2DBC" w:rsidRDefault="00851D1D" w:rsidP="00851D1D">
            <w:pPr>
              <w:pStyle w:val="TableText"/>
              <w:spacing w:before="0" w:line="240" w:lineRule="auto"/>
              <w:rPr>
                <w:color w:val="000000" w:themeColor="text1"/>
              </w:rPr>
            </w:pPr>
            <w:r w:rsidRPr="00CE2DBC">
              <w:rPr>
                <w:color w:val="000000" w:themeColor="text1"/>
              </w:rPr>
              <w:t>杨鹏</w:t>
            </w:r>
          </w:p>
        </w:tc>
        <w:tc>
          <w:tcPr>
            <w:tcW w:w="474" w:type="dxa"/>
            <w:vAlign w:val="center"/>
          </w:tcPr>
          <w:p w14:paraId="30AC082B" w14:textId="77777777" w:rsidR="00851D1D" w:rsidRPr="00CE2DBC" w:rsidRDefault="00851D1D" w:rsidP="00851D1D">
            <w:pPr>
              <w:pStyle w:val="TableText"/>
              <w:spacing w:before="0" w:line="240" w:lineRule="auto"/>
              <w:rPr>
                <w:color w:val="000000" w:themeColor="text1"/>
              </w:rPr>
            </w:pPr>
            <w:r w:rsidRPr="00CE2DBC">
              <w:rPr>
                <w:color w:val="000000" w:themeColor="text1"/>
              </w:rPr>
              <w:t>男</w:t>
            </w:r>
          </w:p>
        </w:tc>
        <w:tc>
          <w:tcPr>
            <w:tcW w:w="933" w:type="dxa"/>
            <w:vAlign w:val="center"/>
          </w:tcPr>
          <w:p w14:paraId="52C21FFA" w14:textId="77777777" w:rsidR="00851D1D" w:rsidRPr="00CE2DBC" w:rsidRDefault="00851D1D" w:rsidP="00851D1D">
            <w:pPr>
              <w:pStyle w:val="TableText"/>
              <w:spacing w:before="0" w:line="240" w:lineRule="auto"/>
              <w:rPr>
                <w:color w:val="000000" w:themeColor="text1"/>
              </w:rPr>
            </w:pPr>
            <w:r w:rsidRPr="00CE2DBC">
              <w:rPr>
                <w:color w:val="000000" w:themeColor="text1"/>
              </w:rPr>
              <w:t>1981.7</w:t>
            </w:r>
          </w:p>
        </w:tc>
        <w:tc>
          <w:tcPr>
            <w:tcW w:w="1130" w:type="dxa"/>
            <w:vAlign w:val="center"/>
          </w:tcPr>
          <w:p w14:paraId="7C51A929" w14:textId="43BEF385" w:rsidR="00851D1D" w:rsidRPr="00CE2DBC" w:rsidRDefault="00851D1D" w:rsidP="00851D1D">
            <w:pPr>
              <w:pStyle w:val="TableText"/>
              <w:spacing w:before="0" w:line="240" w:lineRule="auto"/>
              <w:rPr>
                <w:color w:val="000000" w:themeColor="text1"/>
              </w:rPr>
            </w:pPr>
            <w:r w:rsidRPr="00CE2DBC">
              <w:rPr>
                <w:rFonts w:hint="eastAsia"/>
                <w:color w:val="000000" w:themeColor="text1"/>
              </w:rPr>
              <w:t>汽车理论、汽车试验与测试技术</w:t>
            </w:r>
          </w:p>
        </w:tc>
        <w:tc>
          <w:tcPr>
            <w:tcW w:w="1036" w:type="dxa"/>
            <w:vAlign w:val="center"/>
          </w:tcPr>
          <w:p w14:paraId="63D386F3" w14:textId="77777777" w:rsidR="00851D1D" w:rsidRPr="00CE2DBC" w:rsidRDefault="00851D1D" w:rsidP="00851D1D">
            <w:pPr>
              <w:pStyle w:val="TableText"/>
              <w:spacing w:before="0" w:line="240" w:lineRule="auto"/>
              <w:rPr>
                <w:color w:val="000000" w:themeColor="text1"/>
              </w:rPr>
            </w:pPr>
            <w:r w:rsidRPr="00CE2DBC">
              <w:rPr>
                <w:color w:val="000000" w:themeColor="text1"/>
              </w:rPr>
              <w:t>讲师</w:t>
            </w:r>
          </w:p>
        </w:tc>
        <w:tc>
          <w:tcPr>
            <w:tcW w:w="1224" w:type="dxa"/>
            <w:vAlign w:val="center"/>
          </w:tcPr>
          <w:p w14:paraId="44ECF843" w14:textId="77777777" w:rsidR="00851D1D" w:rsidRPr="00CE2DBC" w:rsidRDefault="00851D1D" w:rsidP="00851D1D">
            <w:pPr>
              <w:pStyle w:val="TableText"/>
              <w:spacing w:before="0" w:line="240" w:lineRule="auto"/>
              <w:rPr>
                <w:color w:val="000000" w:themeColor="text1"/>
              </w:rPr>
            </w:pPr>
            <w:r w:rsidRPr="00CE2DBC">
              <w:rPr>
                <w:color w:val="000000" w:themeColor="text1"/>
              </w:rPr>
              <w:t>河南科技大学</w:t>
            </w:r>
          </w:p>
        </w:tc>
        <w:tc>
          <w:tcPr>
            <w:tcW w:w="1226" w:type="dxa"/>
            <w:vAlign w:val="center"/>
          </w:tcPr>
          <w:p w14:paraId="51FCEFF7" w14:textId="77777777" w:rsidR="00851D1D" w:rsidRPr="00CE2DBC" w:rsidRDefault="00851D1D" w:rsidP="00851D1D">
            <w:pPr>
              <w:pStyle w:val="TableText"/>
              <w:spacing w:before="0" w:line="240" w:lineRule="auto"/>
              <w:rPr>
                <w:color w:val="000000" w:themeColor="text1"/>
              </w:rPr>
            </w:pPr>
            <w:r w:rsidRPr="00CE2DBC">
              <w:rPr>
                <w:color w:val="000000" w:themeColor="text1"/>
              </w:rPr>
              <w:t>电子信息</w:t>
            </w:r>
          </w:p>
        </w:tc>
        <w:tc>
          <w:tcPr>
            <w:tcW w:w="794" w:type="dxa"/>
            <w:vAlign w:val="center"/>
          </w:tcPr>
          <w:p w14:paraId="6F8EB776" w14:textId="77777777" w:rsidR="00851D1D" w:rsidRPr="00CE2DBC" w:rsidRDefault="00851D1D" w:rsidP="00851D1D">
            <w:pPr>
              <w:pStyle w:val="TableText"/>
              <w:spacing w:before="0" w:line="240" w:lineRule="auto"/>
              <w:rPr>
                <w:color w:val="000000" w:themeColor="text1"/>
              </w:rPr>
            </w:pPr>
            <w:r w:rsidRPr="00CE2DBC">
              <w:rPr>
                <w:color w:val="000000" w:themeColor="text1"/>
              </w:rPr>
              <w:t>硕士</w:t>
            </w:r>
          </w:p>
        </w:tc>
        <w:tc>
          <w:tcPr>
            <w:tcW w:w="1094" w:type="dxa"/>
            <w:vAlign w:val="center"/>
          </w:tcPr>
          <w:p w14:paraId="512116D0" w14:textId="77777777" w:rsidR="00851D1D" w:rsidRPr="00CE2DBC" w:rsidRDefault="00851D1D" w:rsidP="00851D1D">
            <w:pPr>
              <w:pStyle w:val="TableText"/>
              <w:spacing w:before="0" w:line="240" w:lineRule="auto"/>
              <w:rPr>
                <w:color w:val="000000" w:themeColor="text1"/>
              </w:rPr>
            </w:pPr>
            <w:r w:rsidRPr="00CE2DBC">
              <w:rPr>
                <w:color w:val="000000" w:themeColor="text1"/>
              </w:rPr>
              <w:t>车辆工程、人工智能</w:t>
            </w:r>
          </w:p>
        </w:tc>
        <w:tc>
          <w:tcPr>
            <w:tcW w:w="833" w:type="dxa"/>
            <w:vAlign w:val="center"/>
          </w:tcPr>
          <w:p w14:paraId="7D750798"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1C266FAF" w14:textId="77777777" w:rsidTr="00436B75">
        <w:trPr>
          <w:trHeight w:val="488"/>
        </w:trPr>
        <w:tc>
          <w:tcPr>
            <w:tcW w:w="833" w:type="dxa"/>
            <w:vAlign w:val="center"/>
          </w:tcPr>
          <w:p w14:paraId="66776DC5" w14:textId="77777777" w:rsidR="00851D1D" w:rsidRPr="00CE2DBC" w:rsidRDefault="00851D1D" w:rsidP="00851D1D">
            <w:pPr>
              <w:pStyle w:val="TableText"/>
              <w:spacing w:before="0" w:line="240" w:lineRule="auto"/>
              <w:rPr>
                <w:color w:val="000000" w:themeColor="text1"/>
              </w:rPr>
            </w:pPr>
            <w:r w:rsidRPr="00CE2DBC">
              <w:rPr>
                <w:color w:val="000000" w:themeColor="text1"/>
              </w:rPr>
              <w:t>陆艳</w:t>
            </w:r>
            <w:proofErr w:type="gramStart"/>
            <w:r w:rsidRPr="00CE2DBC">
              <w:rPr>
                <w:color w:val="000000" w:themeColor="text1"/>
              </w:rPr>
              <w:t>艳</w:t>
            </w:r>
            <w:proofErr w:type="gramEnd"/>
          </w:p>
        </w:tc>
        <w:tc>
          <w:tcPr>
            <w:tcW w:w="474" w:type="dxa"/>
            <w:vAlign w:val="center"/>
          </w:tcPr>
          <w:p w14:paraId="0EBB0FB6" w14:textId="77777777" w:rsidR="00851D1D" w:rsidRPr="00CE2DBC" w:rsidRDefault="00851D1D" w:rsidP="00851D1D">
            <w:pPr>
              <w:pStyle w:val="TableText"/>
              <w:spacing w:before="0" w:line="240" w:lineRule="auto"/>
              <w:rPr>
                <w:color w:val="000000" w:themeColor="text1"/>
              </w:rPr>
            </w:pPr>
            <w:r w:rsidRPr="00CE2DBC">
              <w:rPr>
                <w:color w:val="000000" w:themeColor="text1"/>
              </w:rPr>
              <w:t>女</w:t>
            </w:r>
          </w:p>
        </w:tc>
        <w:tc>
          <w:tcPr>
            <w:tcW w:w="933" w:type="dxa"/>
            <w:vAlign w:val="center"/>
          </w:tcPr>
          <w:p w14:paraId="3956773C" w14:textId="77777777" w:rsidR="00851D1D" w:rsidRPr="00CE2DBC" w:rsidRDefault="00851D1D" w:rsidP="00851D1D">
            <w:pPr>
              <w:pStyle w:val="TableText"/>
              <w:spacing w:before="0" w:line="240" w:lineRule="auto"/>
              <w:rPr>
                <w:color w:val="000000" w:themeColor="text1"/>
              </w:rPr>
            </w:pPr>
            <w:r w:rsidRPr="00CE2DBC">
              <w:rPr>
                <w:color w:val="000000" w:themeColor="text1"/>
              </w:rPr>
              <w:t>1988.1</w:t>
            </w:r>
          </w:p>
        </w:tc>
        <w:tc>
          <w:tcPr>
            <w:tcW w:w="1130" w:type="dxa"/>
            <w:vAlign w:val="center"/>
          </w:tcPr>
          <w:p w14:paraId="45290287" w14:textId="4C8ED13A" w:rsidR="00851D1D" w:rsidRPr="00CE2DBC" w:rsidRDefault="00851D1D" w:rsidP="00851D1D">
            <w:pPr>
              <w:pStyle w:val="TableText"/>
              <w:spacing w:before="0" w:line="240" w:lineRule="auto"/>
              <w:rPr>
                <w:color w:val="000000" w:themeColor="text1"/>
              </w:rPr>
            </w:pPr>
            <w:r w:rsidRPr="00CE2DBC">
              <w:rPr>
                <w:rFonts w:hint="eastAsia"/>
                <w:color w:val="000000" w:themeColor="text1"/>
              </w:rPr>
              <w:t>电工与电子技术、大学物理</w:t>
            </w:r>
            <w:r w:rsidRPr="00CE2DBC">
              <w:rPr>
                <w:color w:val="000000" w:themeColor="text1"/>
              </w:rPr>
              <w:t>II</w:t>
            </w:r>
            <w:r w:rsidRPr="00CE2DBC">
              <w:rPr>
                <w:rFonts w:hint="eastAsia"/>
                <w:color w:val="000000" w:themeColor="text1"/>
              </w:rPr>
              <w:t>、工程热力学基础</w:t>
            </w:r>
          </w:p>
        </w:tc>
        <w:tc>
          <w:tcPr>
            <w:tcW w:w="1036" w:type="dxa"/>
            <w:vAlign w:val="center"/>
          </w:tcPr>
          <w:p w14:paraId="5152C4B1" w14:textId="77777777" w:rsidR="00851D1D" w:rsidRPr="00CE2DBC" w:rsidRDefault="00851D1D" w:rsidP="00851D1D">
            <w:pPr>
              <w:pStyle w:val="TableText"/>
              <w:spacing w:before="0" w:line="240" w:lineRule="auto"/>
              <w:rPr>
                <w:color w:val="000000" w:themeColor="text1"/>
              </w:rPr>
            </w:pPr>
            <w:r w:rsidRPr="00CE2DBC">
              <w:rPr>
                <w:color w:val="000000" w:themeColor="text1"/>
              </w:rPr>
              <w:t>讲师</w:t>
            </w:r>
          </w:p>
        </w:tc>
        <w:tc>
          <w:tcPr>
            <w:tcW w:w="1224" w:type="dxa"/>
            <w:vAlign w:val="center"/>
          </w:tcPr>
          <w:p w14:paraId="6F50975C" w14:textId="77777777" w:rsidR="00851D1D" w:rsidRPr="00CE2DBC" w:rsidRDefault="00851D1D" w:rsidP="00851D1D">
            <w:pPr>
              <w:pStyle w:val="TableText"/>
              <w:spacing w:before="0" w:line="240" w:lineRule="auto"/>
              <w:rPr>
                <w:color w:val="000000" w:themeColor="text1"/>
              </w:rPr>
            </w:pPr>
            <w:r w:rsidRPr="00CE2DBC">
              <w:rPr>
                <w:color w:val="000000" w:themeColor="text1"/>
              </w:rPr>
              <w:t>湘潭大学</w:t>
            </w:r>
          </w:p>
        </w:tc>
        <w:tc>
          <w:tcPr>
            <w:tcW w:w="1226" w:type="dxa"/>
            <w:vAlign w:val="center"/>
          </w:tcPr>
          <w:p w14:paraId="01CB9531" w14:textId="77777777" w:rsidR="00851D1D" w:rsidRPr="00CE2DBC" w:rsidRDefault="00851D1D" w:rsidP="00851D1D">
            <w:pPr>
              <w:pStyle w:val="TableText"/>
              <w:spacing w:before="0" w:line="240" w:lineRule="auto"/>
              <w:rPr>
                <w:color w:val="000000" w:themeColor="text1"/>
              </w:rPr>
            </w:pPr>
            <w:r w:rsidRPr="00CE2DBC">
              <w:rPr>
                <w:color w:val="000000" w:themeColor="text1"/>
              </w:rPr>
              <w:t>凝聚态物理</w:t>
            </w:r>
          </w:p>
        </w:tc>
        <w:tc>
          <w:tcPr>
            <w:tcW w:w="794" w:type="dxa"/>
            <w:vAlign w:val="center"/>
          </w:tcPr>
          <w:p w14:paraId="7A273A82" w14:textId="77777777" w:rsidR="00851D1D" w:rsidRPr="00CE2DBC" w:rsidRDefault="00851D1D" w:rsidP="00851D1D">
            <w:pPr>
              <w:pStyle w:val="TableText"/>
              <w:spacing w:before="0" w:line="240" w:lineRule="auto"/>
              <w:rPr>
                <w:color w:val="000000" w:themeColor="text1"/>
              </w:rPr>
            </w:pPr>
            <w:r w:rsidRPr="00CE2DBC">
              <w:rPr>
                <w:color w:val="000000" w:themeColor="text1"/>
              </w:rPr>
              <w:t>博士</w:t>
            </w:r>
          </w:p>
        </w:tc>
        <w:tc>
          <w:tcPr>
            <w:tcW w:w="1094" w:type="dxa"/>
            <w:vAlign w:val="center"/>
          </w:tcPr>
          <w:p w14:paraId="4DFC98E5" w14:textId="77777777" w:rsidR="00851D1D" w:rsidRPr="00CE2DBC" w:rsidRDefault="00851D1D" w:rsidP="00851D1D">
            <w:pPr>
              <w:pStyle w:val="TableText"/>
              <w:spacing w:before="0" w:line="240" w:lineRule="auto"/>
              <w:rPr>
                <w:color w:val="000000" w:themeColor="text1"/>
              </w:rPr>
            </w:pPr>
            <w:r w:rsidRPr="00CE2DBC">
              <w:rPr>
                <w:color w:val="000000" w:themeColor="text1"/>
              </w:rPr>
              <w:t>云计算、</w:t>
            </w:r>
            <w:r w:rsidRPr="00CE2DBC">
              <w:rPr>
                <w:rFonts w:hint="eastAsia"/>
                <w:color w:val="000000" w:themeColor="text1"/>
              </w:rPr>
              <w:t>大</w:t>
            </w:r>
            <w:r w:rsidRPr="00CE2DBC">
              <w:rPr>
                <w:color w:val="000000" w:themeColor="text1"/>
              </w:rPr>
              <w:t>数据技术、人工智能</w:t>
            </w:r>
          </w:p>
        </w:tc>
        <w:tc>
          <w:tcPr>
            <w:tcW w:w="833" w:type="dxa"/>
            <w:vAlign w:val="center"/>
          </w:tcPr>
          <w:p w14:paraId="6E8269EC"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37F08DC3" w14:textId="77777777" w:rsidTr="00436B75">
        <w:trPr>
          <w:trHeight w:val="488"/>
        </w:trPr>
        <w:tc>
          <w:tcPr>
            <w:tcW w:w="833" w:type="dxa"/>
            <w:vAlign w:val="center"/>
          </w:tcPr>
          <w:p w14:paraId="09974440" w14:textId="77777777" w:rsidR="00851D1D" w:rsidRPr="00CE2DBC" w:rsidRDefault="00851D1D" w:rsidP="00851D1D">
            <w:pPr>
              <w:pStyle w:val="TableText"/>
              <w:spacing w:before="0" w:line="240" w:lineRule="auto"/>
              <w:rPr>
                <w:color w:val="000000" w:themeColor="text1"/>
              </w:rPr>
            </w:pPr>
            <w:r w:rsidRPr="00CE2DBC">
              <w:rPr>
                <w:color w:val="000000" w:themeColor="text1"/>
              </w:rPr>
              <w:t>李翰辉</w:t>
            </w:r>
          </w:p>
        </w:tc>
        <w:tc>
          <w:tcPr>
            <w:tcW w:w="474" w:type="dxa"/>
            <w:vAlign w:val="center"/>
          </w:tcPr>
          <w:p w14:paraId="0B21FD28" w14:textId="77777777" w:rsidR="00851D1D" w:rsidRPr="00CE2DBC" w:rsidRDefault="00851D1D" w:rsidP="00851D1D">
            <w:pPr>
              <w:pStyle w:val="TableText"/>
              <w:spacing w:before="0" w:line="240" w:lineRule="auto"/>
              <w:rPr>
                <w:color w:val="000000" w:themeColor="text1"/>
              </w:rPr>
            </w:pPr>
            <w:r w:rsidRPr="00CE2DBC">
              <w:rPr>
                <w:color w:val="000000" w:themeColor="text1"/>
              </w:rPr>
              <w:t>男</w:t>
            </w:r>
          </w:p>
        </w:tc>
        <w:tc>
          <w:tcPr>
            <w:tcW w:w="933" w:type="dxa"/>
            <w:vAlign w:val="center"/>
          </w:tcPr>
          <w:p w14:paraId="31F999F6" w14:textId="77777777" w:rsidR="00851D1D" w:rsidRPr="00CE2DBC" w:rsidRDefault="00851D1D" w:rsidP="00851D1D">
            <w:pPr>
              <w:pStyle w:val="TableText"/>
              <w:spacing w:before="0" w:line="240" w:lineRule="auto"/>
              <w:rPr>
                <w:color w:val="000000" w:themeColor="text1"/>
              </w:rPr>
            </w:pPr>
            <w:r w:rsidRPr="00CE2DBC">
              <w:rPr>
                <w:color w:val="000000" w:themeColor="text1"/>
              </w:rPr>
              <w:t>1993.11</w:t>
            </w:r>
          </w:p>
        </w:tc>
        <w:tc>
          <w:tcPr>
            <w:tcW w:w="1130" w:type="dxa"/>
            <w:vAlign w:val="center"/>
          </w:tcPr>
          <w:p w14:paraId="4F942F35" w14:textId="20415391" w:rsidR="00851D1D" w:rsidRPr="00CE2DBC" w:rsidRDefault="00851D1D" w:rsidP="00851D1D">
            <w:pPr>
              <w:pStyle w:val="TableText"/>
              <w:spacing w:before="0" w:line="240" w:lineRule="auto"/>
              <w:rPr>
                <w:color w:val="000000" w:themeColor="text1"/>
              </w:rPr>
            </w:pPr>
            <w:r w:rsidRPr="00CE2DBC">
              <w:rPr>
                <w:rFonts w:hint="eastAsia"/>
                <w:color w:val="000000" w:themeColor="text1"/>
              </w:rPr>
              <w:t>大学物理</w:t>
            </w:r>
            <w:r w:rsidRPr="00CE2DBC">
              <w:rPr>
                <w:color w:val="000000" w:themeColor="text1"/>
              </w:rPr>
              <w:t>I</w:t>
            </w:r>
            <w:r w:rsidRPr="00CE2DBC">
              <w:rPr>
                <w:rFonts w:hint="eastAsia"/>
                <w:color w:val="000000" w:themeColor="text1"/>
              </w:rPr>
              <w:t>、电工与电子技术、控制工程基础</w:t>
            </w:r>
          </w:p>
        </w:tc>
        <w:tc>
          <w:tcPr>
            <w:tcW w:w="1036" w:type="dxa"/>
            <w:vAlign w:val="center"/>
          </w:tcPr>
          <w:p w14:paraId="02E3F0FB" w14:textId="77777777" w:rsidR="00851D1D" w:rsidRPr="00CE2DBC" w:rsidRDefault="00851D1D" w:rsidP="00851D1D">
            <w:pPr>
              <w:pStyle w:val="TableText"/>
              <w:spacing w:before="0" w:line="240" w:lineRule="auto"/>
              <w:rPr>
                <w:color w:val="000000" w:themeColor="text1"/>
              </w:rPr>
            </w:pPr>
            <w:r w:rsidRPr="00CE2DBC">
              <w:rPr>
                <w:color w:val="000000" w:themeColor="text1"/>
              </w:rPr>
              <w:t>讲师</w:t>
            </w:r>
          </w:p>
        </w:tc>
        <w:tc>
          <w:tcPr>
            <w:tcW w:w="1224" w:type="dxa"/>
            <w:vAlign w:val="center"/>
          </w:tcPr>
          <w:p w14:paraId="7DA06FCC" w14:textId="77777777" w:rsidR="00851D1D" w:rsidRPr="00CE2DBC" w:rsidRDefault="00851D1D" w:rsidP="00851D1D">
            <w:pPr>
              <w:pStyle w:val="TableText"/>
              <w:spacing w:before="0" w:line="240" w:lineRule="auto"/>
              <w:rPr>
                <w:color w:val="000000" w:themeColor="text1"/>
              </w:rPr>
            </w:pPr>
            <w:r w:rsidRPr="00CE2DBC">
              <w:rPr>
                <w:color w:val="000000" w:themeColor="text1"/>
              </w:rPr>
              <w:t>华中科技大学</w:t>
            </w:r>
          </w:p>
        </w:tc>
        <w:tc>
          <w:tcPr>
            <w:tcW w:w="1226" w:type="dxa"/>
            <w:vAlign w:val="center"/>
          </w:tcPr>
          <w:p w14:paraId="0EEDE22C" w14:textId="77777777" w:rsidR="00851D1D" w:rsidRPr="00CE2DBC" w:rsidRDefault="00851D1D" w:rsidP="00851D1D">
            <w:pPr>
              <w:pStyle w:val="TableText"/>
              <w:spacing w:before="0" w:line="240" w:lineRule="auto"/>
              <w:rPr>
                <w:color w:val="000000" w:themeColor="text1"/>
              </w:rPr>
            </w:pPr>
            <w:r w:rsidRPr="00CE2DBC">
              <w:rPr>
                <w:color w:val="000000" w:themeColor="text1"/>
              </w:rPr>
              <w:t>等离子体物理</w:t>
            </w:r>
          </w:p>
        </w:tc>
        <w:tc>
          <w:tcPr>
            <w:tcW w:w="794" w:type="dxa"/>
            <w:vAlign w:val="center"/>
          </w:tcPr>
          <w:p w14:paraId="570A5C2B" w14:textId="77777777" w:rsidR="00851D1D" w:rsidRPr="00CE2DBC" w:rsidRDefault="00851D1D" w:rsidP="00851D1D">
            <w:pPr>
              <w:pStyle w:val="TableText"/>
              <w:spacing w:before="0" w:line="240" w:lineRule="auto"/>
              <w:rPr>
                <w:color w:val="000000" w:themeColor="text1"/>
              </w:rPr>
            </w:pPr>
            <w:r w:rsidRPr="00CE2DBC">
              <w:rPr>
                <w:color w:val="000000" w:themeColor="text1"/>
              </w:rPr>
              <w:t>博士</w:t>
            </w:r>
          </w:p>
        </w:tc>
        <w:tc>
          <w:tcPr>
            <w:tcW w:w="1094" w:type="dxa"/>
            <w:vAlign w:val="center"/>
          </w:tcPr>
          <w:p w14:paraId="437EC193" w14:textId="77777777" w:rsidR="00851D1D" w:rsidRPr="00CE2DBC" w:rsidRDefault="00851D1D" w:rsidP="00851D1D">
            <w:pPr>
              <w:pStyle w:val="TableText"/>
              <w:spacing w:before="0" w:line="240" w:lineRule="auto"/>
              <w:rPr>
                <w:color w:val="000000" w:themeColor="text1"/>
              </w:rPr>
            </w:pPr>
            <w:r w:rsidRPr="00CE2DBC">
              <w:rPr>
                <w:color w:val="000000" w:themeColor="text1"/>
              </w:rPr>
              <w:t>电子物理与器件</w:t>
            </w:r>
          </w:p>
        </w:tc>
        <w:tc>
          <w:tcPr>
            <w:tcW w:w="833" w:type="dxa"/>
            <w:vAlign w:val="center"/>
          </w:tcPr>
          <w:p w14:paraId="70D50A14"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6005F42D" w14:textId="77777777" w:rsidTr="00436B75">
        <w:trPr>
          <w:trHeight w:val="488"/>
        </w:trPr>
        <w:tc>
          <w:tcPr>
            <w:tcW w:w="833" w:type="dxa"/>
            <w:vAlign w:val="center"/>
          </w:tcPr>
          <w:p w14:paraId="227B4C48"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熊少杰</w:t>
            </w:r>
          </w:p>
        </w:tc>
        <w:tc>
          <w:tcPr>
            <w:tcW w:w="474" w:type="dxa"/>
            <w:vAlign w:val="center"/>
          </w:tcPr>
          <w:p w14:paraId="6F2A22D8"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男</w:t>
            </w:r>
          </w:p>
        </w:tc>
        <w:tc>
          <w:tcPr>
            <w:tcW w:w="933" w:type="dxa"/>
            <w:vAlign w:val="center"/>
          </w:tcPr>
          <w:p w14:paraId="3E87BD9E"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1990.03</w:t>
            </w:r>
          </w:p>
        </w:tc>
        <w:tc>
          <w:tcPr>
            <w:tcW w:w="1130" w:type="dxa"/>
            <w:vAlign w:val="center"/>
          </w:tcPr>
          <w:p w14:paraId="788227B1" w14:textId="127EB109" w:rsidR="00851D1D" w:rsidRPr="00CE2DBC" w:rsidRDefault="00851D1D" w:rsidP="00851D1D">
            <w:pPr>
              <w:pStyle w:val="TableText"/>
              <w:spacing w:before="0" w:line="240" w:lineRule="auto"/>
              <w:rPr>
                <w:color w:val="000000" w:themeColor="text1"/>
              </w:rPr>
            </w:pPr>
            <w:r w:rsidRPr="00CE2DBC">
              <w:rPr>
                <w:rFonts w:hint="eastAsia"/>
                <w:color w:val="000000" w:themeColor="text1"/>
              </w:rPr>
              <w:t>大学物理</w:t>
            </w:r>
            <w:r w:rsidRPr="00CE2DBC">
              <w:rPr>
                <w:color w:val="000000" w:themeColor="text1"/>
              </w:rPr>
              <w:t>I</w:t>
            </w:r>
            <w:r w:rsidRPr="00CE2DBC">
              <w:rPr>
                <w:rFonts w:hint="eastAsia"/>
                <w:color w:val="000000" w:themeColor="text1"/>
              </w:rPr>
              <w:t>、大学物理</w:t>
            </w:r>
            <w:r w:rsidRPr="00CE2DBC">
              <w:rPr>
                <w:color w:val="000000" w:themeColor="text1"/>
              </w:rPr>
              <w:t>II</w:t>
            </w:r>
            <w:r w:rsidRPr="00CE2DBC">
              <w:rPr>
                <w:rFonts w:hint="eastAsia"/>
                <w:color w:val="000000" w:themeColor="text1"/>
              </w:rPr>
              <w:t>、工程力学、电机与拖动基础</w:t>
            </w:r>
          </w:p>
        </w:tc>
        <w:tc>
          <w:tcPr>
            <w:tcW w:w="1036" w:type="dxa"/>
            <w:vAlign w:val="center"/>
          </w:tcPr>
          <w:p w14:paraId="3439B494"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讲师</w:t>
            </w:r>
          </w:p>
        </w:tc>
        <w:tc>
          <w:tcPr>
            <w:tcW w:w="1224" w:type="dxa"/>
            <w:vAlign w:val="center"/>
          </w:tcPr>
          <w:p w14:paraId="24D14E3C"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华东师范大学</w:t>
            </w:r>
          </w:p>
        </w:tc>
        <w:tc>
          <w:tcPr>
            <w:tcW w:w="1226" w:type="dxa"/>
            <w:vAlign w:val="center"/>
          </w:tcPr>
          <w:p w14:paraId="0CB31DAE"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理论物理</w:t>
            </w:r>
          </w:p>
        </w:tc>
        <w:tc>
          <w:tcPr>
            <w:tcW w:w="794" w:type="dxa"/>
            <w:vAlign w:val="center"/>
          </w:tcPr>
          <w:p w14:paraId="4E86536F" w14:textId="77777777" w:rsidR="00851D1D" w:rsidRPr="00CE2DBC" w:rsidRDefault="00851D1D" w:rsidP="00851D1D">
            <w:pPr>
              <w:pStyle w:val="TableText"/>
              <w:spacing w:before="0" w:line="240" w:lineRule="auto"/>
              <w:rPr>
                <w:color w:val="000000" w:themeColor="text1"/>
              </w:rPr>
            </w:pPr>
            <w:r w:rsidRPr="00CE2DBC">
              <w:rPr>
                <w:color w:val="000000" w:themeColor="text1"/>
              </w:rPr>
              <w:t>博士</w:t>
            </w:r>
          </w:p>
        </w:tc>
        <w:tc>
          <w:tcPr>
            <w:tcW w:w="1094" w:type="dxa"/>
            <w:vAlign w:val="center"/>
          </w:tcPr>
          <w:p w14:paraId="123B9E25"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理论物理、量子信息学</w:t>
            </w:r>
          </w:p>
        </w:tc>
        <w:tc>
          <w:tcPr>
            <w:tcW w:w="833" w:type="dxa"/>
            <w:vAlign w:val="center"/>
          </w:tcPr>
          <w:p w14:paraId="142EBC99"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7F2A7390" w14:textId="77777777" w:rsidTr="00436B75">
        <w:tblPrEx>
          <w:jc w:val="center"/>
          <w:tblInd w:w="0" w:type="dxa"/>
        </w:tblPrEx>
        <w:trPr>
          <w:trHeight w:val="1090"/>
          <w:jc w:val="center"/>
        </w:trPr>
        <w:tc>
          <w:tcPr>
            <w:tcW w:w="833" w:type="dxa"/>
            <w:vAlign w:val="center"/>
          </w:tcPr>
          <w:p w14:paraId="5F753DD5"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田维</w:t>
            </w:r>
          </w:p>
        </w:tc>
        <w:tc>
          <w:tcPr>
            <w:tcW w:w="474" w:type="dxa"/>
            <w:vAlign w:val="center"/>
          </w:tcPr>
          <w:p w14:paraId="2FD20C44"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女</w:t>
            </w:r>
          </w:p>
        </w:tc>
        <w:tc>
          <w:tcPr>
            <w:tcW w:w="933" w:type="dxa"/>
            <w:vAlign w:val="center"/>
          </w:tcPr>
          <w:p w14:paraId="282D5828"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1985.1</w:t>
            </w:r>
          </w:p>
        </w:tc>
        <w:tc>
          <w:tcPr>
            <w:tcW w:w="1130" w:type="dxa"/>
            <w:vAlign w:val="center"/>
          </w:tcPr>
          <w:p w14:paraId="6E9BCCFF" w14:textId="2206A800" w:rsidR="00851D1D" w:rsidRPr="00CE2DBC" w:rsidRDefault="00851D1D" w:rsidP="00851D1D">
            <w:pPr>
              <w:pStyle w:val="TableText"/>
              <w:spacing w:before="0" w:line="240" w:lineRule="auto"/>
              <w:rPr>
                <w:color w:val="000000" w:themeColor="text1"/>
              </w:rPr>
            </w:pPr>
            <w:r w:rsidRPr="00CE2DBC">
              <w:rPr>
                <w:rFonts w:hint="eastAsia"/>
                <w:color w:val="000000" w:themeColor="text1"/>
              </w:rPr>
              <w:t>复变函数与积分变换、新能源汽车工程专业英语</w:t>
            </w:r>
          </w:p>
        </w:tc>
        <w:tc>
          <w:tcPr>
            <w:tcW w:w="1036" w:type="dxa"/>
            <w:vAlign w:val="center"/>
          </w:tcPr>
          <w:p w14:paraId="6A144400"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讲师</w:t>
            </w:r>
          </w:p>
        </w:tc>
        <w:tc>
          <w:tcPr>
            <w:tcW w:w="1224" w:type="dxa"/>
            <w:vAlign w:val="center"/>
          </w:tcPr>
          <w:p w14:paraId="2681AD76"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河海大学</w:t>
            </w:r>
          </w:p>
        </w:tc>
        <w:tc>
          <w:tcPr>
            <w:tcW w:w="1226" w:type="dxa"/>
            <w:vAlign w:val="center"/>
          </w:tcPr>
          <w:p w14:paraId="57E84C33"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信息与通信工程</w:t>
            </w:r>
          </w:p>
        </w:tc>
        <w:tc>
          <w:tcPr>
            <w:tcW w:w="794" w:type="dxa"/>
            <w:vAlign w:val="center"/>
          </w:tcPr>
          <w:p w14:paraId="05C0338C"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博士</w:t>
            </w:r>
          </w:p>
        </w:tc>
        <w:tc>
          <w:tcPr>
            <w:tcW w:w="1094" w:type="dxa"/>
            <w:vAlign w:val="center"/>
          </w:tcPr>
          <w:p w14:paraId="39862E5E"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智能信息处理</w:t>
            </w:r>
          </w:p>
        </w:tc>
        <w:tc>
          <w:tcPr>
            <w:tcW w:w="833" w:type="dxa"/>
            <w:vAlign w:val="center"/>
          </w:tcPr>
          <w:p w14:paraId="6BADA1F0"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专职</w:t>
            </w:r>
          </w:p>
        </w:tc>
      </w:tr>
      <w:tr w:rsidR="00CE2DBC" w:rsidRPr="00CE2DBC" w14:paraId="4A3A7025" w14:textId="77777777" w:rsidTr="00436B75">
        <w:tblPrEx>
          <w:jc w:val="center"/>
          <w:tblInd w:w="0" w:type="dxa"/>
        </w:tblPrEx>
        <w:trPr>
          <w:trHeight w:val="1090"/>
          <w:jc w:val="center"/>
        </w:trPr>
        <w:tc>
          <w:tcPr>
            <w:tcW w:w="833" w:type="dxa"/>
            <w:vAlign w:val="center"/>
          </w:tcPr>
          <w:p w14:paraId="1AA0536D" w14:textId="77777777" w:rsidR="00851D1D" w:rsidRPr="00CE2DBC" w:rsidRDefault="00851D1D" w:rsidP="00851D1D">
            <w:pPr>
              <w:pStyle w:val="TableText"/>
              <w:spacing w:before="0" w:line="240" w:lineRule="auto"/>
              <w:rPr>
                <w:color w:val="000000" w:themeColor="text1"/>
              </w:rPr>
            </w:pPr>
            <w:proofErr w:type="gramStart"/>
            <w:r w:rsidRPr="00CE2DBC">
              <w:rPr>
                <w:color w:val="000000" w:themeColor="text1"/>
              </w:rPr>
              <w:t>耿扬</w:t>
            </w:r>
            <w:proofErr w:type="gramEnd"/>
          </w:p>
        </w:tc>
        <w:tc>
          <w:tcPr>
            <w:tcW w:w="474" w:type="dxa"/>
            <w:vAlign w:val="center"/>
          </w:tcPr>
          <w:p w14:paraId="13AD36AC" w14:textId="77777777" w:rsidR="00851D1D" w:rsidRPr="00CE2DBC" w:rsidRDefault="00851D1D" w:rsidP="00851D1D">
            <w:pPr>
              <w:pStyle w:val="TableText"/>
              <w:spacing w:before="0" w:line="240" w:lineRule="auto"/>
              <w:rPr>
                <w:color w:val="000000" w:themeColor="text1"/>
              </w:rPr>
            </w:pPr>
            <w:r w:rsidRPr="00CE2DBC">
              <w:rPr>
                <w:color w:val="000000" w:themeColor="text1"/>
              </w:rPr>
              <w:t>男</w:t>
            </w:r>
          </w:p>
        </w:tc>
        <w:tc>
          <w:tcPr>
            <w:tcW w:w="933" w:type="dxa"/>
            <w:vAlign w:val="center"/>
          </w:tcPr>
          <w:p w14:paraId="77170F31"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1991.04</w:t>
            </w:r>
          </w:p>
        </w:tc>
        <w:tc>
          <w:tcPr>
            <w:tcW w:w="1130" w:type="dxa"/>
            <w:vAlign w:val="center"/>
          </w:tcPr>
          <w:p w14:paraId="4AAEB92B" w14:textId="4E02814A" w:rsidR="00851D1D" w:rsidRPr="00CE2DBC" w:rsidRDefault="00851D1D" w:rsidP="00851D1D">
            <w:pPr>
              <w:pStyle w:val="TableText"/>
              <w:spacing w:before="0" w:line="240" w:lineRule="auto"/>
              <w:rPr>
                <w:color w:val="000000" w:themeColor="text1"/>
              </w:rPr>
            </w:pPr>
            <w:r w:rsidRPr="00CE2DBC">
              <w:rPr>
                <w:rFonts w:hint="eastAsia"/>
                <w:color w:val="000000" w:themeColor="text1"/>
              </w:rPr>
              <w:t>新能源汽车工程专业导论、汽车安全与法规、</w:t>
            </w:r>
            <w:r w:rsidRPr="00CE2DBC">
              <w:rPr>
                <w:color w:val="000000" w:themeColor="text1"/>
              </w:rPr>
              <w:t>工程项目管理</w:t>
            </w:r>
          </w:p>
        </w:tc>
        <w:tc>
          <w:tcPr>
            <w:tcW w:w="1036" w:type="dxa"/>
            <w:vAlign w:val="center"/>
          </w:tcPr>
          <w:p w14:paraId="2C0295E4"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助教</w:t>
            </w:r>
          </w:p>
        </w:tc>
        <w:tc>
          <w:tcPr>
            <w:tcW w:w="1224" w:type="dxa"/>
            <w:vAlign w:val="center"/>
          </w:tcPr>
          <w:p w14:paraId="7A3D1B8C" w14:textId="77777777" w:rsidR="00851D1D" w:rsidRPr="00CE2DBC" w:rsidRDefault="00851D1D" w:rsidP="00851D1D">
            <w:pPr>
              <w:pStyle w:val="TableText"/>
              <w:spacing w:before="0" w:line="240" w:lineRule="auto"/>
              <w:rPr>
                <w:color w:val="000000" w:themeColor="text1"/>
              </w:rPr>
            </w:pPr>
            <w:r w:rsidRPr="00CE2DBC">
              <w:rPr>
                <w:color w:val="000000" w:themeColor="text1"/>
              </w:rPr>
              <w:t>河海大学</w:t>
            </w:r>
          </w:p>
        </w:tc>
        <w:tc>
          <w:tcPr>
            <w:tcW w:w="1226" w:type="dxa"/>
            <w:vAlign w:val="center"/>
          </w:tcPr>
          <w:p w14:paraId="1556D441"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交通运输规划与管理</w:t>
            </w:r>
          </w:p>
        </w:tc>
        <w:tc>
          <w:tcPr>
            <w:tcW w:w="794" w:type="dxa"/>
            <w:vAlign w:val="center"/>
          </w:tcPr>
          <w:p w14:paraId="3F1987F9" w14:textId="77777777" w:rsidR="00851D1D" w:rsidRPr="00CE2DBC" w:rsidRDefault="00851D1D" w:rsidP="00851D1D">
            <w:pPr>
              <w:pStyle w:val="TableText"/>
              <w:spacing w:before="0" w:line="240" w:lineRule="auto"/>
              <w:rPr>
                <w:color w:val="000000" w:themeColor="text1"/>
              </w:rPr>
            </w:pPr>
            <w:r w:rsidRPr="00CE2DBC">
              <w:rPr>
                <w:color w:val="000000" w:themeColor="text1"/>
              </w:rPr>
              <w:t>硕士</w:t>
            </w:r>
          </w:p>
        </w:tc>
        <w:tc>
          <w:tcPr>
            <w:tcW w:w="1094" w:type="dxa"/>
            <w:vAlign w:val="center"/>
          </w:tcPr>
          <w:p w14:paraId="51822470"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智能交通、新能源汽车</w:t>
            </w:r>
          </w:p>
        </w:tc>
        <w:tc>
          <w:tcPr>
            <w:tcW w:w="833" w:type="dxa"/>
            <w:vAlign w:val="center"/>
          </w:tcPr>
          <w:p w14:paraId="08BCB362" w14:textId="77777777" w:rsidR="00851D1D" w:rsidRPr="00CE2DBC" w:rsidRDefault="00851D1D" w:rsidP="00851D1D">
            <w:pPr>
              <w:pStyle w:val="TableText"/>
              <w:spacing w:before="0" w:line="240" w:lineRule="auto"/>
              <w:rPr>
                <w:color w:val="000000" w:themeColor="text1"/>
              </w:rPr>
            </w:pPr>
            <w:r w:rsidRPr="00CE2DBC">
              <w:rPr>
                <w:color w:val="000000" w:themeColor="text1"/>
              </w:rPr>
              <w:t>专职</w:t>
            </w:r>
          </w:p>
        </w:tc>
      </w:tr>
      <w:tr w:rsidR="00CE2DBC" w:rsidRPr="00CE2DBC" w14:paraId="4AA207C7" w14:textId="77777777" w:rsidTr="00436B75">
        <w:tblPrEx>
          <w:jc w:val="center"/>
          <w:tblInd w:w="0" w:type="dxa"/>
        </w:tblPrEx>
        <w:trPr>
          <w:trHeight w:val="1060"/>
          <w:jc w:val="center"/>
        </w:trPr>
        <w:tc>
          <w:tcPr>
            <w:tcW w:w="833" w:type="dxa"/>
            <w:vAlign w:val="center"/>
          </w:tcPr>
          <w:p w14:paraId="3EED2876"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张振宇</w:t>
            </w:r>
          </w:p>
        </w:tc>
        <w:tc>
          <w:tcPr>
            <w:tcW w:w="474" w:type="dxa"/>
            <w:vAlign w:val="center"/>
          </w:tcPr>
          <w:p w14:paraId="2B361BB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男</w:t>
            </w:r>
          </w:p>
        </w:tc>
        <w:tc>
          <w:tcPr>
            <w:tcW w:w="933" w:type="dxa"/>
            <w:vAlign w:val="center"/>
          </w:tcPr>
          <w:p w14:paraId="55D24E6A"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1976.03</w:t>
            </w:r>
          </w:p>
        </w:tc>
        <w:tc>
          <w:tcPr>
            <w:tcW w:w="1130" w:type="dxa"/>
            <w:vAlign w:val="center"/>
          </w:tcPr>
          <w:p w14:paraId="001719EB" w14:textId="58C0431A" w:rsidR="00851D1D" w:rsidRPr="00CE2DBC" w:rsidRDefault="00851D1D" w:rsidP="00851D1D">
            <w:pPr>
              <w:pStyle w:val="TableText"/>
              <w:spacing w:before="0" w:line="240" w:lineRule="auto"/>
              <w:rPr>
                <w:color w:val="000000" w:themeColor="text1"/>
              </w:rPr>
            </w:pPr>
            <w:r w:rsidRPr="00CE2DBC">
              <w:rPr>
                <w:rFonts w:hint="eastAsia"/>
                <w:color w:val="000000" w:themeColor="text1"/>
              </w:rPr>
              <w:t>程序设计基础</w:t>
            </w:r>
          </w:p>
        </w:tc>
        <w:tc>
          <w:tcPr>
            <w:tcW w:w="1036" w:type="dxa"/>
            <w:vAlign w:val="center"/>
          </w:tcPr>
          <w:p w14:paraId="114A04F2"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工程技术应用研究员</w:t>
            </w:r>
          </w:p>
        </w:tc>
        <w:tc>
          <w:tcPr>
            <w:tcW w:w="1224" w:type="dxa"/>
            <w:vAlign w:val="center"/>
          </w:tcPr>
          <w:p w14:paraId="5FAC70B6"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贵州大学</w:t>
            </w:r>
          </w:p>
        </w:tc>
        <w:tc>
          <w:tcPr>
            <w:tcW w:w="1226" w:type="dxa"/>
            <w:vAlign w:val="center"/>
          </w:tcPr>
          <w:p w14:paraId="756CD178"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计算机软件与理论</w:t>
            </w:r>
          </w:p>
        </w:tc>
        <w:tc>
          <w:tcPr>
            <w:tcW w:w="794" w:type="dxa"/>
            <w:vAlign w:val="center"/>
          </w:tcPr>
          <w:p w14:paraId="6AACF10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博士</w:t>
            </w:r>
          </w:p>
        </w:tc>
        <w:tc>
          <w:tcPr>
            <w:tcW w:w="1094" w:type="dxa"/>
            <w:vAlign w:val="center"/>
          </w:tcPr>
          <w:p w14:paraId="07A7DDA2"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软件开发；人工智能</w:t>
            </w:r>
          </w:p>
        </w:tc>
        <w:tc>
          <w:tcPr>
            <w:tcW w:w="833" w:type="dxa"/>
            <w:vAlign w:val="center"/>
          </w:tcPr>
          <w:p w14:paraId="4DEE50E4"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专职</w:t>
            </w:r>
          </w:p>
        </w:tc>
      </w:tr>
      <w:tr w:rsidR="00CE2DBC" w:rsidRPr="00CE2DBC" w14:paraId="4B2E2E7F" w14:textId="77777777" w:rsidTr="00436B75">
        <w:tblPrEx>
          <w:jc w:val="center"/>
          <w:tblInd w:w="0" w:type="dxa"/>
        </w:tblPrEx>
        <w:trPr>
          <w:trHeight w:val="880"/>
          <w:jc w:val="center"/>
        </w:trPr>
        <w:tc>
          <w:tcPr>
            <w:tcW w:w="833" w:type="dxa"/>
            <w:vAlign w:val="center"/>
          </w:tcPr>
          <w:p w14:paraId="45114C09" w14:textId="77777777" w:rsidR="00851D1D" w:rsidRPr="00CE2DBC" w:rsidRDefault="00851D1D" w:rsidP="00851D1D">
            <w:pPr>
              <w:pStyle w:val="TableText"/>
              <w:spacing w:before="0" w:line="240" w:lineRule="auto"/>
              <w:rPr>
                <w:color w:val="000000" w:themeColor="text1"/>
              </w:rPr>
            </w:pPr>
            <w:proofErr w:type="gramStart"/>
            <w:r w:rsidRPr="00CE2DBC">
              <w:rPr>
                <w:rFonts w:hint="eastAsia"/>
                <w:color w:val="000000" w:themeColor="text1"/>
              </w:rPr>
              <w:t>万莹</w:t>
            </w:r>
            <w:proofErr w:type="gramEnd"/>
          </w:p>
        </w:tc>
        <w:tc>
          <w:tcPr>
            <w:tcW w:w="474" w:type="dxa"/>
            <w:vAlign w:val="center"/>
          </w:tcPr>
          <w:p w14:paraId="439EE0F1"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女</w:t>
            </w:r>
          </w:p>
        </w:tc>
        <w:tc>
          <w:tcPr>
            <w:tcW w:w="933" w:type="dxa"/>
            <w:vAlign w:val="center"/>
          </w:tcPr>
          <w:p w14:paraId="41285810"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1993.10</w:t>
            </w:r>
          </w:p>
        </w:tc>
        <w:tc>
          <w:tcPr>
            <w:tcW w:w="1130" w:type="dxa"/>
            <w:vAlign w:val="center"/>
          </w:tcPr>
          <w:p w14:paraId="43C747D6" w14:textId="0BECA96F" w:rsidR="00851D1D" w:rsidRPr="00CE2DBC" w:rsidRDefault="00851D1D" w:rsidP="00851D1D">
            <w:pPr>
              <w:pStyle w:val="TableText"/>
              <w:spacing w:before="0" w:line="240" w:lineRule="auto"/>
              <w:rPr>
                <w:color w:val="000000" w:themeColor="text1"/>
              </w:rPr>
            </w:pPr>
            <w:r w:rsidRPr="00CE2DBC">
              <w:rPr>
                <w:rFonts w:hint="eastAsia"/>
                <w:color w:val="000000" w:themeColor="text1"/>
              </w:rPr>
              <w:t>程序设计基础、大数据技术基础</w:t>
            </w:r>
          </w:p>
        </w:tc>
        <w:tc>
          <w:tcPr>
            <w:tcW w:w="1036" w:type="dxa"/>
            <w:vAlign w:val="center"/>
          </w:tcPr>
          <w:p w14:paraId="4F1BB768"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助教</w:t>
            </w:r>
          </w:p>
        </w:tc>
        <w:tc>
          <w:tcPr>
            <w:tcW w:w="1224" w:type="dxa"/>
            <w:vAlign w:val="center"/>
          </w:tcPr>
          <w:p w14:paraId="7557E260"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四川大学</w:t>
            </w:r>
          </w:p>
        </w:tc>
        <w:tc>
          <w:tcPr>
            <w:tcW w:w="1226" w:type="dxa"/>
            <w:vAlign w:val="center"/>
          </w:tcPr>
          <w:p w14:paraId="479475A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软件工程</w:t>
            </w:r>
          </w:p>
        </w:tc>
        <w:tc>
          <w:tcPr>
            <w:tcW w:w="794" w:type="dxa"/>
            <w:vAlign w:val="center"/>
          </w:tcPr>
          <w:p w14:paraId="2572A6BE"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硕士</w:t>
            </w:r>
          </w:p>
        </w:tc>
        <w:tc>
          <w:tcPr>
            <w:tcW w:w="1094" w:type="dxa"/>
            <w:vAlign w:val="center"/>
          </w:tcPr>
          <w:p w14:paraId="3A739267"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云计算、人工智能</w:t>
            </w:r>
          </w:p>
        </w:tc>
        <w:tc>
          <w:tcPr>
            <w:tcW w:w="833" w:type="dxa"/>
            <w:vAlign w:val="center"/>
          </w:tcPr>
          <w:p w14:paraId="7EC448EA"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专职</w:t>
            </w:r>
          </w:p>
        </w:tc>
      </w:tr>
      <w:tr w:rsidR="00CE2DBC" w:rsidRPr="00CE2DBC" w14:paraId="539C8DC9" w14:textId="77777777" w:rsidTr="00436B75">
        <w:tblPrEx>
          <w:jc w:val="center"/>
          <w:tblInd w:w="0" w:type="dxa"/>
        </w:tblPrEx>
        <w:trPr>
          <w:trHeight w:val="1090"/>
          <w:jc w:val="center"/>
        </w:trPr>
        <w:tc>
          <w:tcPr>
            <w:tcW w:w="833" w:type="dxa"/>
            <w:vAlign w:val="center"/>
          </w:tcPr>
          <w:p w14:paraId="45BA90C8"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姚立国</w:t>
            </w:r>
          </w:p>
        </w:tc>
        <w:tc>
          <w:tcPr>
            <w:tcW w:w="474" w:type="dxa"/>
            <w:vAlign w:val="center"/>
          </w:tcPr>
          <w:p w14:paraId="21512FE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男</w:t>
            </w:r>
          </w:p>
        </w:tc>
        <w:tc>
          <w:tcPr>
            <w:tcW w:w="933" w:type="dxa"/>
            <w:vAlign w:val="center"/>
          </w:tcPr>
          <w:p w14:paraId="42A7BCA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1990.10</w:t>
            </w:r>
          </w:p>
        </w:tc>
        <w:tc>
          <w:tcPr>
            <w:tcW w:w="1130" w:type="dxa"/>
            <w:vAlign w:val="center"/>
          </w:tcPr>
          <w:p w14:paraId="37FD7005" w14:textId="7C7FD6B6" w:rsidR="00851D1D" w:rsidRPr="00CE2DBC" w:rsidRDefault="00851D1D" w:rsidP="00851D1D">
            <w:pPr>
              <w:pStyle w:val="TableText"/>
              <w:spacing w:before="0" w:line="240" w:lineRule="auto"/>
              <w:rPr>
                <w:color w:val="000000" w:themeColor="text1"/>
              </w:rPr>
            </w:pPr>
            <w:r w:rsidRPr="00CE2DBC">
              <w:rPr>
                <w:rFonts w:hint="eastAsia"/>
                <w:color w:val="000000" w:themeColor="text1"/>
              </w:rPr>
              <w:t>汽车试验与测试技术</w:t>
            </w:r>
          </w:p>
        </w:tc>
        <w:tc>
          <w:tcPr>
            <w:tcW w:w="1036" w:type="dxa"/>
            <w:vAlign w:val="center"/>
          </w:tcPr>
          <w:p w14:paraId="10BF3461"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副教授</w:t>
            </w:r>
          </w:p>
        </w:tc>
        <w:tc>
          <w:tcPr>
            <w:tcW w:w="1224" w:type="dxa"/>
            <w:vAlign w:val="center"/>
          </w:tcPr>
          <w:p w14:paraId="1249286F"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贵州大学</w:t>
            </w:r>
          </w:p>
        </w:tc>
        <w:tc>
          <w:tcPr>
            <w:tcW w:w="1226" w:type="dxa"/>
            <w:vAlign w:val="center"/>
          </w:tcPr>
          <w:p w14:paraId="1BA0F0D6"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机械制造及其自动化</w:t>
            </w:r>
          </w:p>
        </w:tc>
        <w:tc>
          <w:tcPr>
            <w:tcW w:w="794" w:type="dxa"/>
            <w:vAlign w:val="center"/>
          </w:tcPr>
          <w:p w14:paraId="0843F24D"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博士</w:t>
            </w:r>
          </w:p>
        </w:tc>
        <w:tc>
          <w:tcPr>
            <w:tcW w:w="1094" w:type="dxa"/>
            <w:vAlign w:val="center"/>
          </w:tcPr>
          <w:p w14:paraId="31B31C0F"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智能制造、先进制造</w:t>
            </w:r>
          </w:p>
        </w:tc>
        <w:tc>
          <w:tcPr>
            <w:tcW w:w="833" w:type="dxa"/>
            <w:vAlign w:val="center"/>
          </w:tcPr>
          <w:p w14:paraId="3F484C1B"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兼职</w:t>
            </w:r>
          </w:p>
        </w:tc>
      </w:tr>
      <w:tr w:rsidR="00CE2DBC" w:rsidRPr="00CE2DBC" w14:paraId="735537E4" w14:textId="77777777" w:rsidTr="00436B75">
        <w:tblPrEx>
          <w:jc w:val="center"/>
          <w:tblInd w:w="0" w:type="dxa"/>
        </w:tblPrEx>
        <w:trPr>
          <w:trHeight w:val="1090"/>
          <w:jc w:val="center"/>
        </w:trPr>
        <w:tc>
          <w:tcPr>
            <w:tcW w:w="833" w:type="dxa"/>
            <w:vAlign w:val="center"/>
          </w:tcPr>
          <w:p w14:paraId="37F83A07"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魏建安</w:t>
            </w:r>
          </w:p>
        </w:tc>
        <w:tc>
          <w:tcPr>
            <w:tcW w:w="474" w:type="dxa"/>
            <w:vAlign w:val="center"/>
          </w:tcPr>
          <w:p w14:paraId="48D6E87F"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男</w:t>
            </w:r>
          </w:p>
        </w:tc>
        <w:tc>
          <w:tcPr>
            <w:tcW w:w="933" w:type="dxa"/>
            <w:vAlign w:val="center"/>
          </w:tcPr>
          <w:p w14:paraId="77A234B0"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1992.08</w:t>
            </w:r>
          </w:p>
        </w:tc>
        <w:tc>
          <w:tcPr>
            <w:tcW w:w="1130" w:type="dxa"/>
            <w:vAlign w:val="center"/>
          </w:tcPr>
          <w:p w14:paraId="24CC3B00" w14:textId="3B793232" w:rsidR="00851D1D" w:rsidRPr="00CE2DBC" w:rsidRDefault="00851D1D" w:rsidP="00851D1D">
            <w:pPr>
              <w:pStyle w:val="TableText"/>
              <w:spacing w:before="0" w:line="240" w:lineRule="auto"/>
              <w:rPr>
                <w:color w:val="000000" w:themeColor="text1"/>
              </w:rPr>
            </w:pPr>
            <w:r w:rsidRPr="00CE2DBC">
              <w:rPr>
                <w:rFonts w:hint="eastAsia"/>
                <w:color w:val="000000" w:themeColor="text1"/>
              </w:rPr>
              <w:t>新能源汽车制造工艺学</w:t>
            </w:r>
          </w:p>
        </w:tc>
        <w:tc>
          <w:tcPr>
            <w:tcW w:w="1036" w:type="dxa"/>
            <w:vAlign w:val="center"/>
          </w:tcPr>
          <w:p w14:paraId="4A003A9A"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副教授</w:t>
            </w:r>
          </w:p>
        </w:tc>
        <w:tc>
          <w:tcPr>
            <w:tcW w:w="1224" w:type="dxa"/>
            <w:vAlign w:val="center"/>
          </w:tcPr>
          <w:p w14:paraId="05D50A5A"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贵州大学</w:t>
            </w:r>
          </w:p>
        </w:tc>
        <w:tc>
          <w:tcPr>
            <w:tcW w:w="1226" w:type="dxa"/>
            <w:vAlign w:val="center"/>
          </w:tcPr>
          <w:p w14:paraId="58FAE175"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机械制造及其自动化</w:t>
            </w:r>
          </w:p>
        </w:tc>
        <w:tc>
          <w:tcPr>
            <w:tcW w:w="794" w:type="dxa"/>
            <w:vAlign w:val="center"/>
          </w:tcPr>
          <w:p w14:paraId="2BA81946"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博士</w:t>
            </w:r>
          </w:p>
        </w:tc>
        <w:tc>
          <w:tcPr>
            <w:tcW w:w="1094" w:type="dxa"/>
            <w:vAlign w:val="center"/>
          </w:tcPr>
          <w:p w14:paraId="6ADE6F1D"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智能车辆、制造大数据</w:t>
            </w:r>
          </w:p>
        </w:tc>
        <w:tc>
          <w:tcPr>
            <w:tcW w:w="833" w:type="dxa"/>
            <w:vAlign w:val="center"/>
          </w:tcPr>
          <w:p w14:paraId="72599FD2"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兼职</w:t>
            </w:r>
          </w:p>
        </w:tc>
      </w:tr>
      <w:tr w:rsidR="00CE2DBC" w:rsidRPr="00CE2DBC" w14:paraId="2ED2E6D1" w14:textId="77777777" w:rsidTr="00436B75">
        <w:tblPrEx>
          <w:jc w:val="center"/>
          <w:tblInd w:w="0" w:type="dxa"/>
        </w:tblPrEx>
        <w:trPr>
          <w:trHeight w:val="1090"/>
          <w:jc w:val="center"/>
        </w:trPr>
        <w:tc>
          <w:tcPr>
            <w:tcW w:w="833" w:type="dxa"/>
            <w:vAlign w:val="center"/>
          </w:tcPr>
          <w:p w14:paraId="274E28BB" w14:textId="77777777" w:rsidR="00851D1D" w:rsidRPr="00CE2DBC" w:rsidRDefault="00851D1D" w:rsidP="00851D1D">
            <w:pPr>
              <w:pStyle w:val="TableText"/>
              <w:spacing w:before="0" w:line="240" w:lineRule="auto"/>
              <w:rPr>
                <w:color w:val="000000" w:themeColor="text1"/>
              </w:rPr>
            </w:pPr>
            <w:proofErr w:type="gramStart"/>
            <w:r w:rsidRPr="00CE2DBC">
              <w:rPr>
                <w:rFonts w:hint="eastAsia"/>
                <w:color w:val="000000" w:themeColor="text1"/>
              </w:rPr>
              <w:t>粟军</w:t>
            </w:r>
            <w:proofErr w:type="gramEnd"/>
          </w:p>
        </w:tc>
        <w:tc>
          <w:tcPr>
            <w:tcW w:w="474" w:type="dxa"/>
            <w:vAlign w:val="center"/>
          </w:tcPr>
          <w:p w14:paraId="7C7D4DFE"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男</w:t>
            </w:r>
          </w:p>
        </w:tc>
        <w:tc>
          <w:tcPr>
            <w:tcW w:w="933" w:type="dxa"/>
            <w:vAlign w:val="center"/>
          </w:tcPr>
          <w:p w14:paraId="6E261516"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1975.02</w:t>
            </w:r>
          </w:p>
        </w:tc>
        <w:tc>
          <w:tcPr>
            <w:tcW w:w="1130" w:type="dxa"/>
            <w:vAlign w:val="center"/>
          </w:tcPr>
          <w:p w14:paraId="4603EB19" w14:textId="7056D4C0" w:rsidR="00851D1D" w:rsidRPr="00CE2DBC" w:rsidRDefault="00851D1D" w:rsidP="00851D1D">
            <w:pPr>
              <w:pStyle w:val="TableText"/>
              <w:spacing w:before="0" w:line="240" w:lineRule="auto"/>
              <w:rPr>
                <w:color w:val="000000" w:themeColor="text1"/>
              </w:rPr>
            </w:pPr>
            <w:r w:rsidRPr="00CE2DBC">
              <w:rPr>
                <w:rFonts w:hint="eastAsia"/>
                <w:color w:val="000000" w:themeColor="text1"/>
              </w:rPr>
              <w:t>汽车保险与理赔</w:t>
            </w:r>
          </w:p>
        </w:tc>
        <w:tc>
          <w:tcPr>
            <w:tcW w:w="1036" w:type="dxa"/>
            <w:vAlign w:val="center"/>
          </w:tcPr>
          <w:p w14:paraId="1F5EEC8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机电高级工程师</w:t>
            </w:r>
          </w:p>
        </w:tc>
        <w:tc>
          <w:tcPr>
            <w:tcW w:w="1224" w:type="dxa"/>
            <w:vAlign w:val="center"/>
          </w:tcPr>
          <w:p w14:paraId="17A4FE11"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吉林大学</w:t>
            </w:r>
          </w:p>
        </w:tc>
        <w:tc>
          <w:tcPr>
            <w:tcW w:w="1226" w:type="dxa"/>
            <w:vAlign w:val="center"/>
          </w:tcPr>
          <w:p w14:paraId="2FB391CB"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汽车服务工程</w:t>
            </w:r>
          </w:p>
        </w:tc>
        <w:tc>
          <w:tcPr>
            <w:tcW w:w="794" w:type="dxa"/>
            <w:vAlign w:val="center"/>
          </w:tcPr>
          <w:p w14:paraId="16ECD464"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在读硕士</w:t>
            </w:r>
          </w:p>
        </w:tc>
        <w:tc>
          <w:tcPr>
            <w:tcW w:w="1094" w:type="dxa"/>
            <w:vAlign w:val="center"/>
          </w:tcPr>
          <w:p w14:paraId="169CCA49"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汽车服务工程、汽车运用管理</w:t>
            </w:r>
          </w:p>
        </w:tc>
        <w:tc>
          <w:tcPr>
            <w:tcW w:w="833" w:type="dxa"/>
            <w:vAlign w:val="center"/>
          </w:tcPr>
          <w:p w14:paraId="180910B6" w14:textId="77777777" w:rsidR="00851D1D" w:rsidRPr="00CE2DBC" w:rsidRDefault="00851D1D" w:rsidP="00851D1D">
            <w:pPr>
              <w:pStyle w:val="TableText"/>
              <w:spacing w:before="0" w:line="240" w:lineRule="auto"/>
              <w:rPr>
                <w:color w:val="000000" w:themeColor="text1"/>
              </w:rPr>
            </w:pPr>
            <w:r w:rsidRPr="00CE2DBC">
              <w:rPr>
                <w:rFonts w:hint="eastAsia"/>
                <w:color w:val="000000" w:themeColor="text1"/>
              </w:rPr>
              <w:t>兼职</w:t>
            </w:r>
          </w:p>
        </w:tc>
      </w:tr>
    </w:tbl>
    <w:p w14:paraId="40569ABD" w14:textId="77777777" w:rsidR="00814721" w:rsidRPr="00CE2DBC" w:rsidRDefault="00814721">
      <w:pPr>
        <w:spacing w:before="240" w:line="218" w:lineRule="auto"/>
        <w:rPr>
          <w:rFonts w:ascii="楷体" w:eastAsia="楷体" w:hAnsi="楷体" w:cs="楷体"/>
          <w:color w:val="000000" w:themeColor="text1"/>
          <w:spacing w:val="-8"/>
          <w:sz w:val="28"/>
          <w:szCs w:val="28"/>
        </w:rPr>
      </w:pPr>
    </w:p>
    <w:p w14:paraId="557B1FB2" w14:textId="77777777" w:rsidR="00814721" w:rsidRPr="00CE2DBC" w:rsidRDefault="0032198C">
      <w:pPr>
        <w:spacing w:before="240" w:line="218" w:lineRule="auto"/>
        <w:ind w:left="420"/>
        <w:rPr>
          <w:rFonts w:ascii="仿宋" w:eastAsia="仿宋" w:hAnsi="仿宋" w:cs="仿宋"/>
          <w:color w:val="000000" w:themeColor="text1"/>
          <w:sz w:val="24"/>
          <w:szCs w:val="24"/>
        </w:rPr>
      </w:pPr>
      <w:r w:rsidRPr="00CE2DBC">
        <w:rPr>
          <w:rFonts w:ascii="楷体" w:eastAsia="楷体" w:hAnsi="楷体" w:cs="楷体"/>
          <w:color w:val="000000" w:themeColor="text1"/>
          <w:spacing w:val="-8"/>
          <w:sz w:val="28"/>
          <w:szCs w:val="28"/>
        </w:rPr>
        <w:t>4.</w:t>
      </w:r>
      <w:r w:rsidRPr="00CE2DBC">
        <w:rPr>
          <w:rFonts w:ascii="楷体" w:eastAsia="楷体" w:hAnsi="楷体" w:cs="楷体"/>
          <w:color w:val="000000" w:themeColor="text1"/>
          <w:spacing w:val="-6"/>
          <w:sz w:val="28"/>
          <w:szCs w:val="28"/>
        </w:rPr>
        <w:t>3</w:t>
      </w:r>
      <w:r w:rsidRPr="00CE2DBC">
        <w:rPr>
          <w:rFonts w:ascii="楷体" w:eastAsia="楷体" w:hAnsi="楷体" w:cs="楷体"/>
          <w:color w:val="000000" w:themeColor="text1"/>
          <w:spacing w:val="-4"/>
          <w:sz w:val="28"/>
          <w:szCs w:val="28"/>
        </w:rPr>
        <w:t xml:space="preserve"> 专业核心课程表 </w:t>
      </w:r>
      <w:r w:rsidRPr="00CE2DBC">
        <w:rPr>
          <w:rFonts w:ascii="仿宋" w:eastAsia="仿宋" w:hAnsi="仿宋" w:cs="仿宋"/>
          <w:color w:val="000000" w:themeColor="text1"/>
          <w:spacing w:val="-4"/>
          <w:sz w:val="24"/>
          <w:szCs w:val="24"/>
        </w:rPr>
        <w:t>(以下表格数据由学校填写)</w:t>
      </w:r>
    </w:p>
    <w:p w14:paraId="6F7BE41A" w14:textId="77777777" w:rsidR="00814721" w:rsidRPr="00CE2DBC" w:rsidRDefault="00814721">
      <w:pPr>
        <w:spacing w:line="122" w:lineRule="exact"/>
        <w:rPr>
          <w:color w:val="000000" w:themeColor="text1"/>
        </w:rPr>
      </w:pPr>
    </w:p>
    <w:tbl>
      <w:tblPr>
        <w:tblW w:w="9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50"/>
        <w:gridCol w:w="1286"/>
        <w:gridCol w:w="1096"/>
        <w:gridCol w:w="2342"/>
        <w:gridCol w:w="1303"/>
      </w:tblGrid>
      <w:tr w:rsidR="00CE2DBC" w:rsidRPr="00CE2DBC" w14:paraId="018A69F8" w14:textId="77777777">
        <w:trPr>
          <w:trHeight w:val="860"/>
        </w:trPr>
        <w:tc>
          <w:tcPr>
            <w:tcW w:w="3550" w:type="dxa"/>
            <w:vAlign w:val="center"/>
          </w:tcPr>
          <w:p w14:paraId="7EEA9D9F" w14:textId="77777777" w:rsidR="00814721" w:rsidRPr="00CE2DBC" w:rsidRDefault="0032198C">
            <w:pPr>
              <w:spacing w:line="217" w:lineRule="auto"/>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2"/>
                <w:sz w:val="24"/>
                <w:szCs w:val="24"/>
              </w:rPr>
              <w:t>课程名称</w:t>
            </w:r>
          </w:p>
        </w:tc>
        <w:tc>
          <w:tcPr>
            <w:tcW w:w="1286" w:type="dxa"/>
            <w:vAlign w:val="center"/>
          </w:tcPr>
          <w:p w14:paraId="09ADD76C" w14:textId="77777777" w:rsidR="00814721" w:rsidRPr="00CE2DBC" w:rsidRDefault="0032198C">
            <w:pPr>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3"/>
                <w:sz w:val="24"/>
                <w:szCs w:val="24"/>
              </w:rPr>
              <w:t>课</w:t>
            </w:r>
            <w:r w:rsidRPr="00CE2DBC">
              <w:rPr>
                <w:rFonts w:ascii="仿宋" w:eastAsia="仿宋" w:hAnsi="仿宋" w:cs="仿宋"/>
                <w:b/>
                <w:bCs/>
                <w:color w:val="000000" w:themeColor="text1"/>
                <w:spacing w:val="-2"/>
                <w:sz w:val="24"/>
                <w:szCs w:val="24"/>
              </w:rPr>
              <w:t>程</w:t>
            </w:r>
          </w:p>
          <w:p w14:paraId="6D2E0B0B" w14:textId="77777777" w:rsidR="00814721" w:rsidRPr="00CE2DBC" w:rsidRDefault="0032198C">
            <w:pPr>
              <w:spacing w:line="218" w:lineRule="auto"/>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7"/>
                <w:sz w:val="24"/>
                <w:szCs w:val="24"/>
              </w:rPr>
              <w:t>总</w:t>
            </w:r>
            <w:r w:rsidRPr="00CE2DBC">
              <w:rPr>
                <w:rFonts w:ascii="仿宋" w:eastAsia="仿宋" w:hAnsi="仿宋" w:cs="仿宋"/>
                <w:b/>
                <w:bCs/>
                <w:color w:val="000000" w:themeColor="text1"/>
                <w:spacing w:val="-5"/>
                <w:sz w:val="24"/>
                <w:szCs w:val="24"/>
              </w:rPr>
              <w:t>学时</w:t>
            </w:r>
          </w:p>
        </w:tc>
        <w:tc>
          <w:tcPr>
            <w:tcW w:w="1096" w:type="dxa"/>
            <w:vAlign w:val="center"/>
          </w:tcPr>
          <w:p w14:paraId="1A6AA9C6" w14:textId="77777777" w:rsidR="00814721" w:rsidRPr="00CE2DBC" w:rsidRDefault="0032198C">
            <w:pPr>
              <w:spacing w:line="254" w:lineRule="auto"/>
              <w:jc w:val="center"/>
              <w:rPr>
                <w:rFonts w:ascii="仿宋" w:eastAsia="仿宋" w:hAnsi="仿宋" w:cs="仿宋"/>
                <w:b/>
                <w:bCs/>
                <w:color w:val="000000" w:themeColor="text1"/>
                <w:sz w:val="24"/>
                <w:szCs w:val="24"/>
              </w:rPr>
            </w:pPr>
            <w:proofErr w:type="gramStart"/>
            <w:r w:rsidRPr="00CE2DBC">
              <w:rPr>
                <w:rFonts w:ascii="仿宋" w:eastAsia="仿宋" w:hAnsi="仿宋" w:cs="仿宋"/>
                <w:b/>
                <w:bCs/>
                <w:color w:val="000000" w:themeColor="text1"/>
                <w:spacing w:val="-6"/>
                <w:sz w:val="24"/>
                <w:szCs w:val="24"/>
              </w:rPr>
              <w:t>课</w:t>
            </w:r>
            <w:r w:rsidRPr="00CE2DBC">
              <w:rPr>
                <w:rFonts w:ascii="仿宋" w:eastAsia="仿宋" w:hAnsi="仿宋" w:cs="仿宋"/>
                <w:b/>
                <w:bCs/>
                <w:color w:val="000000" w:themeColor="text1"/>
                <w:spacing w:val="-4"/>
                <w:sz w:val="24"/>
                <w:szCs w:val="24"/>
              </w:rPr>
              <w:t>程</w:t>
            </w:r>
            <w:r w:rsidRPr="00CE2DBC">
              <w:rPr>
                <w:rFonts w:ascii="仿宋" w:eastAsia="仿宋" w:hAnsi="仿宋" w:cs="仿宋" w:hint="eastAsia"/>
                <w:b/>
                <w:bCs/>
                <w:color w:val="000000" w:themeColor="text1"/>
                <w:spacing w:val="-3"/>
                <w:sz w:val="24"/>
                <w:szCs w:val="24"/>
              </w:rPr>
              <w:t>周</w:t>
            </w:r>
            <w:proofErr w:type="gramEnd"/>
            <w:r w:rsidRPr="00CE2DBC">
              <w:rPr>
                <w:rFonts w:ascii="仿宋" w:eastAsia="仿宋" w:hAnsi="仿宋" w:cs="仿宋" w:hint="eastAsia"/>
                <w:b/>
                <w:bCs/>
                <w:color w:val="000000" w:themeColor="text1"/>
                <w:spacing w:val="-3"/>
                <w:sz w:val="24"/>
                <w:szCs w:val="24"/>
              </w:rPr>
              <w:t>学时</w:t>
            </w:r>
          </w:p>
        </w:tc>
        <w:tc>
          <w:tcPr>
            <w:tcW w:w="2342" w:type="dxa"/>
            <w:vAlign w:val="center"/>
          </w:tcPr>
          <w:p w14:paraId="08FFBF50" w14:textId="77777777" w:rsidR="00814721" w:rsidRPr="00CE2DBC" w:rsidRDefault="0032198C">
            <w:pPr>
              <w:spacing w:line="217" w:lineRule="auto"/>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5"/>
                <w:sz w:val="24"/>
                <w:szCs w:val="24"/>
              </w:rPr>
              <w:t>拟</w:t>
            </w:r>
            <w:r w:rsidRPr="00CE2DBC">
              <w:rPr>
                <w:rFonts w:ascii="仿宋" w:eastAsia="仿宋" w:hAnsi="仿宋" w:cs="仿宋"/>
                <w:b/>
                <w:bCs/>
                <w:color w:val="000000" w:themeColor="text1"/>
                <w:spacing w:val="-3"/>
                <w:sz w:val="24"/>
                <w:szCs w:val="24"/>
              </w:rPr>
              <w:t>授课教师</w:t>
            </w:r>
          </w:p>
        </w:tc>
        <w:tc>
          <w:tcPr>
            <w:tcW w:w="1303" w:type="dxa"/>
            <w:vAlign w:val="center"/>
          </w:tcPr>
          <w:p w14:paraId="565B243F" w14:textId="77777777" w:rsidR="00814721" w:rsidRPr="00CE2DBC" w:rsidRDefault="0032198C">
            <w:pPr>
              <w:spacing w:line="217" w:lineRule="auto"/>
              <w:jc w:val="center"/>
              <w:rPr>
                <w:rFonts w:ascii="仿宋" w:eastAsia="仿宋" w:hAnsi="仿宋" w:cs="仿宋"/>
                <w:b/>
                <w:bCs/>
                <w:color w:val="000000" w:themeColor="text1"/>
                <w:sz w:val="24"/>
                <w:szCs w:val="24"/>
              </w:rPr>
            </w:pPr>
            <w:r w:rsidRPr="00CE2DBC">
              <w:rPr>
                <w:rFonts w:ascii="仿宋" w:eastAsia="仿宋" w:hAnsi="仿宋" w:cs="仿宋"/>
                <w:b/>
                <w:bCs/>
                <w:color w:val="000000" w:themeColor="text1"/>
                <w:spacing w:val="-2"/>
                <w:sz w:val="24"/>
                <w:szCs w:val="24"/>
              </w:rPr>
              <w:t>授课</w:t>
            </w:r>
            <w:r w:rsidRPr="00CE2DBC">
              <w:rPr>
                <w:rFonts w:ascii="仿宋" w:eastAsia="仿宋" w:hAnsi="仿宋" w:cs="仿宋"/>
                <w:b/>
                <w:bCs/>
                <w:color w:val="000000" w:themeColor="text1"/>
                <w:spacing w:val="-1"/>
                <w:sz w:val="24"/>
                <w:szCs w:val="24"/>
              </w:rPr>
              <w:t>学期</w:t>
            </w:r>
          </w:p>
        </w:tc>
      </w:tr>
      <w:tr w:rsidR="00CE2DBC" w:rsidRPr="00CE2DBC" w14:paraId="44B3EE9A" w14:textId="77777777">
        <w:trPr>
          <w:trHeight w:val="486"/>
        </w:trPr>
        <w:tc>
          <w:tcPr>
            <w:tcW w:w="3550" w:type="dxa"/>
            <w:vAlign w:val="center"/>
          </w:tcPr>
          <w:p w14:paraId="361003D8" w14:textId="77777777" w:rsidR="00851D1D" w:rsidRPr="00CE2DBC" w:rsidRDefault="00851D1D" w:rsidP="00851D1D">
            <w:pPr>
              <w:pStyle w:val="TableText"/>
              <w:spacing w:before="240"/>
              <w:rPr>
                <w:color w:val="000000" w:themeColor="text1"/>
              </w:rPr>
            </w:pPr>
            <w:r w:rsidRPr="00CE2DBC">
              <w:rPr>
                <w:rFonts w:hint="eastAsia"/>
                <w:color w:val="000000" w:themeColor="text1"/>
              </w:rPr>
              <w:t>新能源汽车构造</w:t>
            </w:r>
          </w:p>
        </w:tc>
        <w:tc>
          <w:tcPr>
            <w:tcW w:w="1286" w:type="dxa"/>
            <w:vAlign w:val="center"/>
          </w:tcPr>
          <w:p w14:paraId="1F704A84" w14:textId="77777777" w:rsidR="00851D1D" w:rsidRPr="00CE2DBC" w:rsidRDefault="00851D1D" w:rsidP="00851D1D">
            <w:pPr>
              <w:pStyle w:val="TableText"/>
              <w:spacing w:before="240"/>
              <w:rPr>
                <w:color w:val="000000" w:themeColor="text1"/>
              </w:rPr>
            </w:pPr>
            <w:r w:rsidRPr="00CE2DBC">
              <w:rPr>
                <w:color w:val="000000" w:themeColor="text1"/>
              </w:rPr>
              <w:t>64</w:t>
            </w:r>
          </w:p>
        </w:tc>
        <w:tc>
          <w:tcPr>
            <w:tcW w:w="1096" w:type="dxa"/>
            <w:vAlign w:val="center"/>
          </w:tcPr>
          <w:p w14:paraId="31E76F1D" w14:textId="77777777" w:rsidR="00851D1D" w:rsidRPr="00CE2DBC" w:rsidRDefault="00851D1D" w:rsidP="00851D1D">
            <w:pPr>
              <w:pStyle w:val="TableText"/>
              <w:spacing w:before="240"/>
              <w:rPr>
                <w:color w:val="000000" w:themeColor="text1"/>
              </w:rPr>
            </w:pPr>
            <w:r w:rsidRPr="00CE2DBC">
              <w:rPr>
                <w:color w:val="000000" w:themeColor="text1"/>
              </w:rPr>
              <w:t>4</w:t>
            </w:r>
          </w:p>
        </w:tc>
        <w:tc>
          <w:tcPr>
            <w:tcW w:w="2342" w:type="dxa"/>
            <w:vAlign w:val="center"/>
          </w:tcPr>
          <w:p w14:paraId="169E781D" w14:textId="476A261A" w:rsidR="00851D1D" w:rsidRPr="00CE2DBC" w:rsidRDefault="00851D1D" w:rsidP="00851D1D">
            <w:pPr>
              <w:pStyle w:val="TableText"/>
              <w:spacing w:before="240"/>
              <w:rPr>
                <w:color w:val="000000" w:themeColor="text1"/>
              </w:rPr>
            </w:pPr>
            <w:r w:rsidRPr="00CE2DBC">
              <w:rPr>
                <w:rFonts w:hint="eastAsia"/>
                <w:color w:val="000000" w:themeColor="text1"/>
              </w:rPr>
              <w:t>罗永</w:t>
            </w:r>
          </w:p>
        </w:tc>
        <w:tc>
          <w:tcPr>
            <w:tcW w:w="1303" w:type="dxa"/>
            <w:vAlign w:val="center"/>
          </w:tcPr>
          <w:p w14:paraId="5872BC70" w14:textId="77777777" w:rsidR="00851D1D" w:rsidRPr="00CE2DBC" w:rsidRDefault="00851D1D" w:rsidP="00851D1D">
            <w:pPr>
              <w:pStyle w:val="TableText"/>
              <w:spacing w:before="240"/>
              <w:rPr>
                <w:color w:val="000000" w:themeColor="text1"/>
              </w:rPr>
            </w:pPr>
            <w:r w:rsidRPr="00CE2DBC">
              <w:rPr>
                <w:rFonts w:hint="eastAsia"/>
                <w:color w:val="000000" w:themeColor="text1"/>
              </w:rPr>
              <w:t>4</w:t>
            </w:r>
          </w:p>
        </w:tc>
      </w:tr>
      <w:tr w:rsidR="00CE2DBC" w:rsidRPr="00CE2DBC" w14:paraId="0E6AC396" w14:textId="77777777">
        <w:trPr>
          <w:trHeight w:val="486"/>
        </w:trPr>
        <w:tc>
          <w:tcPr>
            <w:tcW w:w="3550" w:type="dxa"/>
            <w:vAlign w:val="center"/>
          </w:tcPr>
          <w:p w14:paraId="45D56296" w14:textId="77777777" w:rsidR="00851D1D" w:rsidRPr="00CE2DBC" w:rsidRDefault="00851D1D" w:rsidP="00851D1D">
            <w:pPr>
              <w:pStyle w:val="TableText"/>
              <w:spacing w:before="240"/>
              <w:rPr>
                <w:color w:val="000000" w:themeColor="text1"/>
              </w:rPr>
            </w:pPr>
            <w:r w:rsidRPr="00CE2DBC">
              <w:rPr>
                <w:rFonts w:hint="eastAsia"/>
                <w:color w:val="000000" w:themeColor="text1"/>
              </w:rPr>
              <w:t>控制工程基础</w:t>
            </w:r>
          </w:p>
        </w:tc>
        <w:tc>
          <w:tcPr>
            <w:tcW w:w="1286" w:type="dxa"/>
            <w:vAlign w:val="center"/>
          </w:tcPr>
          <w:p w14:paraId="2633E9C3" w14:textId="77777777" w:rsidR="00851D1D" w:rsidRPr="00CE2DBC" w:rsidRDefault="00851D1D" w:rsidP="00851D1D">
            <w:pPr>
              <w:pStyle w:val="TableText"/>
              <w:spacing w:before="240"/>
              <w:rPr>
                <w:color w:val="000000" w:themeColor="text1"/>
              </w:rPr>
            </w:pPr>
            <w:r w:rsidRPr="00CE2DBC">
              <w:rPr>
                <w:rFonts w:hint="eastAsia"/>
                <w:color w:val="000000" w:themeColor="text1"/>
              </w:rPr>
              <w:t>4</w:t>
            </w:r>
            <w:r w:rsidRPr="00CE2DBC">
              <w:rPr>
                <w:color w:val="000000" w:themeColor="text1"/>
              </w:rPr>
              <w:t>8</w:t>
            </w:r>
          </w:p>
        </w:tc>
        <w:tc>
          <w:tcPr>
            <w:tcW w:w="1096" w:type="dxa"/>
            <w:vAlign w:val="center"/>
          </w:tcPr>
          <w:p w14:paraId="309BAC71" w14:textId="77777777" w:rsidR="00851D1D" w:rsidRPr="00CE2DBC" w:rsidRDefault="00851D1D" w:rsidP="00851D1D">
            <w:pPr>
              <w:pStyle w:val="TableText"/>
              <w:spacing w:before="240"/>
              <w:rPr>
                <w:color w:val="000000" w:themeColor="text1"/>
              </w:rPr>
            </w:pPr>
            <w:r w:rsidRPr="00CE2DBC">
              <w:rPr>
                <w:rFonts w:hint="eastAsia"/>
                <w:color w:val="000000" w:themeColor="text1"/>
              </w:rPr>
              <w:t>3</w:t>
            </w:r>
          </w:p>
        </w:tc>
        <w:tc>
          <w:tcPr>
            <w:tcW w:w="2342" w:type="dxa"/>
            <w:vAlign w:val="center"/>
          </w:tcPr>
          <w:p w14:paraId="5F333348" w14:textId="36857FD9" w:rsidR="00851D1D" w:rsidRPr="00CE2DBC" w:rsidRDefault="00851D1D" w:rsidP="00851D1D">
            <w:pPr>
              <w:pStyle w:val="TableText"/>
              <w:spacing w:before="240"/>
              <w:rPr>
                <w:color w:val="000000" w:themeColor="text1"/>
              </w:rPr>
            </w:pPr>
            <w:r w:rsidRPr="00CE2DBC">
              <w:rPr>
                <w:rFonts w:hint="eastAsia"/>
                <w:color w:val="000000" w:themeColor="text1"/>
              </w:rPr>
              <w:t>李翰辉</w:t>
            </w:r>
          </w:p>
        </w:tc>
        <w:tc>
          <w:tcPr>
            <w:tcW w:w="1303" w:type="dxa"/>
            <w:vAlign w:val="center"/>
          </w:tcPr>
          <w:p w14:paraId="4A432EE4" w14:textId="77777777" w:rsidR="00851D1D" w:rsidRPr="00CE2DBC" w:rsidRDefault="00851D1D" w:rsidP="00851D1D">
            <w:pPr>
              <w:pStyle w:val="TableText"/>
              <w:spacing w:before="240"/>
              <w:rPr>
                <w:color w:val="000000" w:themeColor="text1"/>
              </w:rPr>
            </w:pPr>
            <w:r w:rsidRPr="00CE2DBC">
              <w:rPr>
                <w:color w:val="000000" w:themeColor="text1"/>
              </w:rPr>
              <w:t>5</w:t>
            </w:r>
          </w:p>
        </w:tc>
      </w:tr>
      <w:tr w:rsidR="00CE2DBC" w:rsidRPr="00CE2DBC" w14:paraId="41668553" w14:textId="77777777">
        <w:trPr>
          <w:trHeight w:val="484"/>
        </w:trPr>
        <w:tc>
          <w:tcPr>
            <w:tcW w:w="3550" w:type="dxa"/>
            <w:vAlign w:val="center"/>
          </w:tcPr>
          <w:p w14:paraId="30DE1468" w14:textId="77777777" w:rsidR="00851D1D" w:rsidRPr="00CE2DBC" w:rsidRDefault="00851D1D" w:rsidP="00851D1D">
            <w:pPr>
              <w:pStyle w:val="TableText"/>
              <w:spacing w:before="240"/>
              <w:rPr>
                <w:color w:val="000000" w:themeColor="text1"/>
              </w:rPr>
            </w:pPr>
            <w:r w:rsidRPr="00CE2DBC">
              <w:rPr>
                <w:rFonts w:hint="eastAsia"/>
                <w:color w:val="000000" w:themeColor="text1"/>
              </w:rPr>
              <w:t>工程材料及机械制造基础</w:t>
            </w:r>
          </w:p>
        </w:tc>
        <w:tc>
          <w:tcPr>
            <w:tcW w:w="1286" w:type="dxa"/>
            <w:vAlign w:val="center"/>
          </w:tcPr>
          <w:p w14:paraId="52C19520" w14:textId="77777777" w:rsidR="00851D1D" w:rsidRPr="00CE2DBC" w:rsidRDefault="00851D1D" w:rsidP="00851D1D">
            <w:pPr>
              <w:pStyle w:val="TableText"/>
              <w:spacing w:before="240"/>
              <w:rPr>
                <w:color w:val="000000" w:themeColor="text1"/>
              </w:rPr>
            </w:pPr>
            <w:r w:rsidRPr="00CE2DBC">
              <w:rPr>
                <w:rFonts w:hint="eastAsia"/>
                <w:color w:val="000000" w:themeColor="text1"/>
              </w:rPr>
              <w:t>48</w:t>
            </w:r>
          </w:p>
        </w:tc>
        <w:tc>
          <w:tcPr>
            <w:tcW w:w="1096" w:type="dxa"/>
            <w:vAlign w:val="center"/>
          </w:tcPr>
          <w:p w14:paraId="6782C111" w14:textId="77777777" w:rsidR="00851D1D" w:rsidRPr="00CE2DBC" w:rsidRDefault="00851D1D" w:rsidP="00851D1D">
            <w:pPr>
              <w:pStyle w:val="TableText"/>
              <w:spacing w:before="240"/>
              <w:rPr>
                <w:color w:val="000000" w:themeColor="text1"/>
              </w:rPr>
            </w:pPr>
            <w:r w:rsidRPr="00CE2DBC">
              <w:rPr>
                <w:rFonts w:hint="eastAsia"/>
                <w:color w:val="000000" w:themeColor="text1"/>
              </w:rPr>
              <w:t>3</w:t>
            </w:r>
          </w:p>
        </w:tc>
        <w:tc>
          <w:tcPr>
            <w:tcW w:w="2342" w:type="dxa"/>
            <w:vAlign w:val="center"/>
          </w:tcPr>
          <w:p w14:paraId="1E359E37" w14:textId="5454BEBA" w:rsidR="00851D1D" w:rsidRPr="00CE2DBC" w:rsidRDefault="00851D1D" w:rsidP="00851D1D">
            <w:pPr>
              <w:pStyle w:val="TableText"/>
              <w:spacing w:before="240"/>
              <w:rPr>
                <w:color w:val="000000" w:themeColor="text1"/>
              </w:rPr>
            </w:pPr>
            <w:proofErr w:type="gramStart"/>
            <w:r w:rsidRPr="00CE2DBC">
              <w:rPr>
                <w:rFonts w:hint="eastAsia"/>
                <w:color w:val="000000" w:themeColor="text1"/>
              </w:rPr>
              <w:t>韩正功</w:t>
            </w:r>
            <w:proofErr w:type="gramEnd"/>
          </w:p>
        </w:tc>
        <w:tc>
          <w:tcPr>
            <w:tcW w:w="1303" w:type="dxa"/>
            <w:vAlign w:val="center"/>
          </w:tcPr>
          <w:p w14:paraId="0A03732F" w14:textId="77777777" w:rsidR="00851D1D" w:rsidRPr="00CE2DBC" w:rsidRDefault="00851D1D" w:rsidP="00851D1D">
            <w:pPr>
              <w:pStyle w:val="TableText"/>
              <w:spacing w:before="240"/>
              <w:rPr>
                <w:color w:val="000000" w:themeColor="text1"/>
              </w:rPr>
            </w:pPr>
            <w:r w:rsidRPr="00CE2DBC">
              <w:rPr>
                <w:rFonts w:hint="eastAsia"/>
                <w:color w:val="000000" w:themeColor="text1"/>
              </w:rPr>
              <w:t>5</w:t>
            </w:r>
          </w:p>
        </w:tc>
      </w:tr>
      <w:tr w:rsidR="00CE2DBC" w:rsidRPr="00CE2DBC" w14:paraId="16A1CC72" w14:textId="77777777">
        <w:trPr>
          <w:trHeight w:val="484"/>
        </w:trPr>
        <w:tc>
          <w:tcPr>
            <w:tcW w:w="3550" w:type="dxa"/>
            <w:vAlign w:val="center"/>
          </w:tcPr>
          <w:p w14:paraId="1515A449" w14:textId="77777777" w:rsidR="00851D1D" w:rsidRPr="00CE2DBC" w:rsidRDefault="00851D1D" w:rsidP="00851D1D">
            <w:pPr>
              <w:pStyle w:val="TableText"/>
              <w:spacing w:before="240"/>
              <w:rPr>
                <w:color w:val="000000" w:themeColor="text1"/>
              </w:rPr>
            </w:pPr>
            <w:r w:rsidRPr="00CE2DBC">
              <w:rPr>
                <w:rFonts w:hint="eastAsia"/>
                <w:color w:val="000000" w:themeColor="text1"/>
              </w:rPr>
              <w:t>汽车电器与电控技术</w:t>
            </w:r>
          </w:p>
        </w:tc>
        <w:tc>
          <w:tcPr>
            <w:tcW w:w="1286" w:type="dxa"/>
            <w:vAlign w:val="center"/>
          </w:tcPr>
          <w:p w14:paraId="7A4C43E8" w14:textId="77777777" w:rsidR="00851D1D" w:rsidRPr="00CE2DBC" w:rsidRDefault="00851D1D" w:rsidP="00851D1D">
            <w:pPr>
              <w:pStyle w:val="TableText"/>
              <w:spacing w:before="240"/>
              <w:rPr>
                <w:color w:val="000000" w:themeColor="text1"/>
              </w:rPr>
            </w:pPr>
            <w:r w:rsidRPr="00CE2DBC">
              <w:rPr>
                <w:color w:val="000000" w:themeColor="text1"/>
              </w:rPr>
              <w:t>32</w:t>
            </w:r>
          </w:p>
        </w:tc>
        <w:tc>
          <w:tcPr>
            <w:tcW w:w="1096" w:type="dxa"/>
            <w:vAlign w:val="center"/>
          </w:tcPr>
          <w:p w14:paraId="5AD60EBF" w14:textId="77777777" w:rsidR="00851D1D" w:rsidRPr="00CE2DBC" w:rsidRDefault="00851D1D" w:rsidP="00851D1D">
            <w:pPr>
              <w:pStyle w:val="TableText"/>
              <w:spacing w:before="240"/>
              <w:rPr>
                <w:color w:val="000000" w:themeColor="text1"/>
              </w:rPr>
            </w:pPr>
            <w:r w:rsidRPr="00CE2DBC">
              <w:rPr>
                <w:color w:val="000000" w:themeColor="text1"/>
              </w:rPr>
              <w:t>2</w:t>
            </w:r>
          </w:p>
        </w:tc>
        <w:tc>
          <w:tcPr>
            <w:tcW w:w="2342" w:type="dxa"/>
            <w:vAlign w:val="center"/>
          </w:tcPr>
          <w:p w14:paraId="61008BC7" w14:textId="0CD0F4F5" w:rsidR="00851D1D" w:rsidRPr="00CE2DBC" w:rsidRDefault="00851D1D" w:rsidP="00851D1D">
            <w:pPr>
              <w:pStyle w:val="TableText"/>
              <w:spacing w:before="240"/>
              <w:rPr>
                <w:color w:val="000000" w:themeColor="text1"/>
              </w:rPr>
            </w:pPr>
            <w:r w:rsidRPr="00CE2DBC">
              <w:rPr>
                <w:rFonts w:hint="eastAsia"/>
                <w:color w:val="000000" w:themeColor="text1"/>
              </w:rPr>
              <w:t>张俊</w:t>
            </w:r>
          </w:p>
        </w:tc>
        <w:tc>
          <w:tcPr>
            <w:tcW w:w="1303" w:type="dxa"/>
            <w:vAlign w:val="center"/>
          </w:tcPr>
          <w:p w14:paraId="6CFF3BB0" w14:textId="77777777" w:rsidR="00851D1D" w:rsidRPr="00CE2DBC" w:rsidRDefault="00851D1D" w:rsidP="00851D1D">
            <w:pPr>
              <w:pStyle w:val="TableText"/>
              <w:spacing w:before="240"/>
              <w:rPr>
                <w:color w:val="000000" w:themeColor="text1"/>
              </w:rPr>
            </w:pPr>
            <w:r w:rsidRPr="00CE2DBC">
              <w:rPr>
                <w:color w:val="000000" w:themeColor="text1"/>
              </w:rPr>
              <w:t>5</w:t>
            </w:r>
          </w:p>
        </w:tc>
      </w:tr>
      <w:tr w:rsidR="00CE2DBC" w:rsidRPr="00CE2DBC" w14:paraId="211CC01C" w14:textId="77777777">
        <w:trPr>
          <w:trHeight w:val="484"/>
        </w:trPr>
        <w:tc>
          <w:tcPr>
            <w:tcW w:w="3550" w:type="dxa"/>
            <w:vAlign w:val="center"/>
          </w:tcPr>
          <w:p w14:paraId="582CEE7B" w14:textId="77777777" w:rsidR="00851D1D" w:rsidRPr="00CE2DBC" w:rsidRDefault="00851D1D" w:rsidP="00851D1D">
            <w:pPr>
              <w:pStyle w:val="TableText"/>
              <w:spacing w:before="240"/>
              <w:rPr>
                <w:color w:val="000000" w:themeColor="text1"/>
              </w:rPr>
            </w:pPr>
            <w:r w:rsidRPr="00CE2DBC">
              <w:rPr>
                <w:rFonts w:hint="eastAsia"/>
                <w:color w:val="000000" w:themeColor="text1"/>
              </w:rPr>
              <w:t>汽车试验与测试技术</w:t>
            </w:r>
          </w:p>
        </w:tc>
        <w:tc>
          <w:tcPr>
            <w:tcW w:w="1286" w:type="dxa"/>
            <w:vAlign w:val="center"/>
          </w:tcPr>
          <w:p w14:paraId="4EC5BFF2" w14:textId="77777777" w:rsidR="00851D1D" w:rsidRPr="00CE2DBC" w:rsidRDefault="00851D1D" w:rsidP="00851D1D">
            <w:pPr>
              <w:pStyle w:val="TableText"/>
              <w:spacing w:before="240"/>
              <w:rPr>
                <w:color w:val="000000" w:themeColor="text1"/>
              </w:rPr>
            </w:pPr>
            <w:r w:rsidRPr="00CE2DBC">
              <w:rPr>
                <w:color w:val="000000" w:themeColor="text1"/>
              </w:rPr>
              <w:t>32</w:t>
            </w:r>
          </w:p>
        </w:tc>
        <w:tc>
          <w:tcPr>
            <w:tcW w:w="1096" w:type="dxa"/>
            <w:vAlign w:val="center"/>
          </w:tcPr>
          <w:p w14:paraId="136189E6" w14:textId="77777777" w:rsidR="00851D1D" w:rsidRPr="00CE2DBC" w:rsidRDefault="00851D1D" w:rsidP="00851D1D">
            <w:pPr>
              <w:pStyle w:val="TableText"/>
              <w:spacing w:before="240"/>
              <w:rPr>
                <w:color w:val="000000" w:themeColor="text1"/>
              </w:rPr>
            </w:pPr>
            <w:r w:rsidRPr="00CE2DBC">
              <w:rPr>
                <w:color w:val="000000" w:themeColor="text1"/>
              </w:rPr>
              <w:t>2</w:t>
            </w:r>
          </w:p>
        </w:tc>
        <w:tc>
          <w:tcPr>
            <w:tcW w:w="2342" w:type="dxa"/>
            <w:vAlign w:val="center"/>
          </w:tcPr>
          <w:p w14:paraId="1FF3EE02" w14:textId="092AF050" w:rsidR="00851D1D" w:rsidRPr="00CE2DBC" w:rsidRDefault="00F52011" w:rsidP="00851D1D">
            <w:pPr>
              <w:pStyle w:val="TableText"/>
              <w:spacing w:before="240"/>
              <w:rPr>
                <w:color w:val="000000" w:themeColor="text1"/>
              </w:rPr>
            </w:pPr>
            <w:r w:rsidRPr="00CE2DBC">
              <w:rPr>
                <w:rFonts w:hint="eastAsia"/>
                <w:color w:val="000000" w:themeColor="text1"/>
              </w:rPr>
              <w:t>魏建安</w:t>
            </w:r>
          </w:p>
        </w:tc>
        <w:tc>
          <w:tcPr>
            <w:tcW w:w="1303" w:type="dxa"/>
            <w:vAlign w:val="center"/>
          </w:tcPr>
          <w:p w14:paraId="6BFE9811" w14:textId="77777777" w:rsidR="00851D1D" w:rsidRPr="00CE2DBC" w:rsidRDefault="00851D1D" w:rsidP="00851D1D">
            <w:pPr>
              <w:pStyle w:val="TableText"/>
              <w:spacing w:before="240"/>
              <w:rPr>
                <w:color w:val="000000" w:themeColor="text1"/>
              </w:rPr>
            </w:pPr>
            <w:r w:rsidRPr="00CE2DBC">
              <w:rPr>
                <w:rFonts w:hint="eastAsia"/>
                <w:color w:val="000000" w:themeColor="text1"/>
              </w:rPr>
              <w:t>5</w:t>
            </w:r>
          </w:p>
        </w:tc>
      </w:tr>
      <w:tr w:rsidR="00CE2DBC" w:rsidRPr="00CE2DBC" w14:paraId="310D0C7D" w14:textId="77777777">
        <w:trPr>
          <w:trHeight w:val="484"/>
        </w:trPr>
        <w:tc>
          <w:tcPr>
            <w:tcW w:w="3550" w:type="dxa"/>
            <w:vAlign w:val="center"/>
          </w:tcPr>
          <w:p w14:paraId="6702B66E" w14:textId="77777777" w:rsidR="00851D1D" w:rsidRPr="00CE2DBC" w:rsidRDefault="00851D1D" w:rsidP="00851D1D">
            <w:pPr>
              <w:pStyle w:val="TableText"/>
              <w:spacing w:before="240"/>
              <w:rPr>
                <w:color w:val="000000" w:themeColor="text1"/>
              </w:rPr>
            </w:pPr>
            <w:r w:rsidRPr="00CE2DBC">
              <w:rPr>
                <w:rFonts w:hint="eastAsia"/>
                <w:color w:val="000000" w:themeColor="text1"/>
              </w:rPr>
              <w:t>汽车计算机辅助设计</w:t>
            </w:r>
          </w:p>
        </w:tc>
        <w:tc>
          <w:tcPr>
            <w:tcW w:w="1286" w:type="dxa"/>
            <w:vAlign w:val="center"/>
          </w:tcPr>
          <w:p w14:paraId="6E1D8601" w14:textId="77777777" w:rsidR="00851D1D" w:rsidRPr="00CE2DBC" w:rsidRDefault="00851D1D" w:rsidP="00851D1D">
            <w:pPr>
              <w:pStyle w:val="TableText"/>
              <w:spacing w:before="240"/>
              <w:rPr>
                <w:color w:val="000000" w:themeColor="text1"/>
              </w:rPr>
            </w:pPr>
            <w:r w:rsidRPr="00CE2DBC">
              <w:rPr>
                <w:color w:val="000000" w:themeColor="text1"/>
              </w:rPr>
              <w:t>32</w:t>
            </w:r>
          </w:p>
        </w:tc>
        <w:tc>
          <w:tcPr>
            <w:tcW w:w="1096" w:type="dxa"/>
            <w:vAlign w:val="center"/>
          </w:tcPr>
          <w:p w14:paraId="7DAAD1B7" w14:textId="77777777" w:rsidR="00851D1D" w:rsidRPr="00CE2DBC" w:rsidRDefault="00851D1D" w:rsidP="00851D1D">
            <w:pPr>
              <w:pStyle w:val="TableText"/>
              <w:spacing w:before="240"/>
              <w:rPr>
                <w:color w:val="000000" w:themeColor="text1"/>
              </w:rPr>
            </w:pPr>
            <w:r w:rsidRPr="00CE2DBC">
              <w:rPr>
                <w:color w:val="000000" w:themeColor="text1"/>
              </w:rPr>
              <w:t>2</w:t>
            </w:r>
          </w:p>
        </w:tc>
        <w:tc>
          <w:tcPr>
            <w:tcW w:w="2342" w:type="dxa"/>
            <w:vAlign w:val="center"/>
          </w:tcPr>
          <w:p w14:paraId="1D3C5557" w14:textId="5874E834" w:rsidR="00851D1D" w:rsidRPr="00CE2DBC" w:rsidRDefault="00851D1D" w:rsidP="00851D1D">
            <w:pPr>
              <w:pStyle w:val="TableText"/>
              <w:spacing w:before="240"/>
              <w:rPr>
                <w:color w:val="000000" w:themeColor="text1"/>
              </w:rPr>
            </w:pPr>
            <w:r w:rsidRPr="00CE2DBC">
              <w:rPr>
                <w:color w:val="000000" w:themeColor="text1"/>
              </w:rPr>
              <w:t>聂方彦</w:t>
            </w:r>
          </w:p>
        </w:tc>
        <w:tc>
          <w:tcPr>
            <w:tcW w:w="1303" w:type="dxa"/>
            <w:vAlign w:val="center"/>
          </w:tcPr>
          <w:p w14:paraId="2EA2A7D3" w14:textId="77777777" w:rsidR="00851D1D" w:rsidRPr="00CE2DBC" w:rsidRDefault="00851D1D" w:rsidP="00851D1D">
            <w:pPr>
              <w:pStyle w:val="TableText"/>
              <w:spacing w:before="240"/>
              <w:rPr>
                <w:color w:val="000000" w:themeColor="text1"/>
              </w:rPr>
            </w:pPr>
            <w:r w:rsidRPr="00CE2DBC">
              <w:rPr>
                <w:color w:val="000000" w:themeColor="text1"/>
              </w:rPr>
              <w:t>5</w:t>
            </w:r>
          </w:p>
        </w:tc>
      </w:tr>
      <w:tr w:rsidR="00CE2DBC" w:rsidRPr="00CE2DBC" w14:paraId="61857022" w14:textId="77777777">
        <w:trPr>
          <w:trHeight w:val="484"/>
        </w:trPr>
        <w:tc>
          <w:tcPr>
            <w:tcW w:w="3550" w:type="dxa"/>
            <w:vAlign w:val="center"/>
          </w:tcPr>
          <w:p w14:paraId="5CA4F226" w14:textId="77777777" w:rsidR="00851D1D" w:rsidRPr="00CE2DBC" w:rsidRDefault="00851D1D" w:rsidP="00851D1D">
            <w:pPr>
              <w:pStyle w:val="TableText"/>
              <w:spacing w:before="240"/>
              <w:rPr>
                <w:color w:val="000000" w:themeColor="text1"/>
              </w:rPr>
            </w:pPr>
            <w:r w:rsidRPr="00CE2DBC">
              <w:rPr>
                <w:rFonts w:hint="eastAsia"/>
                <w:color w:val="000000" w:themeColor="text1"/>
              </w:rPr>
              <w:t>汽车理论</w:t>
            </w:r>
          </w:p>
        </w:tc>
        <w:tc>
          <w:tcPr>
            <w:tcW w:w="1286" w:type="dxa"/>
            <w:vAlign w:val="center"/>
          </w:tcPr>
          <w:p w14:paraId="3EEA745F" w14:textId="77777777" w:rsidR="00851D1D" w:rsidRPr="00CE2DBC" w:rsidRDefault="00851D1D" w:rsidP="00851D1D">
            <w:pPr>
              <w:pStyle w:val="TableText"/>
              <w:spacing w:before="240"/>
              <w:rPr>
                <w:color w:val="000000" w:themeColor="text1"/>
              </w:rPr>
            </w:pPr>
            <w:r w:rsidRPr="00CE2DBC">
              <w:rPr>
                <w:rFonts w:hint="eastAsia"/>
                <w:color w:val="000000" w:themeColor="text1"/>
              </w:rPr>
              <w:t>48</w:t>
            </w:r>
          </w:p>
        </w:tc>
        <w:tc>
          <w:tcPr>
            <w:tcW w:w="1096" w:type="dxa"/>
            <w:vAlign w:val="center"/>
          </w:tcPr>
          <w:p w14:paraId="437F2ED0" w14:textId="77777777" w:rsidR="00851D1D" w:rsidRPr="00CE2DBC" w:rsidRDefault="00851D1D" w:rsidP="00851D1D">
            <w:pPr>
              <w:pStyle w:val="TableText"/>
              <w:spacing w:before="240"/>
              <w:rPr>
                <w:color w:val="000000" w:themeColor="text1"/>
              </w:rPr>
            </w:pPr>
            <w:r w:rsidRPr="00CE2DBC">
              <w:rPr>
                <w:rFonts w:hint="eastAsia"/>
                <w:color w:val="000000" w:themeColor="text1"/>
              </w:rPr>
              <w:t>3</w:t>
            </w:r>
          </w:p>
        </w:tc>
        <w:tc>
          <w:tcPr>
            <w:tcW w:w="2342" w:type="dxa"/>
            <w:vAlign w:val="center"/>
          </w:tcPr>
          <w:p w14:paraId="0133B44A" w14:textId="2CEE3181" w:rsidR="00851D1D" w:rsidRPr="00CE2DBC" w:rsidRDefault="00851D1D" w:rsidP="00851D1D">
            <w:pPr>
              <w:pStyle w:val="TableText"/>
              <w:spacing w:before="240"/>
              <w:rPr>
                <w:color w:val="000000" w:themeColor="text1"/>
              </w:rPr>
            </w:pPr>
            <w:r w:rsidRPr="00CE2DBC">
              <w:rPr>
                <w:rFonts w:hint="eastAsia"/>
                <w:color w:val="000000" w:themeColor="text1"/>
              </w:rPr>
              <w:t>杨鹏</w:t>
            </w:r>
          </w:p>
        </w:tc>
        <w:tc>
          <w:tcPr>
            <w:tcW w:w="1303" w:type="dxa"/>
            <w:vAlign w:val="center"/>
          </w:tcPr>
          <w:p w14:paraId="37981C60" w14:textId="77777777" w:rsidR="00851D1D" w:rsidRPr="00CE2DBC" w:rsidRDefault="00851D1D" w:rsidP="00851D1D">
            <w:pPr>
              <w:pStyle w:val="TableText"/>
              <w:spacing w:before="240"/>
              <w:rPr>
                <w:color w:val="000000" w:themeColor="text1"/>
              </w:rPr>
            </w:pPr>
            <w:r w:rsidRPr="00CE2DBC">
              <w:rPr>
                <w:color w:val="000000" w:themeColor="text1"/>
              </w:rPr>
              <w:t>6</w:t>
            </w:r>
          </w:p>
        </w:tc>
      </w:tr>
      <w:tr w:rsidR="00CE2DBC" w:rsidRPr="00CE2DBC" w14:paraId="30263E18" w14:textId="77777777">
        <w:trPr>
          <w:trHeight w:val="484"/>
        </w:trPr>
        <w:tc>
          <w:tcPr>
            <w:tcW w:w="3550" w:type="dxa"/>
            <w:vAlign w:val="center"/>
          </w:tcPr>
          <w:p w14:paraId="572BA4D0" w14:textId="77777777" w:rsidR="00851D1D" w:rsidRPr="00CE2DBC" w:rsidRDefault="00851D1D" w:rsidP="00851D1D">
            <w:pPr>
              <w:pStyle w:val="TableText"/>
              <w:spacing w:before="240"/>
              <w:rPr>
                <w:color w:val="000000" w:themeColor="text1"/>
              </w:rPr>
            </w:pPr>
            <w:r w:rsidRPr="00CE2DBC">
              <w:rPr>
                <w:rFonts w:hint="eastAsia"/>
                <w:color w:val="000000" w:themeColor="text1"/>
              </w:rPr>
              <w:t>新能源汽车制造工艺学</w:t>
            </w:r>
          </w:p>
        </w:tc>
        <w:tc>
          <w:tcPr>
            <w:tcW w:w="1286" w:type="dxa"/>
            <w:vAlign w:val="center"/>
          </w:tcPr>
          <w:p w14:paraId="405E9EF2" w14:textId="77777777" w:rsidR="00851D1D" w:rsidRPr="00CE2DBC" w:rsidRDefault="00851D1D" w:rsidP="00851D1D">
            <w:pPr>
              <w:pStyle w:val="TableText"/>
              <w:spacing w:before="240"/>
              <w:rPr>
                <w:color w:val="000000" w:themeColor="text1"/>
              </w:rPr>
            </w:pPr>
            <w:r w:rsidRPr="00CE2DBC">
              <w:rPr>
                <w:rFonts w:hint="eastAsia"/>
                <w:color w:val="000000" w:themeColor="text1"/>
              </w:rPr>
              <w:t>3</w:t>
            </w:r>
            <w:r w:rsidRPr="00CE2DBC">
              <w:rPr>
                <w:color w:val="000000" w:themeColor="text1"/>
              </w:rPr>
              <w:t>2</w:t>
            </w:r>
          </w:p>
        </w:tc>
        <w:tc>
          <w:tcPr>
            <w:tcW w:w="1096" w:type="dxa"/>
            <w:vAlign w:val="center"/>
          </w:tcPr>
          <w:p w14:paraId="09048C86" w14:textId="77777777" w:rsidR="00851D1D" w:rsidRPr="00CE2DBC" w:rsidRDefault="00851D1D" w:rsidP="00851D1D">
            <w:pPr>
              <w:pStyle w:val="TableText"/>
              <w:spacing w:before="240"/>
              <w:rPr>
                <w:color w:val="000000" w:themeColor="text1"/>
              </w:rPr>
            </w:pPr>
            <w:r w:rsidRPr="00CE2DBC">
              <w:rPr>
                <w:rFonts w:hint="eastAsia"/>
                <w:color w:val="000000" w:themeColor="text1"/>
              </w:rPr>
              <w:t>2</w:t>
            </w:r>
          </w:p>
        </w:tc>
        <w:tc>
          <w:tcPr>
            <w:tcW w:w="2342" w:type="dxa"/>
            <w:vAlign w:val="center"/>
          </w:tcPr>
          <w:p w14:paraId="0E8FA5A8" w14:textId="4F51D154" w:rsidR="00851D1D" w:rsidRPr="00CE2DBC" w:rsidRDefault="00F52011" w:rsidP="00851D1D">
            <w:pPr>
              <w:pStyle w:val="TableText"/>
              <w:spacing w:before="240"/>
              <w:rPr>
                <w:color w:val="000000" w:themeColor="text1"/>
              </w:rPr>
            </w:pPr>
            <w:r w:rsidRPr="00CE2DBC">
              <w:rPr>
                <w:rFonts w:hint="eastAsia"/>
                <w:color w:val="000000" w:themeColor="text1"/>
              </w:rPr>
              <w:t>姚立国</w:t>
            </w:r>
          </w:p>
        </w:tc>
        <w:tc>
          <w:tcPr>
            <w:tcW w:w="1303" w:type="dxa"/>
            <w:vAlign w:val="center"/>
          </w:tcPr>
          <w:p w14:paraId="37D2E19E" w14:textId="77777777" w:rsidR="00851D1D" w:rsidRPr="00CE2DBC" w:rsidRDefault="00851D1D" w:rsidP="00851D1D">
            <w:pPr>
              <w:pStyle w:val="TableText"/>
              <w:spacing w:before="240"/>
              <w:rPr>
                <w:color w:val="000000" w:themeColor="text1"/>
              </w:rPr>
            </w:pPr>
            <w:r w:rsidRPr="00CE2DBC">
              <w:rPr>
                <w:color w:val="000000" w:themeColor="text1"/>
              </w:rPr>
              <w:t>6</w:t>
            </w:r>
          </w:p>
        </w:tc>
      </w:tr>
      <w:tr w:rsidR="00CE2DBC" w:rsidRPr="00CE2DBC" w14:paraId="1A0CB58A" w14:textId="77777777">
        <w:trPr>
          <w:trHeight w:val="488"/>
        </w:trPr>
        <w:tc>
          <w:tcPr>
            <w:tcW w:w="3550" w:type="dxa"/>
            <w:vAlign w:val="center"/>
          </w:tcPr>
          <w:p w14:paraId="4628F470" w14:textId="77777777" w:rsidR="00851D1D" w:rsidRPr="00CE2DBC" w:rsidRDefault="00851D1D" w:rsidP="00851D1D">
            <w:pPr>
              <w:pStyle w:val="TableText"/>
              <w:spacing w:before="240"/>
              <w:rPr>
                <w:color w:val="000000" w:themeColor="text1"/>
              </w:rPr>
            </w:pPr>
            <w:r w:rsidRPr="00CE2DBC">
              <w:rPr>
                <w:rFonts w:hint="eastAsia"/>
                <w:color w:val="000000" w:themeColor="text1"/>
              </w:rPr>
              <w:t>电机与拖动基础</w:t>
            </w:r>
          </w:p>
        </w:tc>
        <w:tc>
          <w:tcPr>
            <w:tcW w:w="1286" w:type="dxa"/>
            <w:vAlign w:val="center"/>
          </w:tcPr>
          <w:p w14:paraId="2C363EBC" w14:textId="77777777" w:rsidR="00851D1D" w:rsidRPr="00CE2DBC" w:rsidRDefault="00851D1D" w:rsidP="00851D1D">
            <w:pPr>
              <w:pStyle w:val="TableText"/>
              <w:spacing w:before="240"/>
              <w:rPr>
                <w:color w:val="000000" w:themeColor="text1"/>
              </w:rPr>
            </w:pPr>
            <w:r w:rsidRPr="00CE2DBC">
              <w:rPr>
                <w:color w:val="000000" w:themeColor="text1"/>
              </w:rPr>
              <w:t>32</w:t>
            </w:r>
          </w:p>
        </w:tc>
        <w:tc>
          <w:tcPr>
            <w:tcW w:w="1096" w:type="dxa"/>
            <w:vAlign w:val="center"/>
          </w:tcPr>
          <w:p w14:paraId="3811882A" w14:textId="77777777" w:rsidR="00851D1D" w:rsidRPr="00CE2DBC" w:rsidRDefault="00851D1D" w:rsidP="00851D1D">
            <w:pPr>
              <w:pStyle w:val="TableText"/>
              <w:spacing w:before="240"/>
              <w:rPr>
                <w:color w:val="000000" w:themeColor="text1"/>
              </w:rPr>
            </w:pPr>
            <w:r w:rsidRPr="00CE2DBC">
              <w:rPr>
                <w:rFonts w:hint="eastAsia"/>
                <w:color w:val="000000" w:themeColor="text1"/>
              </w:rPr>
              <w:t>2</w:t>
            </w:r>
          </w:p>
        </w:tc>
        <w:tc>
          <w:tcPr>
            <w:tcW w:w="2342" w:type="dxa"/>
            <w:vAlign w:val="center"/>
          </w:tcPr>
          <w:p w14:paraId="13A1933E" w14:textId="217D8E60" w:rsidR="00851D1D" w:rsidRPr="00CE2DBC" w:rsidRDefault="00851D1D" w:rsidP="00851D1D">
            <w:pPr>
              <w:pStyle w:val="TableText"/>
              <w:spacing w:before="240"/>
              <w:rPr>
                <w:color w:val="000000" w:themeColor="text1"/>
              </w:rPr>
            </w:pPr>
            <w:r w:rsidRPr="00CE2DBC">
              <w:rPr>
                <w:rFonts w:hint="eastAsia"/>
                <w:color w:val="000000" w:themeColor="text1"/>
              </w:rPr>
              <w:t>熊少杰</w:t>
            </w:r>
          </w:p>
        </w:tc>
        <w:tc>
          <w:tcPr>
            <w:tcW w:w="1303" w:type="dxa"/>
            <w:vAlign w:val="center"/>
          </w:tcPr>
          <w:p w14:paraId="389A7F26" w14:textId="77777777" w:rsidR="00851D1D" w:rsidRPr="00CE2DBC" w:rsidRDefault="00851D1D" w:rsidP="00851D1D">
            <w:pPr>
              <w:pStyle w:val="TableText"/>
              <w:spacing w:before="240"/>
              <w:rPr>
                <w:color w:val="000000" w:themeColor="text1"/>
              </w:rPr>
            </w:pPr>
            <w:r w:rsidRPr="00CE2DBC">
              <w:rPr>
                <w:rFonts w:hint="eastAsia"/>
                <w:color w:val="000000" w:themeColor="text1"/>
              </w:rPr>
              <w:t>6</w:t>
            </w:r>
          </w:p>
        </w:tc>
      </w:tr>
      <w:tr w:rsidR="00CE2DBC" w:rsidRPr="00CE2DBC" w14:paraId="7B7084D8" w14:textId="77777777">
        <w:trPr>
          <w:trHeight w:val="488"/>
        </w:trPr>
        <w:tc>
          <w:tcPr>
            <w:tcW w:w="3550" w:type="dxa"/>
            <w:vAlign w:val="center"/>
          </w:tcPr>
          <w:p w14:paraId="749D35B6" w14:textId="77777777" w:rsidR="00851D1D" w:rsidRPr="00CE2DBC" w:rsidRDefault="00851D1D" w:rsidP="00851D1D">
            <w:pPr>
              <w:pStyle w:val="TableText"/>
              <w:spacing w:before="240"/>
              <w:rPr>
                <w:color w:val="000000" w:themeColor="text1"/>
              </w:rPr>
            </w:pPr>
            <w:r w:rsidRPr="00CE2DBC">
              <w:rPr>
                <w:rFonts w:hint="eastAsia"/>
                <w:color w:val="000000" w:themeColor="text1"/>
              </w:rPr>
              <w:t>新能源汽车动力电池与管理技术</w:t>
            </w:r>
          </w:p>
        </w:tc>
        <w:tc>
          <w:tcPr>
            <w:tcW w:w="1286" w:type="dxa"/>
            <w:vAlign w:val="center"/>
          </w:tcPr>
          <w:p w14:paraId="4E228B5D" w14:textId="77777777" w:rsidR="00851D1D" w:rsidRPr="00CE2DBC" w:rsidRDefault="00851D1D" w:rsidP="00851D1D">
            <w:pPr>
              <w:pStyle w:val="TableText"/>
              <w:spacing w:before="240"/>
              <w:rPr>
                <w:color w:val="000000" w:themeColor="text1"/>
              </w:rPr>
            </w:pPr>
            <w:r w:rsidRPr="00CE2DBC">
              <w:rPr>
                <w:rFonts w:hint="eastAsia"/>
                <w:color w:val="000000" w:themeColor="text1"/>
              </w:rPr>
              <w:t>3</w:t>
            </w:r>
            <w:r w:rsidRPr="00CE2DBC">
              <w:rPr>
                <w:color w:val="000000" w:themeColor="text1"/>
              </w:rPr>
              <w:t>2</w:t>
            </w:r>
          </w:p>
        </w:tc>
        <w:tc>
          <w:tcPr>
            <w:tcW w:w="1096" w:type="dxa"/>
            <w:vAlign w:val="center"/>
          </w:tcPr>
          <w:p w14:paraId="1E495F8E" w14:textId="77777777" w:rsidR="00851D1D" w:rsidRPr="00CE2DBC" w:rsidRDefault="00851D1D" w:rsidP="00851D1D">
            <w:pPr>
              <w:pStyle w:val="TableText"/>
              <w:spacing w:before="240"/>
              <w:rPr>
                <w:color w:val="000000" w:themeColor="text1"/>
              </w:rPr>
            </w:pPr>
            <w:r w:rsidRPr="00CE2DBC">
              <w:rPr>
                <w:rFonts w:hint="eastAsia"/>
                <w:color w:val="000000" w:themeColor="text1"/>
              </w:rPr>
              <w:t>2</w:t>
            </w:r>
          </w:p>
        </w:tc>
        <w:tc>
          <w:tcPr>
            <w:tcW w:w="2342" w:type="dxa"/>
            <w:vAlign w:val="center"/>
          </w:tcPr>
          <w:p w14:paraId="7FE38C38" w14:textId="5976228A" w:rsidR="00851D1D" w:rsidRPr="00CE2DBC" w:rsidRDefault="00851D1D" w:rsidP="00851D1D">
            <w:pPr>
              <w:pStyle w:val="TableText"/>
              <w:spacing w:before="240"/>
              <w:rPr>
                <w:color w:val="000000" w:themeColor="text1"/>
              </w:rPr>
            </w:pPr>
            <w:r w:rsidRPr="00CE2DBC">
              <w:rPr>
                <w:color w:val="000000" w:themeColor="text1"/>
              </w:rPr>
              <w:t>余先昊</w:t>
            </w:r>
          </w:p>
        </w:tc>
        <w:tc>
          <w:tcPr>
            <w:tcW w:w="1303" w:type="dxa"/>
            <w:vAlign w:val="center"/>
          </w:tcPr>
          <w:p w14:paraId="5787450A" w14:textId="77777777" w:rsidR="00851D1D" w:rsidRPr="00CE2DBC" w:rsidRDefault="00851D1D" w:rsidP="00851D1D">
            <w:pPr>
              <w:pStyle w:val="TableText"/>
              <w:spacing w:before="240"/>
              <w:rPr>
                <w:color w:val="000000" w:themeColor="text1"/>
              </w:rPr>
            </w:pPr>
            <w:r w:rsidRPr="00CE2DBC">
              <w:rPr>
                <w:rFonts w:hint="eastAsia"/>
                <w:color w:val="000000" w:themeColor="text1"/>
              </w:rPr>
              <w:t>7</w:t>
            </w:r>
          </w:p>
        </w:tc>
      </w:tr>
      <w:tr w:rsidR="00CE2DBC" w:rsidRPr="00CE2DBC" w14:paraId="16F6A32C" w14:textId="77777777">
        <w:trPr>
          <w:trHeight w:val="488"/>
        </w:trPr>
        <w:tc>
          <w:tcPr>
            <w:tcW w:w="3550" w:type="dxa"/>
            <w:vAlign w:val="center"/>
          </w:tcPr>
          <w:p w14:paraId="26A5481C" w14:textId="77777777" w:rsidR="00851D1D" w:rsidRPr="00CE2DBC" w:rsidRDefault="00851D1D" w:rsidP="00851D1D">
            <w:pPr>
              <w:pStyle w:val="TableText"/>
              <w:spacing w:before="240"/>
              <w:rPr>
                <w:color w:val="000000" w:themeColor="text1"/>
              </w:rPr>
            </w:pPr>
            <w:r w:rsidRPr="00CE2DBC">
              <w:rPr>
                <w:rFonts w:hint="eastAsia"/>
                <w:color w:val="000000" w:themeColor="text1"/>
              </w:rPr>
              <w:t>新能源汽车故障诊断技术</w:t>
            </w:r>
          </w:p>
        </w:tc>
        <w:tc>
          <w:tcPr>
            <w:tcW w:w="1286" w:type="dxa"/>
            <w:vAlign w:val="center"/>
          </w:tcPr>
          <w:p w14:paraId="2DCC148B" w14:textId="77777777" w:rsidR="00851D1D" w:rsidRPr="00CE2DBC" w:rsidRDefault="00851D1D" w:rsidP="00851D1D">
            <w:pPr>
              <w:pStyle w:val="TableText"/>
              <w:spacing w:before="240"/>
              <w:rPr>
                <w:color w:val="000000" w:themeColor="text1"/>
              </w:rPr>
            </w:pPr>
            <w:r w:rsidRPr="00CE2DBC">
              <w:rPr>
                <w:rFonts w:hint="eastAsia"/>
                <w:color w:val="000000" w:themeColor="text1"/>
              </w:rPr>
              <w:t>3</w:t>
            </w:r>
            <w:r w:rsidRPr="00CE2DBC">
              <w:rPr>
                <w:color w:val="000000" w:themeColor="text1"/>
              </w:rPr>
              <w:t>2</w:t>
            </w:r>
          </w:p>
        </w:tc>
        <w:tc>
          <w:tcPr>
            <w:tcW w:w="1096" w:type="dxa"/>
            <w:vAlign w:val="center"/>
          </w:tcPr>
          <w:p w14:paraId="093CDF15" w14:textId="77777777" w:rsidR="00851D1D" w:rsidRPr="00CE2DBC" w:rsidRDefault="00851D1D" w:rsidP="00851D1D">
            <w:pPr>
              <w:pStyle w:val="TableText"/>
              <w:spacing w:before="240"/>
              <w:rPr>
                <w:color w:val="000000" w:themeColor="text1"/>
              </w:rPr>
            </w:pPr>
            <w:r w:rsidRPr="00CE2DBC">
              <w:rPr>
                <w:rFonts w:hint="eastAsia"/>
                <w:color w:val="000000" w:themeColor="text1"/>
              </w:rPr>
              <w:t>2</w:t>
            </w:r>
          </w:p>
        </w:tc>
        <w:tc>
          <w:tcPr>
            <w:tcW w:w="2342" w:type="dxa"/>
            <w:vAlign w:val="center"/>
          </w:tcPr>
          <w:p w14:paraId="7F46E026" w14:textId="777DF33D" w:rsidR="00851D1D" w:rsidRPr="00CE2DBC" w:rsidRDefault="00851D1D" w:rsidP="00851D1D">
            <w:pPr>
              <w:pStyle w:val="TableText"/>
              <w:spacing w:before="240"/>
              <w:rPr>
                <w:color w:val="000000" w:themeColor="text1"/>
              </w:rPr>
            </w:pPr>
            <w:r w:rsidRPr="00CE2DBC">
              <w:rPr>
                <w:rFonts w:hint="eastAsia"/>
                <w:color w:val="000000" w:themeColor="text1"/>
              </w:rPr>
              <w:t>路力</w:t>
            </w:r>
          </w:p>
        </w:tc>
        <w:tc>
          <w:tcPr>
            <w:tcW w:w="1303" w:type="dxa"/>
            <w:vAlign w:val="center"/>
          </w:tcPr>
          <w:p w14:paraId="5D12027F" w14:textId="77777777" w:rsidR="00851D1D" w:rsidRPr="00CE2DBC" w:rsidRDefault="00851D1D" w:rsidP="00851D1D">
            <w:pPr>
              <w:pStyle w:val="TableText"/>
              <w:spacing w:before="240"/>
              <w:rPr>
                <w:color w:val="000000" w:themeColor="text1"/>
              </w:rPr>
            </w:pPr>
            <w:r w:rsidRPr="00CE2DBC">
              <w:rPr>
                <w:rFonts w:hint="eastAsia"/>
                <w:color w:val="000000" w:themeColor="text1"/>
              </w:rPr>
              <w:t>7</w:t>
            </w:r>
          </w:p>
        </w:tc>
      </w:tr>
      <w:tr w:rsidR="00CE2DBC" w:rsidRPr="00CE2DBC" w14:paraId="3150525C" w14:textId="77777777">
        <w:trPr>
          <w:trHeight w:val="488"/>
        </w:trPr>
        <w:tc>
          <w:tcPr>
            <w:tcW w:w="3550" w:type="dxa"/>
            <w:vAlign w:val="center"/>
          </w:tcPr>
          <w:p w14:paraId="0EDE8B15" w14:textId="77777777" w:rsidR="00851D1D" w:rsidRPr="00CE2DBC" w:rsidRDefault="00851D1D" w:rsidP="00851D1D">
            <w:pPr>
              <w:pStyle w:val="TableText"/>
              <w:spacing w:before="240"/>
              <w:rPr>
                <w:color w:val="000000" w:themeColor="text1"/>
              </w:rPr>
            </w:pPr>
            <w:r w:rsidRPr="00CE2DBC">
              <w:rPr>
                <w:rFonts w:hint="eastAsia"/>
                <w:color w:val="000000" w:themeColor="text1"/>
              </w:rPr>
              <w:t>车载网络技术</w:t>
            </w:r>
          </w:p>
        </w:tc>
        <w:tc>
          <w:tcPr>
            <w:tcW w:w="1286" w:type="dxa"/>
            <w:vAlign w:val="center"/>
          </w:tcPr>
          <w:p w14:paraId="0A8A4BAC" w14:textId="77777777" w:rsidR="00851D1D" w:rsidRPr="00CE2DBC" w:rsidRDefault="00851D1D" w:rsidP="00851D1D">
            <w:pPr>
              <w:pStyle w:val="TableText"/>
              <w:spacing w:before="240"/>
              <w:rPr>
                <w:color w:val="000000" w:themeColor="text1"/>
              </w:rPr>
            </w:pPr>
            <w:r w:rsidRPr="00CE2DBC">
              <w:rPr>
                <w:rFonts w:hint="eastAsia"/>
                <w:color w:val="000000" w:themeColor="text1"/>
              </w:rPr>
              <w:t>3</w:t>
            </w:r>
            <w:r w:rsidRPr="00CE2DBC">
              <w:rPr>
                <w:color w:val="000000" w:themeColor="text1"/>
              </w:rPr>
              <w:t>2</w:t>
            </w:r>
          </w:p>
        </w:tc>
        <w:tc>
          <w:tcPr>
            <w:tcW w:w="1096" w:type="dxa"/>
            <w:vAlign w:val="center"/>
          </w:tcPr>
          <w:p w14:paraId="7685AAF2" w14:textId="77777777" w:rsidR="00851D1D" w:rsidRPr="00CE2DBC" w:rsidRDefault="00851D1D" w:rsidP="00851D1D">
            <w:pPr>
              <w:pStyle w:val="TableText"/>
              <w:spacing w:before="240"/>
              <w:rPr>
                <w:color w:val="000000" w:themeColor="text1"/>
              </w:rPr>
            </w:pPr>
            <w:r w:rsidRPr="00CE2DBC">
              <w:rPr>
                <w:rFonts w:hint="eastAsia"/>
                <w:color w:val="000000" w:themeColor="text1"/>
              </w:rPr>
              <w:t>2</w:t>
            </w:r>
          </w:p>
        </w:tc>
        <w:tc>
          <w:tcPr>
            <w:tcW w:w="2342" w:type="dxa"/>
            <w:vAlign w:val="center"/>
          </w:tcPr>
          <w:p w14:paraId="00FBFF3A" w14:textId="53562829" w:rsidR="00851D1D" w:rsidRPr="00CE2DBC" w:rsidRDefault="00851D1D" w:rsidP="00851D1D">
            <w:pPr>
              <w:pStyle w:val="TableText"/>
              <w:spacing w:before="240"/>
              <w:rPr>
                <w:color w:val="000000" w:themeColor="text1"/>
              </w:rPr>
            </w:pPr>
            <w:r w:rsidRPr="00CE2DBC">
              <w:rPr>
                <w:color w:val="000000" w:themeColor="text1"/>
              </w:rPr>
              <w:t>夏冬雪</w:t>
            </w:r>
          </w:p>
        </w:tc>
        <w:tc>
          <w:tcPr>
            <w:tcW w:w="1303" w:type="dxa"/>
            <w:vAlign w:val="center"/>
          </w:tcPr>
          <w:p w14:paraId="5E7B0A8B" w14:textId="77777777" w:rsidR="00851D1D" w:rsidRPr="00CE2DBC" w:rsidRDefault="00851D1D" w:rsidP="00851D1D">
            <w:pPr>
              <w:pStyle w:val="TableText"/>
              <w:spacing w:before="240"/>
              <w:rPr>
                <w:color w:val="000000" w:themeColor="text1"/>
              </w:rPr>
            </w:pPr>
            <w:r w:rsidRPr="00CE2DBC">
              <w:rPr>
                <w:rFonts w:hint="eastAsia"/>
                <w:color w:val="000000" w:themeColor="text1"/>
              </w:rPr>
              <w:t>7</w:t>
            </w:r>
          </w:p>
        </w:tc>
      </w:tr>
    </w:tbl>
    <w:p w14:paraId="71746CE2" w14:textId="77777777" w:rsidR="00814721" w:rsidRPr="00CE2DBC" w:rsidRDefault="00814721">
      <w:pPr>
        <w:rPr>
          <w:color w:val="000000" w:themeColor="text1"/>
        </w:rPr>
      </w:pPr>
    </w:p>
    <w:p w14:paraId="1A8215A9" w14:textId="77777777" w:rsidR="00814721" w:rsidRPr="00CE2DBC" w:rsidRDefault="00814721">
      <w:pPr>
        <w:rPr>
          <w:color w:val="000000" w:themeColor="text1"/>
        </w:rPr>
        <w:sectPr w:rsidR="00814721" w:rsidRPr="00CE2DBC" w:rsidSect="00B876CF">
          <w:pgSz w:w="11907" w:h="16839"/>
          <w:pgMar w:top="1337" w:right="1017" w:bottom="0" w:left="1306" w:header="0" w:footer="0" w:gutter="0"/>
          <w:cols w:space="720"/>
        </w:sectPr>
      </w:pPr>
    </w:p>
    <w:p w14:paraId="4A855E07" w14:textId="44AAFD10" w:rsidR="00851D1D" w:rsidRPr="00CE2DBC" w:rsidRDefault="0032198C" w:rsidP="00851D1D">
      <w:pPr>
        <w:spacing w:before="240"/>
        <w:jc w:val="center"/>
        <w:outlineLvl w:val="0"/>
        <w:rPr>
          <w:rFonts w:ascii="黑体" w:eastAsia="黑体" w:hAnsi="黑体" w:cs="黑体"/>
          <w:color w:val="000000" w:themeColor="text1"/>
          <w:spacing w:val="8"/>
          <w:sz w:val="35"/>
          <w:szCs w:val="35"/>
        </w:rPr>
      </w:pPr>
      <w:r w:rsidRPr="00CE2DBC">
        <w:rPr>
          <w:rFonts w:ascii="黑体" w:eastAsia="黑体" w:hAnsi="黑体" w:cs="黑体"/>
          <w:color w:val="000000" w:themeColor="text1"/>
          <w:spacing w:val="8"/>
          <w:sz w:val="35"/>
          <w:szCs w:val="35"/>
        </w:rPr>
        <w:lastRenderedPageBreak/>
        <w:t>5.专业主要带头人简介</w:t>
      </w:r>
    </w:p>
    <w:tbl>
      <w:tblPr>
        <w:tblW w:w="95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6"/>
        <w:gridCol w:w="1436"/>
        <w:gridCol w:w="254"/>
        <w:gridCol w:w="990"/>
        <w:gridCol w:w="878"/>
        <w:gridCol w:w="437"/>
        <w:gridCol w:w="1277"/>
        <w:gridCol w:w="1024"/>
        <w:gridCol w:w="89"/>
        <w:gridCol w:w="1227"/>
        <w:gridCol w:w="998"/>
      </w:tblGrid>
      <w:tr w:rsidR="00CE2DBC" w:rsidRPr="00CE2DBC" w14:paraId="0253B8E6" w14:textId="77777777">
        <w:trPr>
          <w:trHeight w:val="660"/>
        </w:trPr>
        <w:tc>
          <w:tcPr>
            <w:tcW w:w="966" w:type="dxa"/>
            <w:vAlign w:val="center"/>
          </w:tcPr>
          <w:p w14:paraId="463951B4"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5"/>
                <w:sz w:val="24"/>
                <w:szCs w:val="24"/>
              </w:rPr>
              <w:t>姓名</w:t>
            </w:r>
          </w:p>
        </w:tc>
        <w:tc>
          <w:tcPr>
            <w:tcW w:w="1436" w:type="dxa"/>
            <w:vAlign w:val="center"/>
          </w:tcPr>
          <w:p w14:paraId="20003A8A"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张俊</w:t>
            </w:r>
          </w:p>
        </w:tc>
        <w:tc>
          <w:tcPr>
            <w:tcW w:w="1244" w:type="dxa"/>
            <w:gridSpan w:val="2"/>
            <w:vAlign w:val="center"/>
          </w:tcPr>
          <w:p w14:paraId="43D272EF"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5"/>
                <w:sz w:val="24"/>
                <w:szCs w:val="24"/>
              </w:rPr>
              <w:t>性别</w:t>
            </w:r>
          </w:p>
        </w:tc>
        <w:tc>
          <w:tcPr>
            <w:tcW w:w="878" w:type="dxa"/>
            <w:vAlign w:val="center"/>
          </w:tcPr>
          <w:p w14:paraId="7B901A81"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z w:val="24"/>
                <w:szCs w:val="24"/>
              </w:rPr>
              <w:t>男</w:t>
            </w:r>
          </w:p>
        </w:tc>
        <w:tc>
          <w:tcPr>
            <w:tcW w:w="1714" w:type="dxa"/>
            <w:gridSpan w:val="2"/>
            <w:vAlign w:val="center"/>
          </w:tcPr>
          <w:p w14:paraId="6255C557"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4"/>
                <w:sz w:val="24"/>
                <w:szCs w:val="24"/>
              </w:rPr>
              <w:t>专业技术职务</w:t>
            </w:r>
          </w:p>
        </w:tc>
        <w:tc>
          <w:tcPr>
            <w:tcW w:w="1113" w:type="dxa"/>
            <w:gridSpan w:val="2"/>
            <w:vAlign w:val="center"/>
          </w:tcPr>
          <w:p w14:paraId="0F808BD3"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7"/>
                <w:sz w:val="24"/>
                <w:szCs w:val="24"/>
              </w:rPr>
              <w:t>教授</w:t>
            </w:r>
          </w:p>
        </w:tc>
        <w:tc>
          <w:tcPr>
            <w:tcW w:w="1227" w:type="dxa"/>
            <w:vAlign w:val="center"/>
          </w:tcPr>
          <w:p w14:paraId="5180E2BC"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5"/>
                <w:sz w:val="24"/>
                <w:szCs w:val="24"/>
              </w:rPr>
              <w:t>行政职务</w:t>
            </w:r>
          </w:p>
        </w:tc>
        <w:tc>
          <w:tcPr>
            <w:tcW w:w="998" w:type="dxa"/>
            <w:vAlign w:val="center"/>
          </w:tcPr>
          <w:p w14:paraId="58873244"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教研室</w:t>
            </w:r>
          </w:p>
          <w:p w14:paraId="55A05117"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主任</w:t>
            </w:r>
          </w:p>
        </w:tc>
      </w:tr>
      <w:tr w:rsidR="00CE2DBC" w:rsidRPr="00CE2DBC" w14:paraId="03A3EBC4" w14:textId="77777777">
        <w:trPr>
          <w:trHeight w:val="933"/>
        </w:trPr>
        <w:tc>
          <w:tcPr>
            <w:tcW w:w="966" w:type="dxa"/>
            <w:vAlign w:val="center"/>
          </w:tcPr>
          <w:p w14:paraId="60E9055A"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6"/>
                <w:position w:val="17"/>
                <w:sz w:val="24"/>
                <w:szCs w:val="24"/>
              </w:rPr>
              <w:t>拟承担</w:t>
            </w:r>
          </w:p>
          <w:p w14:paraId="667F3792"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5"/>
                <w:sz w:val="24"/>
                <w:szCs w:val="24"/>
              </w:rPr>
              <w:t>课程</w:t>
            </w:r>
          </w:p>
        </w:tc>
        <w:tc>
          <w:tcPr>
            <w:tcW w:w="3558" w:type="dxa"/>
            <w:gridSpan w:val="4"/>
            <w:vAlign w:val="center"/>
          </w:tcPr>
          <w:p w14:paraId="3983BFC5" w14:textId="4090D5D0" w:rsidR="00814721" w:rsidRPr="00CE2DBC" w:rsidRDefault="00851D1D" w:rsidP="00851D1D">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pacing w:val="-1"/>
                <w:sz w:val="24"/>
                <w:szCs w:val="24"/>
              </w:rPr>
              <w:t>汽车电器与电控技术、程序设计基础</w:t>
            </w:r>
          </w:p>
        </w:tc>
        <w:tc>
          <w:tcPr>
            <w:tcW w:w="1714" w:type="dxa"/>
            <w:gridSpan w:val="2"/>
            <w:vAlign w:val="center"/>
          </w:tcPr>
          <w:p w14:paraId="0E60B958"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4"/>
                <w:sz w:val="24"/>
                <w:szCs w:val="24"/>
              </w:rPr>
              <w:t>现在所在单位</w:t>
            </w:r>
          </w:p>
        </w:tc>
        <w:tc>
          <w:tcPr>
            <w:tcW w:w="3338" w:type="dxa"/>
            <w:gridSpan w:val="4"/>
            <w:vAlign w:val="center"/>
          </w:tcPr>
          <w:p w14:paraId="2FB3111A"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1"/>
                <w:sz w:val="24"/>
                <w:szCs w:val="24"/>
              </w:rPr>
              <w:t>计算机与信息工程学院</w:t>
            </w:r>
          </w:p>
        </w:tc>
      </w:tr>
      <w:tr w:rsidR="00CE2DBC" w:rsidRPr="00CE2DBC" w14:paraId="0E0EAF9C" w14:textId="77777777">
        <w:trPr>
          <w:trHeight w:val="934"/>
        </w:trPr>
        <w:tc>
          <w:tcPr>
            <w:tcW w:w="2656" w:type="dxa"/>
            <w:gridSpan w:val="3"/>
            <w:vAlign w:val="center"/>
          </w:tcPr>
          <w:p w14:paraId="42985F19" w14:textId="77777777" w:rsidR="00814721" w:rsidRPr="00CE2DBC" w:rsidRDefault="0032198C">
            <w:pPr>
              <w:jc w:val="both"/>
              <w:rPr>
                <w:rFonts w:ascii="仿宋" w:eastAsia="仿宋" w:hAnsi="仿宋" w:cs="宋体"/>
                <w:color w:val="000000" w:themeColor="text1"/>
                <w:sz w:val="24"/>
                <w:szCs w:val="24"/>
              </w:rPr>
            </w:pPr>
            <w:r w:rsidRPr="00CE2DBC">
              <w:rPr>
                <w:rFonts w:ascii="仿宋" w:eastAsia="仿宋" w:hAnsi="仿宋" w:cs="仿宋"/>
                <w:color w:val="000000" w:themeColor="text1"/>
                <w:spacing w:val="-27"/>
                <w:sz w:val="24"/>
                <w:szCs w:val="24"/>
              </w:rPr>
              <w:t>最</w:t>
            </w:r>
            <w:r w:rsidRPr="00CE2DBC">
              <w:rPr>
                <w:rFonts w:ascii="仿宋" w:eastAsia="仿宋" w:hAnsi="仿宋" w:cs="仿宋"/>
                <w:color w:val="000000" w:themeColor="text1"/>
                <w:spacing w:val="-20"/>
                <w:sz w:val="24"/>
                <w:szCs w:val="24"/>
              </w:rPr>
              <w:t>后学历毕业时间</w:t>
            </w:r>
            <w:r w:rsidRPr="00CE2DBC">
              <w:rPr>
                <w:rFonts w:ascii="仿宋" w:eastAsia="仿宋" w:hAnsi="仿宋" w:cs="仿宋" w:hint="eastAsia"/>
                <w:color w:val="000000" w:themeColor="text1"/>
                <w:spacing w:val="-20"/>
                <w:sz w:val="24"/>
                <w:szCs w:val="24"/>
              </w:rPr>
              <w:t>、</w:t>
            </w:r>
            <w:r w:rsidRPr="00CE2DBC">
              <w:rPr>
                <w:rFonts w:ascii="仿宋" w:eastAsia="仿宋" w:hAnsi="仿宋" w:cs="仿宋"/>
                <w:color w:val="000000" w:themeColor="text1"/>
                <w:spacing w:val="-18"/>
                <w:sz w:val="24"/>
                <w:szCs w:val="24"/>
              </w:rPr>
              <w:t>学</w:t>
            </w:r>
            <w:r w:rsidRPr="00CE2DBC">
              <w:rPr>
                <w:rFonts w:ascii="仿宋" w:eastAsia="仿宋" w:hAnsi="仿宋" w:cs="仿宋"/>
                <w:color w:val="000000" w:themeColor="text1"/>
                <w:spacing w:val="-16"/>
                <w:sz w:val="24"/>
                <w:szCs w:val="24"/>
              </w:rPr>
              <w:t>校、专业</w:t>
            </w:r>
          </w:p>
        </w:tc>
        <w:tc>
          <w:tcPr>
            <w:tcW w:w="6920" w:type="dxa"/>
            <w:gridSpan w:val="8"/>
            <w:vAlign w:val="center"/>
          </w:tcPr>
          <w:p w14:paraId="6A8511F4"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1"/>
                <w:sz w:val="24"/>
                <w:szCs w:val="24"/>
              </w:rPr>
              <w:t>20</w:t>
            </w:r>
            <w:r w:rsidRPr="00CE2DBC">
              <w:rPr>
                <w:rFonts w:ascii="仿宋" w:eastAsia="仿宋" w:hAnsi="仿宋" w:cs="宋体" w:hint="eastAsia"/>
                <w:color w:val="000000" w:themeColor="text1"/>
                <w:spacing w:val="-1"/>
                <w:sz w:val="24"/>
                <w:szCs w:val="24"/>
              </w:rPr>
              <w:t>20</w:t>
            </w:r>
            <w:r w:rsidRPr="00CE2DBC">
              <w:rPr>
                <w:rFonts w:ascii="仿宋" w:eastAsia="仿宋" w:hAnsi="仿宋" w:cs="宋体"/>
                <w:color w:val="000000" w:themeColor="text1"/>
                <w:spacing w:val="-1"/>
                <w:sz w:val="24"/>
                <w:szCs w:val="24"/>
              </w:rPr>
              <w:t>年</w:t>
            </w:r>
            <w:r w:rsidRPr="00CE2DBC">
              <w:rPr>
                <w:rFonts w:ascii="仿宋" w:eastAsia="仿宋" w:hAnsi="仿宋" w:cs="宋体" w:hint="eastAsia"/>
                <w:color w:val="000000" w:themeColor="text1"/>
                <w:spacing w:val="-1"/>
                <w:sz w:val="24"/>
                <w:szCs w:val="24"/>
              </w:rPr>
              <w:t>12</w:t>
            </w:r>
            <w:r w:rsidRPr="00CE2DBC">
              <w:rPr>
                <w:rFonts w:ascii="仿宋" w:eastAsia="仿宋" w:hAnsi="仿宋" w:cs="宋体"/>
                <w:color w:val="000000" w:themeColor="text1"/>
                <w:spacing w:val="-1"/>
                <w:sz w:val="24"/>
                <w:szCs w:val="24"/>
              </w:rPr>
              <w:t>月，</w:t>
            </w:r>
            <w:r w:rsidRPr="00CE2DBC">
              <w:rPr>
                <w:rFonts w:ascii="仿宋" w:eastAsia="仿宋" w:hAnsi="仿宋" w:cs="宋体" w:hint="eastAsia"/>
                <w:color w:val="000000" w:themeColor="text1"/>
                <w:spacing w:val="-1"/>
                <w:sz w:val="24"/>
                <w:szCs w:val="24"/>
              </w:rPr>
              <w:t>贵州大学</w:t>
            </w:r>
            <w:r w:rsidRPr="00CE2DBC">
              <w:rPr>
                <w:rFonts w:ascii="仿宋" w:eastAsia="仿宋" w:hAnsi="仿宋" w:cs="宋体"/>
                <w:color w:val="000000" w:themeColor="text1"/>
                <w:spacing w:val="-1"/>
                <w:sz w:val="24"/>
                <w:szCs w:val="24"/>
              </w:rPr>
              <w:t>，</w:t>
            </w:r>
            <w:r w:rsidRPr="00CE2DBC">
              <w:rPr>
                <w:rFonts w:ascii="仿宋" w:eastAsia="仿宋" w:hAnsi="仿宋" w:cs="宋体" w:hint="eastAsia"/>
                <w:color w:val="000000" w:themeColor="text1"/>
                <w:spacing w:val="-1"/>
                <w:sz w:val="24"/>
                <w:szCs w:val="24"/>
              </w:rPr>
              <w:t>物理电子学</w:t>
            </w:r>
          </w:p>
        </w:tc>
      </w:tr>
      <w:tr w:rsidR="00CE2DBC" w:rsidRPr="00CE2DBC" w14:paraId="472C2A4B" w14:textId="77777777">
        <w:trPr>
          <w:trHeight w:val="716"/>
        </w:trPr>
        <w:tc>
          <w:tcPr>
            <w:tcW w:w="2656" w:type="dxa"/>
            <w:gridSpan w:val="3"/>
            <w:vAlign w:val="center"/>
          </w:tcPr>
          <w:p w14:paraId="6473B1B6"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仿宋"/>
                <w:color w:val="000000" w:themeColor="text1"/>
                <w:spacing w:val="-4"/>
                <w:sz w:val="24"/>
                <w:szCs w:val="24"/>
              </w:rPr>
              <w:t>主要</w:t>
            </w:r>
            <w:r w:rsidRPr="00CE2DBC">
              <w:rPr>
                <w:rFonts w:ascii="仿宋" w:eastAsia="仿宋" w:hAnsi="仿宋" w:cs="仿宋"/>
                <w:color w:val="000000" w:themeColor="text1"/>
                <w:spacing w:val="-3"/>
                <w:sz w:val="24"/>
                <w:szCs w:val="24"/>
              </w:rPr>
              <w:t>研</w:t>
            </w:r>
            <w:r w:rsidRPr="00CE2DBC">
              <w:rPr>
                <w:rFonts w:ascii="仿宋" w:eastAsia="仿宋" w:hAnsi="仿宋" w:cs="仿宋"/>
                <w:color w:val="000000" w:themeColor="text1"/>
                <w:spacing w:val="-2"/>
                <w:sz w:val="24"/>
                <w:szCs w:val="24"/>
              </w:rPr>
              <w:t>究方向</w:t>
            </w:r>
          </w:p>
        </w:tc>
        <w:tc>
          <w:tcPr>
            <w:tcW w:w="6920" w:type="dxa"/>
            <w:gridSpan w:val="8"/>
            <w:vAlign w:val="center"/>
          </w:tcPr>
          <w:p w14:paraId="45757C3E"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电子物理与器件、电路设计自动化</w:t>
            </w:r>
          </w:p>
        </w:tc>
      </w:tr>
      <w:tr w:rsidR="00CE2DBC" w:rsidRPr="00CE2DBC" w14:paraId="6D5474FD" w14:textId="77777777">
        <w:trPr>
          <w:trHeight w:val="2791"/>
        </w:trPr>
        <w:tc>
          <w:tcPr>
            <w:tcW w:w="2656" w:type="dxa"/>
            <w:gridSpan w:val="3"/>
            <w:vAlign w:val="center"/>
          </w:tcPr>
          <w:p w14:paraId="045F5BF0"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仿宋"/>
                <w:color w:val="000000" w:themeColor="text1"/>
                <w:spacing w:val="-2"/>
                <w:sz w:val="24"/>
                <w:szCs w:val="24"/>
              </w:rPr>
              <w:t>从事教育教学</w:t>
            </w:r>
            <w:r w:rsidRPr="00CE2DBC">
              <w:rPr>
                <w:rFonts w:ascii="仿宋" w:eastAsia="仿宋" w:hAnsi="仿宋" w:cs="仿宋"/>
                <w:color w:val="000000" w:themeColor="text1"/>
                <w:spacing w:val="-1"/>
                <w:sz w:val="24"/>
                <w:szCs w:val="24"/>
              </w:rPr>
              <w:t>改革研究</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14"/>
                <w:sz w:val="24"/>
                <w:szCs w:val="24"/>
              </w:rPr>
              <w:t>及</w:t>
            </w:r>
            <w:r w:rsidRPr="00CE2DBC">
              <w:rPr>
                <w:rFonts w:ascii="仿宋" w:eastAsia="仿宋" w:hAnsi="仿宋" w:cs="仿宋"/>
                <w:color w:val="000000" w:themeColor="text1"/>
                <w:spacing w:val="11"/>
                <w:sz w:val="24"/>
                <w:szCs w:val="24"/>
              </w:rPr>
              <w:t>获奖情况(含教改项</w:t>
            </w:r>
            <w:r w:rsidRPr="00CE2DBC">
              <w:rPr>
                <w:rFonts w:ascii="仿宋" w:eastAsia="仿宋" w:hAnsi="仿宋" w:cs="仿宋"/>
                <w:color w:val="000000" w:themeColor="text1"/>
                <w:spacing w:val="-16"/>
                <w:sz w:val="24"/>
                <w:szCs w:val="24"/>
              </w:rPr>
              <w:t>目</w:t>
            </w:r>
            <w:r w:rsidRPr="00CE2DBC">
              <w:rPr>
                <w:rFonts w:ascii="仿宋" w:eastAsia="仿宋" w:hAnsi="仿宋" w:cs="仿宋"/>
                <w:color w:val="000000" w:themeColor="text1"/>
                <w:spacing w:val="-8"/>
                <w:sz w:val="24"/>
                <w:szCs w:val="24"/>
              </w:rPr>
              <w:t>、研究论文、慕课</w:t>
            </w:r>
            <w:r w:rsidRPr="00CE2DBC">
              <w:rPr>
                <w:rFonts w:ascii="仿宋" w:eastAsia="仿宋" w:hAnsi="仿宋" w:cs="仿宋" w:hint="eastAsia"/>
                <w:color w:val="000000" w:themeColor="text1"/>
                <w:spacing w:val="-8"/>
                <w:sz w:val="24"/>
                <w:szCs w:val="24"/>
              </w:rPr>
              <w:t>、</w:t>
            </w:r>
            <w:r w:rsidRPr="00CE2DBC">
              <w:rPr>
                <w:rFonts w:ascii="仿宋" w:eastAsia="仿宋" w:hAnsi="仿宋" w:cs="仿宋"/>
                <w:color w:val="000000" w:themeColor="text1"/>
                <w:spacing w:val="-3"/>
                <w:sz w:val="24"/>
                <w:szCs w:val="24"/>
              </w:rPr>
              <w:t>教</w:t>
            </w:r>
            <w:r w:rsidRPr="00CE2DBC">
              <w:rPr>
                <w:rFonts w:ascii="仿宋" w:eastAsia="仿宋" w:hAnsi="仿宋" w:cs="仿宋"/>
                <w:color w:val="000000" w:themeColor="text1"/>
                <w:spacing w:val="-2"/>
                <w:sz w:val="24"/>
                <w:szCs w:val="24"/>
              </w:rPr>
              <w:t>材等)</w:t>
            </w:r>
          </w:p>
        </w:tc>
        <w:tc>
          <w:tcPr>
            <w:tcW w:w="6920" w:type="dxa"/>
            <w:gridSpan w:val="8"/>
            <w:vAlign w:val="center"/>
          </w:tcPr>
          <w:p w14:paraId="5956ADC0" w14:textId="77777777" w:rsidR="00814721" w:rsidRPr="00CE2DBC" w:rsidRDefault="0032198C">
            <w:pP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获得贵州省“金师”（教学名师）称号，贵州省一流专业、一流课程负责人；主持国家级新工科项目1项、省级教改项目1项；发表教改论文8篇；主编教材6部；获得厅级以上教学大赛5项。</w:t>
            </w:r>
          </w:p>
        </w:tc>
      </w:tr>
      <w:tr w:rsidR="00CE2DBC" w:rsidRPr="00CE2DBC" w14:paraId="0393F50C" w14:textId="77777777">
        <w:trPr>
          <w:trHeight w:val="2039"/>
        </w:trPr>
        <w:tc>
          <w:tcPr>
            <w:tcW w:w="2656" w:type="dxa"/>
            <w:gridSpan w:val="3"/>
            <w:vAlign w:val="center"/>
          </w:tcPr>
          <w:p w14:paraId="5C1910BC" w14:textId="77777777" w:rsidR="00814721" w:rsidRPr="00CE2DBC" w:rsidRDefault="0032198C">
            <w:pPr>
              <w:jc w:val="center"/>
              <w:rPr>
                <w:rFonts w:ascii="仿宋" w:eastAsia="仿宋" w:hAnsi="仿宋" w:cs="仿宋"/>
                <w:color w:val="000000" w:themeColor="text1"/>
                <w:spacing w:val="-2"/>
                <w:sz w:val="24"/>
                <w:szCs w:val="24"/>
              </w:rPr>
            </w:pPr>
            <w:r w:rsidRPr="00CE2DBC">
              <w:rPr>
                <w:rFonts w:ascii="仿宋" w:eastAsia="仿宋" w:hAnsi="仿宋" w:cs="仿宋"/>
                <w:color w:val="000000" w:themeColor="text1"/>
                <w:spacing w:val="-2"/>
                <w:sz w:val="24"/>
                <w:szCs w:val="24"/>
              </w:rPr>
              <w:t>从事科学研究</w:t>
            </w:r>
          </w:p>
          <w:p w14:paraId="48A3DBD5"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仿宋"/>
                <w:color w:val="000000" w:themeColor="text1"/>
                <w:spacing w:val="-2"/>
                <w:sz w:val="24"/>
                <w:szCs w:val="24"/>
              </w:rPr>
              <w:t>及获奖情况</w:t>
            </w:r>
          </w:p>
        </w:tc>
        <w:tc>
          <w:tcPr>
            <w:tcW w:w="6920" w:type="dxa"/>
            <w:gridSpan w:val="8"/>
            <w:vAlign w:val="center"/>
          </w:tcPr>
          <w:p w14:paraId="5135448F" w14:textId="77777777" w:rsidR="00814721" w:rsidRPr="00CE2DBC" w:rsidRDefault="0032198C">
            <w:pP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获得贵州省“千层次”创新型人才称号；主持厅级以上科研项目5项；发表科研论文30篇，其中SCI收录22篇，EI收录论文8篇；出版专著1部；授权发明专利4项、实用新型专利20项。</w:t>
            </w:r>
          </w:p>
        </w:tc>
      </w:tr>
      <w:tr w:rsidR="00CE2DBC" w:rsidRPr="00CE2DBC" w14:paraId="53A2A12C" w14:textId="77777777">
        <w:trPr>
          <w:trHeight w:val="1109"/>
        </w:trPr>
        <w:tc>
          <w:tcPr>
            <w:tcW w:w="2656" w:type="dxa"/>
            <w:gridSpan w:val="3"/>
            <w:vAlign w:val="center"/>
          </w:tcPr>
          <w:p w14:paraId="5E2C91B1"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仿宋"/>
                <w:color w:val="000000" w:themeColor="text1"/>
                <w:spacing w:val="-2"/>
                <w:sz w:val="24"/>
                <w:szCs w:val="24"/>
              </w:rPr>
              <w:t>近三年获得教学 研究经费(万元)</w:t>
            </w:r>
          </w:p>
        </w:tc>
        <w:tc>
          <w:tcPr>
            <w:tcW w:w="2305" w:type="dxa"/>
            <w:gridSpan w:val="3"/>
            <w:vAlign w:val="center"/>
          </w:tcPr>
          <w:p w14:paraId="6EDE2650"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宋体" w:hint="eastAsia"/>
                <w:color w:val="000000" w:themeColor="text1"/>
                <w:sz w:val="24"/>
                <w:szCs w:val="24"/>
              </w:rPr>
              <w:t>97</w:t>
            </w:r>
          </w:p>
        </w:tc>
        <w:tc>
          <w:tcPr>
            <w:tcW w:w="2301" w:type="dxa"/>
            <w:gridSpan w:val="2"/>
            <w:vAlign w:val="center"/>
          </w:tcPr>
          <w:p w14:paraId="5B70C44C"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3"/>
                <w:sz w:val="24"/>
                <w:szCs w:val="24"/>
              </w:rPr>
              <w:t>近三年获得科学研</w:t>
            </w:r>
            <w:r w:rsidRPr="00CE2DBC">
              <w:rPr>
                <w:rFonts w:ascii="仿宋" w:eastAsia="仿宋" w:hAnsi="仿宋" w:cs="宋体"/>
                <w:color w:val="000000" w:themeColor="text1"/>
                <w:spacing w:val="9"/>
                <w:sz w:val="24"/>
                <w:szCs w:val="24"/>
              </w:rPr>
              <w:t>究经费(万元)</w:t>
            </w:r>
          </w:p>
        </w:tc>
        <w:tc>
          <w:tcPr>
            <w:tcW w:w="2314" w:type="dxa"/>
            <w:gridSpan w:val="3"/>
            <w:vAlign w:val="center"/>
          </w:tcPr>
          <w:p w14:paraId="10276D8E"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66</w:t>
            </w:r>
          </w:p>
        </w:tc>
      </w:tr>
      <w:tr w:rsidR="00CE2DBC" w:rsidRPr="00CE2DBC" w14:paraId="49AE7843" w14:textId="77777777">
        <w:trPr>
          <w:trHeight w:val="1247"/>
        </w:trPr>
        <w:tc>
          <w:tcPr>
            <w:tcW w:w="2656" w:type="dxa"/>
            <w:gridSpan w:val="3"/>
            <w:vAlign w:val="center"/>
          </w:tcPr>
          <w:p w14:paraId="210E04DB"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仿宋"/>
                <w:color w:val="000000" w:themeColor="text1"/>
                <w:spacing w:val="-2"/>
                <w:sz w:val="24"/>
                <w:szCs w:val="24"/>
              </w:rPr>
              <w:t>近三年给本科生授课 课程及学时数</w:t>
            </w:r>
          </w:p>
        </w:tc>
        <w:tc>
          <w:tcPr>
            <w:tcW w:w="2305" w:type="dxa"/>
            <w:gridSpan w:val="3"/>
            <w:vAlign w:val="center"/>
          </w:tcPr>
          <w:p w14:paraId="31DD004E"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嵌入式系统与应用</w:t>
            </w:r>
          </w:p>
          <w:p w14:paraId="06617367"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（48）</w:t>
            </w:r>
          </w:p>
          <w:p w14:paraId="6394D955"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z w:val="24"/>
                <w:szCs w:val="24"/>
              </w:rPr>
              <w:t>电路与模拟电子技术（48）</w:t>
            </w:r>
          </w:p>
        </w:tc>
        <w:tc>
          <w:tcPr>
            <w:tcW w:w="2301" w:type="dxa"/>
            <w:gridSpan w:val="2"/>
            <w:vAlign w:val="center"/>
          </w:tcPr>
          <w:p w14:paraId="60628471"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color w:val="000000" w:themeColor="text1"/>
                <w:spacing w:val="-3"/>
                <w:sz w:val="24"/>
                <w:szCs w:val="24"/>
              </w:rPr>
              <w:t>近三年指导本科毕</w:t>
            </w:r>
            <w:r w:rsidRPr="00CE2DBC">
              <w:rPr>
                <w:rFonts w:ascii="仿宋" w:eastAsia="仿宋" w:hAnsi="仿宋" w:cs="宋体"/>
                <w:color w:val="000000" w:themeColor="text1"/>
                <w:spacing w:val="9"/>
                <w:sz w:val="24"/>
                <w:szCs w:val="24"/>
              </w:rPr>
              <w:t>业设计(</w:t>
            </w:r>
            <w:proofErr w:type="gramStart"/>
            <w:r w:rsidRPr="00CE2DBC">
              <w:rPr>
                <w:rFonts w:ascii="仿宋" w:eastAsia="仿宋" w:hAnsi="仿宋" w:cs="宋体"/>
                <w:color w:val="000000" w:themeColor="text1"/>
                <w:spacing w:val="9"/>
                <w:sz w:val="24"/>
                <w:szCs w:val="24"/>
              </w:rPr>
              <w:t>人次)</w:t>
            </w:r>
            <w:proofErr w:type="gramEnd"/>
          </w:p>
        </w:tc>
        <w:tc>
          <w:tcPr>
            <w:tcW w:w="2314" w:type="dxa"/>
            <w:gridSpan w:val="3"/>
            <w:vAlign w:val="center"/>
          </w:tcPr>
          <w:p w14:paraId="3E7FD8D7" w14:textId="77777777" w:rsidR="00814721" w:rsidRPr="00CE2DBC" w:rsidRDefault="0032198C">
            <w:pPr>
              <w:jc w:val="center"/>
              <w:rPr>
                <w:rFonts w:ascii="仿宋" w:eastAsia="仿宋" w:hAnsi="仿宋" w:cs="宋体"/>
                <w:color w:val="000000" w:themeColor="text1"/>
                <w:sz w:val="24"/>
                <w:szCs w:val="24"/>
              </w:rPr>
            </w:pPr>
            <w:r w:rsidRPr="00CE2DBC">
              <w:rPr>
                <w:rFonts w:ascii="仿宋" w:eastAsia="仿宋" w:hAnsi="仿宋" w:cs="宋体" w:hint="eastAsia"/>
                <w:color w:val="000000" w:themeColor="text1"/>
                <w:spacing w:val="-7"/>
                <w:sz w:val="24"/>
                <w:szCs w:val="24"/>
              </w:rPr>
              <w:t>24</w:t>
            </w:r>
          </w:p>
        </w:tc>
      </w:tr>
    </w:tbl>
    <w:p w14:paraId="4548791B" w14:textId="77777777" w:rsidR="00814721" w:rsidRPr="00CE2DBC" w:rsidRDefault="0032198C">
      <w:pPr>
        <w:spacing w:before="240" w:line="222" w:lineRule="auto"/>
        <w:ind w:left="390" w:firstLine="464"/>
        <w:rPr>
          <w:color w:val="000000" w:themeColor="text1"/>
        </w:rPr>
      </w:pPr>
      <w:r w:rsidRPr="00CE2DBC">
        <w:rPr>
          <w:rFonts w:ascii="仿宋" w:eastAsia="仿宋" w:hAnsi="仿宋" w:cs="仿宋"/>
          <w:color w:val="000000" w:themeColor="text1"/>
          <w:spacing w:val="-4"/>
          <w:sz w:val="24"/>
          <w:szCs w:val="24"/>
        </w:rPr>
        <w:t>注：填写三至五人，只填本专业专任教师，每人一表。</w:t>
      </w:r>
    </w:p>
    <w:p w14:paraId="085AE7B0" w14:textId="77777777" w:rsidR="00814721" w:rsidRPr="00CE2DBC" w:rsidRDefault="00814721">
      <w:pPr>
        <w:spacing w:before="240" w:line="222" w:lineRule="auto"/>
        <w:ind w:firstLine="480"/>
        <w:rPr>
          <w:rFonts w:ascii="仿宋" w:eastAsia="仿宋" w:hAnsi="仿宋" w:cs="仿宋"/>
          <w:color w:val="000000" w:themeColor="text1"/>
          <w:sz w:val="24"/>
          <w:szCs w:val="24"/>
        </w:rPr>
        <w:sectPr w:rsidR="00814721" w:rsidRPr="00CE2DBC" w:rsidSect="00B876CF">
          <w:headerReference w:type="default" r:id="rId10"/>
          <w:footerReference w:type="default" r:id="rId11"/>
          <w:pgSz w:w="11911" w:h="16843"/>
          <w:pgMar w:top="400" w:right="889" w:bottom="1157" w:left="1439" w:header="0" w:footer="988" w:gutter="0"/>
          <w:cols w:space="720"/>
        </w:sectPr>
      </w:pPr>
    </w:p>
    <w:p w14:paraId="38CEA412" w14:textId="6A7925C6" w:rsidR="00851D1D" w:rsidRPr="00CE2DBC" w:rsidRDefault="0032198C" w:rsidP="00851D1D">
      <w:pPr>
        <w:spacing w:before="240" w:line="226" w:lineRule="auto"/>
        <w:ind w:firstLine="732"/>
        <w:jc w:val="center"/>
        <w:rPr>
          <w:rFonts w:ascii="黑体" w:eastAsia="黑体" w:hAnsi="黑体" w:cs="黑体"/>
          <w:color w:val="000000" w:themeColor="text1"/>
          <w:spacing w:val="8"/>
          <w:sz w:val="35"/>
          <w:szCs w:val="35"/>
        </w:rPr>
      </w:pPr>
      <w:r w:rsidRPr="00CE2DBC">
        <w:rPr>
          <w:rFonts w:ascii="黑体" w:eastAsia="黑体" w:hAnsi="黑体" w:cs="黑体" w:hint="eastAsia"/>
          <w:color w:val="000000" w:themeColor="text1"/>
          <w:spacing w:val="8"/>
          <w:sz w:val="35"/>
          <w:szCs w:val="35"/>
        </w:rPr>
        <w:lastRenderedPageBreak/>
        <w:t>5.</w:t>
      </w:r>
      <w:r w:rsidRPr="00CE2DBC">
        <w:rPr>
          <w:rFonts w:ascii="黑体" w:eastAsia="黑体" w:hAnsi="黑体" w:cs="黑体"/>
          <w:color w:val="000000" w:themeColor="text1"/>
          <w:spacing w:val="8"/>
          <w:sz w:val="35"/>
          <w:szCs w:val="35"/>
        </w:rPr>
        <w:t>专业主要带头人简介</w:t>
      </w:r>
    </w:p>
    <w:tbl>
      <w:tblPr>
        <w:tblW w:w="95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6"/>
        <w:gridCol w:w="1436"/>
        <w:gridCol w:w="254"/>
        <w:gridCol w:w="990"/>
        <w:gridCol w:w="878"/>
        <w:gridCol w:w="437"/>
        <w:gridCol w:w="1277"/>
        <w:gridCol w:w="1024"/>
        <w:gridCol w:w="89"/>
        <w:gridCol w:w="1227"/>
        <w:gridCol w:w="998"/>
      </w:tblGrid>
      <w:tr w:rsidR="00CE2DBC" w:rsidRPr="00CE2DBC" w14:paraId="10EA32CE" w14:textId="77777777">
        <w:trPr>
          <w:trHeight w:val="660"/>
        </w:trPr>
        <w:tc>
          <w:tcPr>
            <w:tcW w:w="966" w:type="dxa"/>
            <w:vAlign w:val="center"/>
          </w:tcPr>
          <w:p w14:paraId="3775B420"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姓名</w:t>
            </w:r>
          </w:p>
        </w:tc>
        <w:tc>
          <w:tcPr>
            <w:tcW w:w="1436" w:type="dxa"/>
            <w:vAlign w:val="center"/>
          </w:tcPr>
          <w:p w14:paraId="398BFC6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聂方彦</w:t>
            </w:r>
          </w:p>
        </w:tc>
        <w:tc>
          <w:tcPr>
            <w:tcW w:w="1244" w:type="dxa"/>
            <w:gridSpan w:val="2"/>
            <w:vAlign w:val="center"/>
          </w:tcPr>
          <w:p w14:paraId="4A5FC268"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性别</w:t>
            </w:r>
          </w:p>
        </w:tc>
        <w:tc>
          <w:tcPr>
            <w:tcW w:w="878" w:type="dxa"/>
            <w:vAlign w:val="center"/>
          </w:tcPr>
          <w:p w14:paraId="56B1DD55"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男</w:t>
            </w:r>
          </w:p>
        </w:tc>
        <w:tc>
          <w:tcPr>
            <w:tcW w:w="1714" w:type="dxa"/>
            <w:gridSpan w:val="2"/>
            <w:vAlign w:val="center"/>
          </w:tcPr>
          <w:p w14:paraId="0084DFA6"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专业技术职务</w:t>
            </w:r>
          </w:p>
        </w:tc>
        <w:tc>
          <w:tcPr>
            <w:tcW w:w="1113" w:type="dxa"/>
            <w:gridSpan w:val="2"/>
            <w:vAlign w:val="center"/>
          </w:tcPr>
          <w:p w14:paraId="048487A6"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教授</w:t>
            </w:r>
          </w:p>
        </w:tc>
        <w:tc>
          <w:tcPr>
            <w:tcW w:w="1227" w:type="dxa"/>
            <w:vAlign w:val="center"/>
          </w:tcPr>
          <w:p w14:paraId="6B54A273"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行政职务</w:t>
            </w:r>
          </w:p>
        </w:tc>
        <w:tc>
          <w:tcPr>
            <w:tcW w:w="998" w:type="dxa"/>
            <w:vAlign w:val="center"/>
          </w:tcPr>
          <w:p w14:paraId="28E9157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无</w:t>
            </w:r>
          </w:p>
        </w:tc>
      </w:tr>
      <w:tr w:rsidR="00CE2DBC" w:rsidRPr="00CE2DBC" w14:paraId="0CD8A12D" w14:textId="77777777">
        <w:trPr>
          <w:trHeight w:val="933"/>
        </w:trPr>
        <w:tc>
          <w:tcPr>
            <w:tcW w:w="966" w:type="dxa"/>
            <w:vAlign w:val="center"/>
          </w:tcPr>
          <w:p w14:paraId="03ABCCE0"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拟承担</w:t>
            </w:r>
          </w:p>
          <w:p w14:paraId="70DF5E27"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课程</w:t>
            </w:r>
          </w:p>
        </w:tc>
        <w:tc>
          <w:tcPr>
            <w:tcW w:w="3558" w:type="dxa"/>
            <w:gridSpan w:val="4"/>
            <w:vAlign w:val="center"/>
          </w:tcPr>
          <w:p w14:paraId="442BE186" w14:textId="3691EEA2" w:rsidR="00814721" w:rsidRPr="00CE2DBC" w:rsidRDefault="00851D1D">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程序设计基础、汽车计算机辅助设计、智能网联汽车技术</w:t>
            </w:r>
          </w:p>
        </w:tc>
        <w:tc>
          <w:tcPr>
            <w:tcW w:w="1714" w:type="dxa"/>
            <w:gridSpan w:val="2"/>
            <w:vAlign w:val="center"/>
          </w:tcPr>
          <w:p w14:paraId="6277A61F"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现在所在单位</w:t>
            </w:r>
          </w:p>
        </w:tc>
        <w:tc>
          <w:tcPr>
            <w:tcW w:w="3338" w:type="dxa"/>
            <w:gridSpan w:val="4"/>
            <w:vAlign w:val="center"/>
          </w:tcPr>
          <w:p w14:paraId="232CE84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计算机与信息工程学院</w:t>
            </w:r>
          </w:p>
        </w:tc>
      </w:tr>
      <w:tr w:rsidR="00CE2DBC" w:rsidRPr="00CE2DBC" w14:paraId="64BE99F1" w14:textId="77777777">
        <w:trPr>
          <w:trHeight w:val="934"/>
        </w:trPr>
        <w:tc>
          <w:tcPr>
            <w:tcW w:w="2656" w:type="dxa"/>
            <w:gridSpan w:val="3"/>
            <w:vAlign w:val="center"/>
          </w:tcPr>
          <w:p w14:paraId="6DABEE99"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cs="仿宋"/>
                <w:color w:val="000000" w:themeColor="text1"/>
                <w:spacing w:val="-27"/>
                <w:sz w:val="24"/>
                <w:szCs w:val="24"/>
              </w:rPr>
              <w:t>最</w:t>
            </w:r>
            <w:r w:rsidRPr="00CE2DBC">
              <w:rPr>
                <w:rFonts w:ascii="仿宋" w:eastAsia="仿宋" w:hAnsi="仿宋" w:cs="仿宋"/>
                <w:color w:val="000000" w:themeColor="text1"/>
                <w:spacing w:val="-20"/>
                <w:sz w:val="24"/>
                <w:szCs w:val="24"/>
              </w:rPr>
              <w:t>后学历毕业时间</w:t>
            </w:r>
            <w:r w:rsidRPr="00CE2DBC">
              <w:rPr>
                <w:rFonts w:ascii="仿宋" w:eastAsia="仿宋" w:hAnsi="仿宋" w:cs="仿宋" w:hint="eastAsia"/>
                <w:color w:val="000000" w:themeColor="text1"/>
                <w:spacing w:val="-20"/>
                <w:sz w:val="24"/>
                <w:szCs w:val="24"/>
              </w:rPr>
              <w:t>、</w:t>
            </w:r>
            <w:r w:rsidRPr="00CE2DBC">
              <w:rPr>
                <w:rFonts w:ascii="仿宋" w:eastAsia="仿宋" w:hAnsi="仿宋" w:cs="仿宋"/>
                <w:color w:val="000000" w:themeColor="text1"/>
                <w:spacing w:val="-18"/>
                <w:sz w:val="24"/>
                <w:szCs w:val="24"/>
              </w:rPr>
              <w:t>学</w:t>
            </w:r>
            <w:r w:rsidRPr="00CE2DBC">
              <w:rPr>
                <w:rFonts w:ascii="仿宋" w:eastAsia="仿宋" w:hAnsi="仿宋" w:cs="仿宋"/>
                <w:color w:val="000000" w:themeColor="text1"/>
                <w:spacing w:val="-16"/>
                <w:sz w:val="24"/>
                <w:szCs w:val="24"/>
              </w:rPr>
              <w:t>校、专业</w:t>
            </w:r>
          </w:p>
        </w:tc>
        <w:tc>
          <w:tcPr>
            <w:tcW w:w="6920" w:type="dxa"/>
            <w:gridSpan w:val="8"/>
            <w:vAlign w:val="center"/>
          </w:tcPr>
          <w:p w14:paraId="77ED46B6" w14:textId="321141CD"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2010年12月</w:t>
            </w:r>
            <w:r w:rsidR="00182959" w:rsidRPr="00CE2DBC">
              <w:rPr>
                <w:rFonts w:ascii="仿宋" w:eastAsia="仿宋" w:hAnsi="仿宋" w:hint="eastAsia"/>
                <w:color w:val="000000" w:themeColor="text1"/>
                <w:sz w:val="24"/>
                <w:szCs w:val="24"/>
              </w:rPr>
              <w:t>，</w:t>
            </w:r>
            <w:r w:rsidRPr="00CE2DBC">
              <w:rPr>
                <w:rFonts w:ascii="仿宋" w:eastAsia="仿宋" w:hAnsi="仿宋"/>
                <w:color w:val="000000" w:themeColor="text1"/>
                <w:sz w:val="24"/>
                <w:szCs w:val="24"/>
              </w:rPr>
              <w:t>重庆大学</w:t>
            </w:r>
            <w:r w:rsidR="00182959" w:rsidRPr="00CE2DBC">
              <w:rPr>
                <w:rFonts w:ascii="仿宋" w:eastAsia="仿宋" w:hAnsi="仿宋" w:hint="eastAsia"/>
                <w:color w:val="000000" w:themeColor="text1"/>
                <w:sz w:val="24"/>
                <w:szCs w:val="24"/>
              </w:rPr>
              <w:t>，</w:t>
            </w:r>
            <w:r w:rsidRPr="00CE2DBC">
              <w:rPr>
                <w:rFonts w:ascii="仿宋" w:eastAsia="仿宋" w:hAnsi="仿宋"/>
                <w:color w:val="000000" w:themeColor="text1"/>
                <w:sz w:val="24"/>
                <w:szCs w:val="24"/>
              </w:rPr>
              <w:t>仪器科学与技术</w:t>
            </w:r>
          </w:p>
        </w:tc>
      </w:tr>
      <w:tr w:rsidR="00CE2DBC" w:rsidRPr="00CE2DBC" w14:paraId="27B4F3DF" w14:textId="77777777">
        <w:trPr>
          <w:trHeight w:val="602"/>
        </w:trPr>
        <w:tc>
          <w:tcPr>
            <w:tcW w:w="2656" w:type="dxa"/>
            <w:gridSpan w:val="3"/>
            <w:vAlign w:val="center"/>
          </w:tcPr>
          <w:p w14:paraId="7F24AD0E"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4"/>
                <w:sz w:val="24"/>
                <w:szCs w:val="24"/>
              </w:rPr>
              <w:t>主要</w:t>
            </w:r>
            <w:r w:rsidRPr="00CE2DBC">
              <w:rPr>
                <w:rFonts w:ascii="仿宋" w:eastAsia="仿宋" w:hAnsi="仿宋" w:cs="仿宋"/>
                <w:color w:val="000000" w:themeColor="text1"/>
                <w:spacing w:val="-3"/>
                <w:sz w:val="24"/>
                <w:szCs w:val="24"/>
              </w:rPr>
              <w:t>研</w:t>
            </w:r>
            <w:r w:rsidRPr="00CE2DBC">
              <w:rPr>
                <w:rFonts w:ascii="仿宋" w:eastAsia="仿宋" w:hAnsi="仿宋" w:cs="仿宋"/>
                <w:color w:val="000000" w:themeColor="text1"/>
                <w:spacing w:val="-2"/>
                <w:sz w:val="24"/>
                <w:szCs w:val="24"/>
              </w:rPr>
              <w:t>究方向</w:t>
            </w:r>
          </w:p>
        </w:tc>
        <w:tc>
          <w:tcPr>
            <w:tcW w:w="6920" w:type="dxa"/>
            <w:gridSpan w:val="8"/>
            <w:vAlign w:val="center"/>
          </w:tcPr>
          <w:p w14:paraId="3D0FF19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信息获取和处理</w:t>
            </w:r>
          </w:p>
        </w:tc>
      </w:tr>
      <w:tr w:rsidR="00CE2DBC" w:rsidRPr="00CE2DBC" w14:paraId="34036116" w14:textId="77777777">
        <w:trPr>
          <w:trHeight w:val="4078"/>
        </w:trPr>
        <w:tc>
          <w:tcPr>
            <w:tcW w:w="2656" w:type="dxa"/>
            <w:gridSpan w:val="3"/>
            <w:vAlign w:val="center"/>
          </w:tcPr>
          <w:p w14:paraId="63FC71B3"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从事教育教学</w:t>
            </w:r>
            <w:r w:rsidRPr="00CE2DBC">
              <w:rPr>
                <w:rFonts w:ascii="仿宋" w:eastAsia="仿宋" w:hAnsi="仿宋" w:cs="仿宋"/>
                <w:color w:val="000000" w:themeColor="text1"/>
                <w:spacing w:val="-1"/>
                <w:sz w:val="24"/>
                <w:szCs w:val="24"/>
              </w:rPr>
              <w:t>改革研究</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14"/>
                <w:sz w:val="24"/>
                <w:szCs w:val="24"/>
              </w:rPr>
              <w:t>及</w:t>
            </w:r>
            <w:r w:rsidRPr="00CE2DBC">
              <w:rPr>
                <w:rFonts w:ascii="仿宋" w:eastAsia="仿宋" w:hAnsi="仿宋" w:cs="仿宋"/>
                <w:color w:val="000000" w:themeColor="text1"/>
                <w:spacing w:val="11"/>
                <w:sz w:val="24"/>
                <w:szCs w:val="24"/>
              </w:rPr>
              <w:t>获奖情况(含教改项</w:t>
            </w:r>
            <w:r w:rsidRPr="00CE2DBC">
              <w:rPr>
                <w:rFonts w:ascii="仿宋" w:eastAsia="仿宋" w:hAnsi="仿宋" w:cs="仿宋"/>
                <w:color w:val="000000" w:themeColor="text1"/>
                <w:spacing w:val="-16"/>
                <w:sz w:val="24"/>
                <w:szCs w:val="24"/>
              </w:rPr>
              <w:t>目</w:t>
            </w:r>
            <w:r w:rsidRPr="00CE2DBC">
              <w:rPr>
                <w:rFonts w:ascii="仿宋" w:eastAsia="仿宋" w:hAnsi="仿宋" w:cs="仿宋"/>
                <w:color w:val="000000" w:themeColor="text1"/>
                <w:spacing w:val="-8"/>
                <w:sz w:val="24"/>
                <w:szCs w:val="24"/>
              </w:rPr>
              <w:t>、研究论文、慕课</w:t>
            </w:r>
            <w:r w:rsidRPr="00CE2DBC">
              <w:rPr>
                <w:rFonts w:ascii="仿宋" w:eastAsia="仿宋" w:hAnsi="仿宋" w:cs="仿宋" w:hint="eastAsia"/>
                <w:color w:val="000000" w:themeColor="text1"/>
                <w:spacing w:val="-8"/>
                <w:sz w:val="24"/>
                <w:szCs w:val="24"/>
              </w:rPr>
              <w:t>、</w:t>
            </w:r>
            <w:r w:rsidRPr="00CE2DBC">
              <w:rPr>
                <w:rFonts w:ascii="仿宋" w:eastAsia="仿宋" w:hAnsi="仿宋" w:cs="仿宋"/>
                <w:color w:val="000000" w:themeColor="text1"/>
                <w:spacing w:val="-3"/>
                <w:sz w:val="24"/>
                <w:szCs w:val="24"/>
              </w:rPr>
              <w:t>教</w:t>
            </w:r>
            <w:r w:rsidRPr="00CE2DBC">
              <w:rPr>
                <w:rFonts w:ascii="仿宋" w:eastAsia="仿宋" w:hAnsi="仿宋" w:cs="仿宋"/>
                <w:color w:val="000000" w:themeColor="text1"/>
                <w:spacing w:val="-2"/>
                <w:sz w:val="24"/>
                <w:szCs w:val="24"/>
              </w:rPr>
              <w:t>材等)</w:t>
            </w:r>
          </w:p>
        </w:tc>
        <w:tc>
          <w:tcPr>
            <w:tcW w:w="6920" w:type="dxa"/>
            <w:gridSpan w:val="8"/>
            <w:vAlign w:val="center"/>
          </w:tcPr>
          <w:p w14:paraId="66A2C900"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1.省教改课题：</w:t>
            </w:r>
            <w:proofErr w:type="gramStart"/>
            <w:r w:rsidRPr="00CE2DBC">
              <w:rPr>
                <w:rFonts w:ascii="仿宋" w:eastAsia="仿宋" w:hAnsi="仿宋"/>
                <w:color w:val="000000" w:themeColor="text1"/>
                <w:sz w:val="24"/>
                <w:szCs w:val="24"/>
              </w:rPr>
              <w:t>创客空间</w:t>
            </w:r>
            <w:proofErr w:type="gramEnd"/>
            <w:r w:rsidRPr="00CE2DBC">
              <w:rPr>
                <w:rFonts w:ascii="仿宋" w:eastAsia="仿宋" w:hAnsi="仿宋"/>
                <w:color w:val="000000" w:themeColor="text1"/>
                <w:sz w:val="24"/>
                <w:szCs w:val="24"/>
              </w:rPr>
              <w:t>“企业化管理”下的创新创业人才培养模式研究与实践.</w:t>
            </w:r>
          </w:p>
          <w:p w14:paraId="0E05F133"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2.教育部产学合作协同育人项目：面向计算机类专业的“企业化管理”模式下的</w:t>
            </w:r>
            <w:proofErr w:type="gramStart"/>
            <w:r w:rsidRPr="00CE2DBC">
              <w:rPr>
                <w:rFonts w:ascii="仿宋" w:eastAsia="仿宋" w:hAnsi="仿宋"/>
                <w:color w:val="000000" w:themeColor="text1"/>
                <w:sz w:val="24"/>
                <w:szCs w:val="24"/>
              </w:rPr>
              <w:t>创客空间</w:t>
            </w:r>
            <w:proofErr w:type="gramEnd"/>
            <w:r w:rsidRPr="00CE2DBC">
              <w:rPr>
                <w:rFonts w:ascii="仿宋" w:eastAsia="仿宋" w:hAnsi="仿宋"/>
                <w:color w:val="000000" w:themeColor="text1"/>
                <w:sz w:val="24"/>
                <w:szCs w:val="24"/>
              </w:rPr>
              <w:t>创新创业教育改革.</w:t>
            </w:r>
          </w:p>
          <w:p w14:paraId="1502F018"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3.教育部产学合作协同育人项目：面向计算机类专业的大数据创新实践基地建设.</w:t>
            </w:r>
          </w:p>
          <w:p w14:paraId="2CC195E5"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4.论文：高校</w:t>
            </w:r>
            <w:proofErr w:type="gramStart"/>
            <w:r w:rsidRPr="00CE2DBC">
              <w:rPr>
                <w:rFonts w:ascii="仿宋" w:eastAsia="仿宋" w:hAnsi="仿宋"/>
                <w:color w:val="000000" w:themeColor="text1"/>
                <w:sz w:val="24"/>
                <w:szCs w:val="24"/>
              </w:rPr>
              <w:t>创客空间</w:t>
            </w:r>
            <w:proofErr w:type="gramEnd"/>
            <w:r w:rsidRPr="00CE2DBC">
              <w:rPr>
                <w:rFonts w:ascii="仿宋" w:eastAsia="仿宋" w:hAnsi="仿宋"/>
                <w:color w:val="000000" w:themeColor="text1"/>
                <w:sz w:val="24"/>
                <w:szCs w:val="24"/>
              </w:rPr>
              <w:t>“企业化管理”运营探索与实践[J].创新创业理论研究与实践,2020,3(15):195-196+198.</w:t>
            </w:r>
          </w:p>
          <w:p w14:paraId="19A04F7B"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5.论文：高校“创客空间”双创人才培养模式的构建与实践[J].创新创业理论研究与实践,2020,3(08):184-185.</w:t>
            </w:r>
          </w:p>
          <w:p w14:paraId="3615DAA1"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6.论文：面向工程的计算机专业实践教学体系研究[J]. 软件导刊, 2017, 16(4):219-220.</w:t>
            </w:r>
          </w:p>
          <w:p w14:paraId="7F712E1F"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7.论文：高等教育课程教学中互动契约思维的思考与实践—以计算机类专业为例[J].科教导刊, 2016, 19:68-69.</w:t>
            </w:r>
          </w:p>
        </w:tc>
      </w:tr>
      <w:tr w:rsidR="00CE2DBC" w:rsidRPr="00CE2DBC" w14:paraId="5169564B" w14:textId="77777777">
        <w:trPr>
          <w:trHeight w:val="2039"/>
        </w:trPr>
        <w:tc>
          <w:tcPr>
            <w:tcW w:w="2656" w:type="dxa"/>
            <w:gridSpan w:val="3"/>
            <w:vAlign w:val="center"/>
          </w:tcPr>
          <w:p w14:paraId="00B04C5B" w14:textId="77777777" w:rsidR="00814721" w:rsidRPr="00CE2DBC" w:rsidRDefault="0032198C">
            <w:pPr>
              <w:jc w:val="center"/>
              <w:rPr>
                <w:rFonts w:ascii="仿宋" w:eastAsia="仿宋" w:hAnsi="仿宋" w:cs="仿宋"/>
                <w:color w:val="000000" w:themeColor="text1"/>
                <w:spacing w:val="-2"/>
                <w:sz w:val="24"/>
                <w:szCs w:val="24"/>
              </w:rPr>
            </w:pPr>
            <w:r w:rsidRPr="00CE2DBC">
              <w:rPr>
                <w:rFonts w:ascii="仿宋" w:eastAsia="仿宋" w:hAnsi="仿宋" w:cs="仿宋"/>
                <w:color w:val="000000" w:themeColor="text1"/>
                <w:spacing w:val="-2"/>
                <w:sz w:val="24"/>
                <w:szCs w:val="24"/>
              </w:rPr>
              <w:t>从事科学研究</w:t>
            </w:r>
          </w:p>
          <w:p w14:paraId="066DFDDA"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及获奖情况</w:t>
            </w:r>
          </w:p>
        </w:tc>
        <w:tc>
          <w:tcPr>
            <w:tcW w:w="6920" w:type="dxa"/>
            <w:gridSpan w:val="8"/>
            <w:vAlign w:val="center"/>
          </w:tcPr>
          <w:p w14:paraId="44B04FEA"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1.教育部人文社会科学研究青年基金项目：大数据环境</w:t>
            </w:r>
            <w:proofErr w:type="gramStart"/>
            <w:r w:rsidRPr="00CE2DBC">
              <w:rPr>
                <w:rFonts w:ascii="仿宋" w:eastAsia="仿宋" w:hAnsi="仿宋"/>
                <w:color w:val="000000" w:themeColor="text1"/>
                <w:sz w:val="24"/>
                <w:szCs w:val="24"/>
              </w:rPr>
              <w:t>下网络</w:t>
            </w:r>
            <w:proofErr w:type="gramEnd"/>
            <w:r w:rsidRPr="00CE2DBC">
              <w:rPr>
                <w:rFonts w:ascii="仿宋" w:eastAsia="仿宋" w:hAnsi="仿宋"/>
                <w:color w:val="000000" w:themeColor="text1"/>
                <w:sz w:val="24"/>
                <w:szCs w:val="24"/>
              </w:rPr>
              <w:t>舆情热点事件趋势分析及预测模型研究；</w:t>
            </w:r>
          </w:p>
          <w:p w14:paraId="3AF6A06E"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2.湖南省自然科学基金项目：信息论域下的机器视觉工件表面缺陷检测方法研究；</w:t>
            </w:r>
          </w:p>
          <w:p w14:paraId="22755D13"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3.湖南省科技计划项目：基于物联网的农产品质</w:t>
            </w:r>
            <w:proofErr w:type="gramStart"/>
            <w:r w:rsidRPr="00CE2DBC">
              <w:rPr>
                <w:rFonts w:ascii="仿宋" w:eastAsia="仿宋" w:hAnsi="仿宋"/>
                <w:color w:val="000000" w:themeColor="text1"/>
                <w:sz w:val="24"/>
                <w:szCs w:val="24"/>
              </w:rPr>
              <w:t>量安全</w:t>
            </w:r>
            <w:proofErr w:type="gramEnd"/>
            <w:r w:rsidRPr="00CE2DBC">
              <w:rPr>
                <w:rFonts w:ascii="仿宋" w:eastAsia="仿宋" w:hAnsi="仿宋"/>
                <w:color w:val="000000" w:themeColor="text1"/>
                <w:sz w:val="24"/>
                <w:szCs w:val="24"/>
              </w:rPr>
              <w:t>控制体系研究；</w:t>
            </w:r>
          </w:p>
          <w:p w14:paraId="0B8075D3"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4.湖南省教育厅科学研究重点项目：图像信息论域下的工件表面缺陷检测方法研究；</w:t>
            </w:r>
          </w:p>
          <w:p w14:paraId="5A34E3E9"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5.湖南省教育厅科学研究优秀青年项目：复杂行车道路环境下基于生物视觉机理的热成像显著性目标检测研究；</w:t>
            </w:r>
          </w:p>
          <w:p w14:paraId="3A184DB1"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6.获奖：2014年湖南省自然科学优秀学术论文三等奖。</w:t>
            </w:r>
          </w:p>
        </w:tc>
      </w:tr>
      <w:tr w:rsidR="00CE2DBC" w:rsidRPr="00CE2DBC" w14:paraId="14A3FCE4" w14:textId="77777777">
        <w:trPr>
          <w:trHeight w:val="716"/>
        </w:trPr>
        <w:tc>
          <w:tcPr>
            <w:tcW w:w="2656" w:type="dxa"/>
            <w:gridSpan w:val="3"/>
            <w:vAlign w:val="center"/>
          </w:tcPr>
          <w:p w14:paraId="512050AA"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4"/>
                <w:sz w:val="24"/>
                <w:szCs w:val="24"/>
              </w:rPr>
              <w:t>近</w:t>
            </w:r>
            <w:r w:rsidRPr="00CE2DBC">
              <w:rPr>
                <w:rFonts w:ascii="仿宋" w:eastAsia="仿宋" w:hAnsi="仿宋" w:cs="仿宋"/>
                <w:color w:val="000000" w:themeColor="text1"/>
                <w:spacing w:val="-2"/>
                <w:sz w:val="24"/>
                <w:szCs w:val="24"/>
              </w:rPr>
              <w:t>三年获得教学</w:t>
            </w:r>
            <w:r w:rsidRPr="00CE2DBC">
              <w:rPr>
                <w:rFonts w:ascii="仿宋" w:eastAsia="仿宋" w:hAnsi="仿宋" w:cs="仿宋"/>
                <w:color w:val="000000" w:themeColor="text1"/>
                <w:spacing w:val="19"/>
                <w:sz w:val="24"/>
                <w:szCs w:val="24"/>
              </w:rPr>
              <w:t>研</w:t>
            </w:r>
            <w:r w:rsidRPr="00CE2DBC">
              <w:rPr>
                <w:rFonts w:ascii="仿宋" w:eastAsia="仿宋" w:hAnsi="仿宋" w:cs="仿宋"/>
                <w:color w:val="000000" w:themeColor="text1"/>
                <w:spacing w:val="14"/>
                <w:sz w:val="24"/>
                <w:szCs w:val="24"/>
              </w:rPr>
              <w:t>究经费(万元)</w:t>
            </w:r>
          </w:p>
        </w:tc>
        <w:tc>
          <w:tcPr>
            <w:tcW w:w="2305" w:type="dxa"/>
            <w:gridSpan w:val="3"/>
            <w:vAlign w:val="center"/>
          </w:tcPr>
          <w:p w14:paraId="5FC3664B"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5</w:t>
            </w:r>
          </w:p>
        </w:tc>
        <w:tc>
          <w:tcPr>
            <w:tcW w:w="2301" w:type="dxa"/>
            <w:gridSpan w:val="2"/>
            <w:vAlign w:val="center"/>
          </w:tcPr>
          <w:p w14:paraId="66383199"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近三年获得科学研</w:t>
            </w:r>
            <w:r w:rsidRPr="00CE2DBC">
              <w:rPr>
                <w:rFonts w:ascii="仿宋" w:eastAsia="仿宋" w:hAnsi="仿宋"/>
                <w:color w:val="000000" w:themeColor="text1"/>
                <w:spacing w:val="9"/>
                <w:sz w:val="24"/>
                <w:szCs w:val="24"/>
              </w:rPr>
              <w:t>究经费(万元)</w:t>
            </w:r>
          </w:p>
        </w:tc>
        <w:tc>
          <w:tcPr>
            <w:tcW w:w="2314" w:type="dxa"/>
            <w:gridSpan w:val="3"/>
            <w:vAlign w:val="center"/>
          </w:tcPr>
          <w:p w14:paraId="14D39912"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21</w:t>
            </w:r>
          </w:p>
        </w:tc>
      </w:tr>
      <w:tr w:rsidR="00CE2DBC" w:rsidRPr="00CE2DBC" w14:paraId="74C3A426" w14:textId="77777777">
        <w:trPr>
          <w:trHeight w:val="1247"/>
        </w:trPr>
        <w:tc>
          <w:tcPr>
            <w:tcW w:w="2656" w:type="dxa"/>
            <w:gridSpan w:val="3"/>
            <w:vAlign w:val="center"/>
          </w:tcPr>
          <w:p w14:paraId="722976E4"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近三年给本科生</w:t>
            </w:r>
            <w:r w:rsidRPr="00CE2DBC">
              <w:rPr>
                <w:rFonts w:ascii="仿宋" w:eastAsia="仿宋" w:hAnsi="仿宋" w:cs="仿宋"/>
                <w:color w:val="000000" w:themeColor="text1"/>
                <w:spacing w:val="-1"/>
                <w:sz w:val="24"/>
                <w:szCs w:val="24"/>
              </w:rPr>
              <w:t>授课</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2"/>
                <w:sz w:val="24"/>
                <w:szCs w:val="24"/>
              </w:rPr>
              <w:t>课程及学</w:t>
            </w:r>
            <w:r w:rsidRPr="00CE2DBC">
              <w:rPr>
                <w:rFonts w:ascii="仿宋" w:eastAsia="仿宋" w:hAnsi="仿宋" w:cs="仿宋"/>
                <w:color w:val="000000" w:themeColor="text1"/>
                <w:spacing w:val="-1"/>
                <w:sz w:val="24"/>
                <w:szCs w:val="24"/>
              </w:rPr>
              <w:t>时数</w:t>
            </w:r>
          </w:p>
        </w:tc>
        <w:tc>
          <w:tcPr>
            <w:tcW w:w="2305" w:type="dxa"/>
            <w:gridSpan w:val="3"/>
            <w:vAlign w:val="center"/>
          </w:tcPr>
          <w:p w14:paraId="3BC2EE48"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《数据挖掘原理》128学时</w:t>
            </w:r>
            <w:r w:rsidRPr="00CE2DBC">
              <w:rPr>
                <w:rFonts w:ascii="仿宋" w:eastAsia="仿宋" w:hAnsi="仿宋" w:hint="eastAsia"/>
                <w:color w:val="000000" w:themeColor="text1"/>
                <w:sz w:val="24"/>
                <w:szCs w:val="24"/>
              </w:rPr>
              <w:t>、</w:t>
            </w:r>
            <w:r w:rsidRPr="00CE2DBC">
              <w:rPr>
                <w:rFonts w:ascii="仿宋" w:eastAsia="仿宋" w:hAnsi="仿宋"/>
                <w:color w:val="000000" w:themeColor="text1"/>
                <w:sz w:val="24"/>
                <w:szCs w:val="24"/>
              </w:rPr>
              <w:t>《计算机组成原理》96学时</w:t>
            </w:r>
            <w:r w:rsidRPr="00CE2DBC">
              <w:rPr>
                <w:rFonts w:ascii="仿宋" w:eastAsia="仿宋" w:hAnsi="仿宋" w:hint="eastAsia"/>
                <w:color w:val="000000" w:themeColor="text1"/>
                <w:sz w:val="24"/>
                <w:szCs w:val="24"/>
              </w:rPr>
              <w:t>、</w:t>
            </w:r>
            <w:r w:rsidRPr="00CE2DBC">
              <w:rPr>
                <w:rFonts w:ascii="仿宋" w:eastAsia="仿宋" w:hAnsi="仿宋"/>
                <w:color w:val="000000" w:themeColor="text1"/>
                <w:sz w:val="24"/>
                <w:szCs w:val="24"/>
              </w:rPr>
              <w:t>《数据库应用》80学时</w:t>
            </w:r>
            <w:r w:rsidRPr="00CE2DBC">
              <w:rPr>
                <w:rFonts w:ascii="仿宋" w:eastAsia="仿宋" w:hAnsi="仿宋" w:hint="eastAsia"/>
                <w:color w:val="000000" w:themeColor="text1"/>
                <w:sz w:val="24"/>
                <w:szCs w:val="24"/>
              </w:rPr>
              <w:t>、</w:t>
            </w:r>
            <w:r w:rsidRPr="00CE2DBC">
              <w:rPr>
                <w:rFonts w:ascii="仿宋" w:eastAsia="仿宋" w:hAnsi="仿宋"/>
                <w:color w:val="000000" w:themeColor="text1"/>
                <w:sz w:val="24"/>
                <w:szCs w:val="24"/>
              </w:rPr>
              <w:t>《计算机导论》64学时</w:t>
            </w:r>
          </w:p>
        </w:tc>
        <w:tc>
          <w:tcPr>
            <w:tcW w:w="2301" w:type="dxa"/>
            <w:gridSpan w:val="2"/>
            <w:vAlign w:val="center"/>
          </w:tcPr>
          <w:p w14:paraId="403C17E6"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近三年指导本科毕</w:t>
            </w:r>
            <w:r w:rsidRPr="00CE2DBC">
              <w:rPr>
                <w:rFonts w:ascii="仿宋" w:eastAsia="仿宋" w:hAnsi="仿宋"/>
                <w:color w:val="000000" w:themeColor="text1"/>
                <w:spacing w:val="9"/>
                <w:sz w:val="24"/>
                <w:szCs w:val="24"/>
              </w:rPr>
              <w:t>业设计(</w:t>
            </w:r>
            <w:proofErr w:type="gramStart"/>
            <w:r w:rsidRPr="00CE2DBC">
              <w:rPr>
                <w:rFonts w:ascii="仿宋" w:eastAsia="仿宋" w:hAnsi="仿宋"/>
                <w:color w:val="000000" w:themeColor="text1"/>
                <w:spacing w:val="9"/>
                <w:sz w:val="24"/>
                <w:szCs w:val="24"/>
              </w:rPr>
              <w:t>人次)</w:t>
            </w:r>
            <w:proofErr w:type="gramEnd"/>
          </w:p>
        </w:tc>
        <w:tc>
          <w:tcPr>
            <w:tcW w:w="2314" w:type="dxa"/>
            <w:gridSpan w:val="3"/>
            <w:vAlign w:val="center"/>
          </w:tcPr>
          <w:p w14:paraId="5C6DA0EE"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17</w:t>
            </w:r>
          </w:p>
        </w:tc>
      </w:tr>
    </w:tbl>
    <w:p w14:paraId="107D2FE8" w14:textId="77777777" w:rsidR="00814721" w:rsidRPr="00CE2DBC" w:rsidRDefault="0032198C">
      <w:pPr>
        <w:spacing w:before="240" w:line="222" w:lineRule="auto"/>
        <w:ind w:left="390" w:firstLine="464"/>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注：填写三至五人，只填本专业专任教师，每人一表。</w:t>
      </w:r>
    </w:p>
    <w:p w14:paraId="2DA3928D" w14:textId="77777777" w:rsidR="00814721" w:rsidRPr="00CE2DBC" w:rsidRDefault="00814721">
      <w:pPr>
        <w:spacing w:line="222" w:lineRule="auto"/>
        <w:ind w:firstLine="480"/>
        <w:rPr>
          <w:rFonts w:ascii="仿宋" w:eastAsia="仿宋" w:hAnsi="仿宋" w:cs="仿宋"/>
          <w:color w:val="000000" w:themeColor="text1"/>
          <w:sz w:val="24"/>
          <w:szCs w:val="24"/>
        </w:rPr>
        <w:sectPr w:rsidR="00814721" w:rsidRPr="00CE2DBC" w:rsidSect="00B876CF">
          <w:footerReference w:type="default" r:id="rId12"/>
          <w:pgSz w:w="11911" w:h="16843"/>
          <w:pgMar w:top="400" w:right="889" w:bottom="1157" w:left="1439" w:header="0" w:footer="987" w:gutter="0"/>
          <w:cols w:space="720"/>
        </w:sectPr>
      </w:pPr>
    </w:p>
    <w:p w14:paraId="6F4B8259" w14:textId="77777777" w:rsidR="00851D1D" w:rsidRPr="00CE2DBC" w:rsidRDefault="00851D1D">
      <w:pPr>
        <w:spacing w:before="240" w:line="226" w:lineRule="auto"/>
        <w:ind w:firstLine="732"/>
        <w:jc w:val="center"/>
        <w:rPr>
          <w:color w:val="000000" w:themeColor="text1"/>
        </w:rPr>
      </w:pPr>
    </w:p>
    <w:p w14:paraId="4A470354" w14:textId="6EBB2A5F" w:rsidR="00814721" w:rsidRPr="00CE2DBC" w:rsidRDefault="0032198C" w:rsidP="00851D1D">
      <w:pPr>
        <w:spacing w:before="240" w:line="226" w:lineRule="auto"/>
        <w:ind w:firstLine="732"/>
        <w:jc w:val="center"/>
        <w:rPr>
          <w:rFonts w:eastAsiaTheme="minorEastAsia"/>
          <w:color w:val="000000" w:themeColor="text1"/>
        </w:rPr>
      </w:pPr>
      <w:r w:rsidRPr="00CE2DBC">
        <w:rPr>
          <w:rFonts w:ascii="黑体" w:eastAsia="黑体" w:hAnsi="黑体" w:cs="黑体"/>
          <w:color w:val="000000" w:themeColor="text1"/>
          <w:spacing w:val="8"/>
          <w:sz w:val="35"/>
          <w:szCs w:val="35"/>
        </w:rPr>
        <w:t>5.专业主要带头人简介</w:t>
      </w:r>
    </w:p>
    <w:tbl>
      <w:tblPr>
        <w:tblW w:w="95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6"/>
        <w:gridCol w:w="1436"/>
        <w:gridCol w:w="254"/>
        <w:gridCol w:w="990"/>
        <w:gridCol w:w="878"/>
        <w:gridCol w:w="693"/>
        <w:gridCol w:w="1021"/>
        <w:gridCol w:w="1113"/>
        <w:gridCol w:w="1227"/>
        <w:gridCol w:w="998"/>
      </w:tblGrid>
      <w:tr w:rsidR="00CE2DBC" w:rsidRPr="00CE2DBC" w14:paraId="56F7DE9E" w14:textId="77777777">
        <w:trPr>
          <w:trHeight w:val="557"/>
        </w:trPr>
        <w:tc>
          <w:tcPr>
            <w:tcW w:w="966" w:type="dxa"/>
            <w:vAlign w:val="center"/>
          </w:tcPr>
          <w:p w14:paraId="21577AC5" w14:textId="77777777" w:rsidR="00814721" w:rsidRPr="00CE2DBC" w:rsidRDefault="0032198C">
            <w:pPr>
              <w:pStyle w:val="TableText"/>
              <w:spacing w:before="0" w:line="240" w:lineRule="auto"/>
              <w:rPr>
                <w:color w:val="000000" w:themeColor="text1"/>
              </w:rPr>
            </w:pPr>
            <w:r w:rsidRPr="00CE2DBC">
              <w:rPr>
                <w:color w:val="000000" w:themeColor="text1"/>
                <w:spacing w:val="-4"/>
                <w:sz w:val="24"/>
                <w:szCs w:val="24"/>
              </w:rPr>
              <w:t>姓名</w:t>
            </w:r>
          </w:p>
        </w:tc>
        <w:tc>
          <w:tcPr>
            <w:tcW w:w="1436" w:type="dxa"/>
            <w:vAlign w:val="center"/>
          </w:tcPr>
          <w:p w14:paraId="340D9575"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罗永</w:t>
            </w:r>
          </w:p>
        </w:tc>
        <w:tc>
          <w:tcPr>
            <w:tcW w:w="1244" w:type="dxa"/>
            <w:gridSpan w:val="2"/>
            <w:vAlign w:val="center"/>
          </w:tcPr>
          <w:p w14:paraId="082B84B2" w14:textId="77777777" w:rsidR="00814721" w:rsidRPr="00CE2DBC" w:rsidRDefault="0032198C">
            <w:pPr>
              <w:pStyle w:val="TableText"/>
              <w:spacing w:before="0" w:line="240" w:lineRule="auto"/>
              <w:jc w:val="left"/>
              <w:rPr>
                <w:color w:val="000000" w:themeColor="text1"/>
              </w:rPr>
            </w:pPr>
            <w:r w:rsidRPr="00CE2DBC">
              <w:rPr>
                <w:color w:val="000000" w:themeColor="text1"/>
                <w:spacing w:val="-4"/>
                <w:sz w:val="24"/>
                <w:szCs w:val="24"/>
              </w:rPr>
              <w:t>性别</w:t>
            </w:r>
          </w:p>
        </w:tc>
        <w:tc>
          <w:tcPr>
            <w:tcW w:w="878" w:type="dxa"/>
            <w:vAlign w:val="center"/>
          </w:tcPr>
          <w:p w14:paraId="088E5651"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男</w:t>
            </w:r>
          </w:p>
        </w:tc>
        <w:tc>
          <w:tcPr>
            <w:tcW w:w="1714" w:type="dxa"/>
            <w:gridSpan w:val="2"/>
            <w:vAlign w:val="center"/>
          </w:tcPr>
          <w:p w14:paraId="57921700" w14:textId="77777777" w:rsidR="00814721" w:rsidRPr="00CE2DBC" w:rsidRDefault="0032198C">
            <w:pPr>
              <w:pStyle w:val="TableText"/>
              <w:spacing w:before="0" w:line="240" w:lineRule="auto"/>
              <w:rPr>
                <w:color w:val="000000" w:themeColor="text1"/>
              </w:rPr>
            </w:pPr>
            <w:r w:rsidRPr="00CE2DBC">
              <w:rPr>
                <w:color w:val="000000" w:themeColor="text1"/>
                <w:spacing w:val="-4"/>
                <w:sz w:val="24"/>
                <w:szCs w:val="24"/>
              </w:rPr>
              <w:t>专业技术职务</w:t>
            </w:r>
          </w:p>
        </w:tc>
        <w:tc>
          <w:tcPr>
            <w:tcW w:w="1113" w:type="dxa"/>
            <w:vAlign w:val="center"/>
          </w:tcPr>
          <w:p w14:paraId="1A892FF9"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副教授</w:t>
            </w:r>
          </w:p>
        </w:tc>
        <w:tc>
          <w:tcPr>
            <w:tcW w:w="1227" w:type="dxa"/>
            <w:vAlign w:val="center"/>
          </w:tcPr>
          <w:p w14:paraId="1C021630" w14:textId="77777777" w:rsidR="00814721" w:rsidRPr="00CE2DBC" w:rsidRDefault="0032198C">
            <w:pPr>
              <w:pStyle w:val="TableText"/>
              <w:spacing w:before="0" w:line="240" w:lineRule="auto"/>
              <w:rPr>
                <w:color w:val="000000" w:themeColor="text1"/>
              </w:rPr>
            </w:pPr>
            <w:r w:rsidRPr="00CE2DBC">
              <w:rPr>
                <w:color w:val="000000" w:themeColor="text1"/>
                <w:spacing w:val="-4"/>
                <w:sz w:val="24"/>
                <w:szCs w:val="24"/>
              </w:rPr>
              <w:t>行政职务</w:t>
            </w:r>
          </w:p>
        </w:tc>
        <w:tc>
          <w:tcPr>
            <w:tcW w:w="998" w:type="dxa"/>
            <w:vAlign w:val="center"/>
          </w:tcPr>
          <w:p w14:paraId="1719E1CB"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无</w:t>
            </w:r>
          </w:p>
        </w:tc>
      </w:tr>
      <w:tr w:rsidR="00CE2DBC" w:rsidRPr="00CE2DBC" w14:paraId="095978AD" w14:textId="77777777">
        <w:trPr>
          <w:trHeight w:val="1107"/>
        </w:trPr>
        <w:tc>
          <w:tcPr>
            <w:tcW w:w="966" w:type="dxa"/>
            <w:vAlign w:val="center"/>
          </w:tcPr>
          <w:p w14:paraId="7E24443D" w14:textId="77777777" w:rsidR="00814721" w:rsidRPr="00CE2DBC" w:rsidRDefault="0032198C">
            <w:pPr>
              <w:pStyle w:val="TableText"/>
              <w:spacing w:before="0" w:line="240" w:lineRule="auto"/>
              <w:rPr>
                <w:color w:val="000000" w:themeColor="text1"/>
              </w:rPr>
            </w:pPr>
            <w:r w:rsidRPr="00CE2DBC">
              <w:rPr>
                <w:color w:val="000000" w:themeColor="text1"/>
                <w:spacing w:val="-4"/>
                <w:sz w:val="24"/>
                <w:szCs w:val="24"/>
              </w:rPr>
              <w:t>拟承担 课程</w:t>
            </w:r>
          </w:p>
        </w:tc>
        <w:tc>
          <w:tcPr>
            <w:tcW w:w="3558" w:type="dxa"/>
            <w:gridSpan w:val="4"/>
            <w:vAlign w:val="center"/>
          </w:tcPr>
          <w:p w14:paraId="505AC721" w14:textId="09213074" w:rsidR="00814721" w:rsidRPr="00CE2DBC" w:rsidRDefault="00851D1D">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汽车理论、新能源汽车构造</w:t>
            </w:r>
          </w:p>
        </w:tc>
        <w:tc>
          <w:tcPr>
            <w:tcW w:w="1714" w:type="dxa"/>
            <w:gridSpan w:val="2"/>
            <w:vAlign w:val="center"/>
          </w:tcPr>
          <w:p w14:paraId="45961747" w14:textId="77777777" w:rsidR="00814721" w:rsidRPr="00CE2DBC" w:rsidRDefault="0032198C">
            <w:pPr>
              <w:pStyle w:val="TableText"/>
              <w:spacing w:before="0" w:line="240" w:lineRule="auto"/>
              <w:rPr>
                <w:color w:val="000000" w:themeColor="text1"/>
              </w:rPr>
            </w:pPr>
            <w:r w:rsidRPr="00CE2DBC">
              <w:rPr>
                <w:color w:val="000000" w:themeColor="text1"/>
                <w:spacing w:val="-4"/>
                <w:sz w:val="24"/>
                <w:szCs w:val="24"/>
              </w:rPr>
              <w:t>现在所在单位</w:t>
            </w:r>
          </w:p>
        </w:tc>
        <w:tc>
          <w:tcPr>
            <w:tcW w:w="3338" w:type="dxa"/>
            <w:gridSpan w:val="3"/>
            <w:vAlign w:val="center"/>
          </w:tcPr>
          <w:p w14:paraId="2A07D3EA"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计算机与信息工程学院</w:t>
            </w:r>
          </w:p>
        </w:tc>
      </w:tr>
      <w:tr w:rsidR="00CE2DBC" w:rsidRPr="00CE2DBC" w14:paraId="0C9058B6" w14:textId="77777777">
        <w:trPr>
          <w:trHeight w:val="1110"/>
        </w:trPr>
        <w:tc>
          <w:tcPr>
            <w:tcW w:w="2656" w:type="dxa"/>
            <w:gridSpan w:val="3"/>
            <w:vAlign w:val="center"/>
          </w:tcPr>
          <w:p w14:paraId="48772EF5" w14:textId="77777777" w:rsidR="00814721" w:rsidRPr="00CE2DBC" w:rsidRDefault="0032198C">
            <w:pPr>
              <w:jc w:val="both"/>
              <w:rPr>
                <w:color w:val="000000" w:themeColor="text1"/>
                <w:sz w:val="24"/>
                <w:szCs w:val="24"/>
              </w:rPr>
            </w:pPr>
            <w:r w:rsidRPr="00CE2DBC">
              <w:rPr>
                <w:rFonts w:ascii="仿宋" w:eastAsia="仿宋" w:hAnsi="仿宋" w:cs="仿宋"/>
                <w:color w:val="000000" w:themeColor="text1"/>
                <w:spacing w:val="-27"/>
                <w:sz w:val="24"/>
                <w:szCs w:val="24"/>
              </w:rPr>
              <w:t>最</w:t>
            </w:r>
            <w:r w:rsidRPr="00CE2DBC">
              <w:rPr>
                <w:rFonts w:ascii="仿宋" w:eastAsia="仿宋" w:hAnsi="仿宋" w:cs="仿宋"/>
                <w:color w:val="000000" w:themeColor="text1"/>
                <w:spacing w:val="-20"/>
                <w:sz w:val="24"/>
                <w:szCs w:val="24"/>
              </w:rPr>
              <w:t>后学历毕业时间</w:t>
            </w:r>
            <w:r w:rsidRPr="00CE2DBC">
              <w:rPr>
                <w:rFonts w:ascii="仿宋" w:eastAsia="仿宋" w:hAnsi="仿宋" w:cs="仿宋" w:hint="eastAsia"/>
                <w:color w:val="000000" w:themeColor="text1"/>
                <w:spacing w:val="-20"/>
                <w:sz w:val="24"/>
                <w:szCs w:val="24"/>
              </w:rPr>
              <w:t>、</w:t>
            </w:r>
            <w:r w:rsidRPr="00CE2DBC">
              <w:rPr>
                <w:rFonts w:ascii="仿宋" w:eastAsia="仿宋" w:hAnsi="仿宋" w:cs="仿宋"/>
                <w:color w:val="000000" w:themeColor="text1"/>
                <w:spacing w:val="-18"/>
                <w:sz w:val="24"/>
                <w:szCs w:val="24"/>
              </w:rPr>
              <w:t>学</w:t>
            </w:r>
            <w:r w:rsidRPr="00CE2DBC">
              <w:rPr>
                <w:rFonts w:ascii="仿宋" w:eastAsia="仿宋" w:hAnsi="仿宋" w:cs="仿宋"/>
                <w:color w:val="000000" w:themeColor="text1"/>
                <w:spacing w:val="-16"/>
                <w:sz w:val="24"/>
                <w:szCs w:val="24"/>
              </w:rPr>
              <w:t>校、专业</w:t>
            </w:r>
          </w:p>
        </w:tc>
        <w:tc>
          <w:tcPr>
            <w:tcW w:w="6920" w:type="dxa"/>
            <w:gridSpan w:val="7"/>
            <w:vAlign w:val="center"/>
          </w:tcPr>
          <w:p w14:paraId="1F5149FE"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2015年6月，华南理工大学，车辆工程</w:t>
            </w:r>
          </w:p>
        </w:tc>
      </w:tr>
      <w:tr w:rsidR="00CE2DBC" w:rsidRPr="00CE2DBC" w14:paraId="0293628B" w14:textId="77777777">
        <w:trPr>
          <w:trHeight w:val="737"/>
        </w:trPr>
        <w:tc>
          <w:tcPr>
            <w:tcW w:w="2656" w:type="dxa"/>
            <w:gridSpan w:val="3"/>
            <w:vAlign w:val="center"/>
          </w:tcPr>
          <w:p w14:paraId="18A803E1" w14:textId="77777777" w:rsidR="00814721" w:rsidRPr="00CE2DBC" w:rsidRDefault="0032198C">
            <w:pPr>
              <w:jc w:val="center"/>
              <w:rPr>
                <w:color w:val="000000" w:themeColor="text1"/>
                <w:sz w:val="24"/>
                <w:szCs w:val="24"/>
              </w:rPr>
            </w:pPr>
            <w:r w:rsidRPr="00CE2DBC">
              <w:rPr>
                <w:rFonts w:ascii="仿宋" w:eastAsia="仿宋" w:hAnsi="仿宋" w:cs="仿宋"/>
                <w:color w:val="000000" w:themeColor="text1"/>
                <w:spacing w:val="-4"/>
                <w:sz w:val="24"/>
                <w:szCs w:val="24"/>
              </w:rPr>
              <w:t>主要</w:t>
            </w:r>
            <w:r w:rsidRPr="00CE2DBC">
              <w:rPr>
                <w:rFonts w:ascii="仿宋" w:eastAsia="仿宋" w:hAnsi="仿宋" w:cs="仿宋"/>
                <w:color w:val="000000" w:themeColor="text1"/>
                <w:spacing w:val="-3"/>
                <w:sz w:val="24"/>
                <w:szCs w:val="24"/>
              </w:rPr>
              <w:t>研</w:t>
            </w:r>
            <w:r w:rsidRPr="00CE2DBC">
              <w:rPr>
                <w:rFonts w:ascii="仿宋" w:eastAsia="仿宋" w:hAnsi="仿宋" w:cs="仿宋"/>
                <w:color w:val="000000" w:themeColor="text1"/>
                <w:spacing w:val="-2"/>
                <w:sz w:val="24"/>
                <w:szCs w:val="24"/>
              </w:rPr>
              <w:t>究方向</w:t>
            </w:r>
          </w:p>
        </w:tc>
        <w:tc>
          <w:tcPr>
            <w:tcW w:w="6920" w:type="dxa"/>
            <w:gridSpan w:val="7"/>
            <w:vAlign w:val="center"/>
          </w:tcPr>
          <w:p w14:paraId="00A98657" w14:textId="77777777" w:rsidR="00814721" w:rsidRPr="00CE2DBC" w:rsidRDefault="0032198C">
            <w:pPr>
              <w:jc w:val="center"/>
              <w:textAlignment w:val="center"/>
              <w:rPr>
                <w:rFonts w:ascii="仿宋" w:eastAsia="仿宋" w:hAnsi="仿宋"/>
                <w:color w:val="000000" w:themeColor="text1"/>
                <w:sz w:val="24"/>
                <w:szCs w:val="24"/>
              </w:rPr>
            </w:pPr>
            <w:r w:rsidRPr="00CE2DBC">
              <w:rPr>
                <w:rStyle w:val="font01"/>
                <w:rFonts w:ascii="仿宋" w:eastAsia="仿宋" w:hAnsi="仿宋" w:cs="Times New Roman" w:hint="default"/>
                <w:color w:val="000000" w:themeColor="text1"/>
                <w:sz w:val="24"/>
                <w:szCs w:val="24"/>
                <w:lang w:bidi="ar"/>
              </w:rPr>
              <w:t>智能交通及时空数据挖掘</w:t>
            </w:r>
          </w:p>
        </w:tc>
      </w:tr>
      <w:tr w:rsidR="00CE2DBC" w:rsidRPr="00CE2DBC" w14:paraId="56C32914" w14:textId="77777777">
        <w:trPr>
          <w:trHeight w:val="2094"/>
        </w:trPr>
        <w:tc>
          <w:tcPr>
            <w:tcW w:w="2656" w:type="dxa"/>
            <w:gridSpan w:val="3"/>
            <w:vAlign w:val="center"/>
          </w:tcPr>
          <w:p w14:paraId="6B38250B" w14:textId="77777777" w:rsidR="00814721" w:rsidRPr="00CE2DBC" w:rsidRDefault="0032198C">
            <w:pPr>
              <w:jc w:val="center"/>
              <w:rPr>
                <w:color w:val="000000" w:themeColor="text1"/>
                <w:sz w:val="24"/>
                <w:szCs w:val="24"/>
              </w:rPr>
            </w:pPr>
            <w:r w:rsidRPr="00CE2DBC">
              <w:rPr>
                <w:rFonts w:ascii="仿宋" w:eastAsia="仿宋" w:hAnsi="仿宋" w:cs="仿宋"/>
                <w:color w:val="000000" w:themeColor="text1"/>
                <w:spacing w:val="-2"/>
                <w:sz w:val="24"/>
                <w:szCs w:val="24"/>
              </w:rPr>
              <w:t>从事教育教学</w:t>
            </w:r>
            <w:r w:rsidRPr="00CE2DBC">
              <w:rPr>
                <w:rFonts w:ascii="仿宋" w:eastAsia="仿宋" w:hAnsi="仿宋" w:cs="仿宋"/>
                <w:color w:val="000000" w:themeColor="text1"/>
                <w:spacing w:val="-1"/>
                <w:sz w:val="24"/>
                <w:szCs w:val="24"/>
              </w:rPr>
              <w:t>改革研究</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14"/>
                <w:sz w:val="24"/>
                <w:szCs w:val="24"/>
              </w:rPr>
              <w:t>及</w:t>
            </w:r>
            <w:r w:rsidRPr="00CE2DBC">
              <w:rPr>
                <w:rFonts w:ascii="仿宋" w:eastAsia="仿宋" w:hAnsi="仿宋" w:cs="仿宋"/>
                <w:color w:val="000000" w:themeColor="text1"/>
                <w:spacing w:val="11"/>
                <w:sz w:val="24"/>
                <w:szCs w:val="24"/>
              </w:rPr>
              <w:t>获奖情况(含教改项</w:t>
            </w:r>
            <w:r w:rsidRPr="00CE2DBC">
              <w:rPr>
                <w:rFonts w:ascii="仿宋" w:eastAsia="仿宋" w:hAnsi="仿宋" w:cs="仿宋"/>
                <w:color w:val="000000" w:themeColor="text1"/>
                <w:spacing w:val="-16"/>
                <w:sz w:val="24"/>
                <w:szCs w:val="24"/>
              </w:rPr>
              <w:t>目</w:t>
            </w:r>
            <w:r w:rsidRPr="00CE2DBC">
              <w:rPr>
                <w:rFonts w:ascii="仿宋" w:eastAsia="仿宋" w:hAnsi="仿宋" w:cs="仿宋"/>
                <w:color w:val="000000" w:themeColor="text1"/>
                <w:spacing w:val="-8"/>
                <w:sz w:val="24"/>
                <w:szCs w:val="24"/>
              </w:rPr>
              <w:t>、研究论文、慕课</w:t>
            </w:r>
            <w:r w:rsidRPr="00CE2DBC">
              <w:rPr>
                <w:rFonts w:ascii="仿宋" w:eastAsia="仿宋" w:hAnsi="仿宋" w:cs="仿宋" w:hint="eastAsia"/>
                <w:color w:val="000000" w:themeColor="text1"/>
                <w:spacing w:val="-8"/>
                <w:sz w:val="24"/>
                <w:szCs w:val="24"/>
              </w:rPr>
              <w:t>、</w:t>
            </w:r>
            <w:r w:rsidRPr="00CE2DBC">
              <w:rPr>
                <w:rFonts w:ascii="仿宋" w:eastAsia="仿宋" w:hAnsi="仿宋" w:cs="仿宋"/>
                <w:color w:val="000000" w:themeColor="text1"/>
                <w:spacing w:val="-3"/>
                <w:sz w:val="24"/>
                <w:szCs w:val="24"/>
              </w:rPr>
              <w:t>教</w:t>
            </w:r>
            <w:r w:rsidRPr="00CE2DBC">
              <w:rPr>
                <w:rFonts w:ascii="仿宋" w:eastAsia="仿宋" w:hAnsi="仿宋" w:cs="仿宋"/>
                <w:color w:val="000000" w:themeColor="text1"/>
                <w:spacing w:val="-2"/>
                <w:sz w:val="24"/>
                <w:szCs w:val="24"/>
              </w:rPr>
              <w:t>材等)</w:t>
            </w:r>
          </w:p>
        </w:tc>
        <w:tc>
          <w:tcPr>
            <w:tcW w:w="6920" w:type="dxa"/>
            <w:gridSpan w:val="7"/>
            <w:vAlign w:val="center"/>
          </w:tcPr>
          <w:p w14:paraId="63F20553"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贵州省教育厅青年科技人才成长项目，《基于行驶状况的纯电动城市客车电动空调节能控制方法研究》；EI论文《ElectricAirConditioningControlMethodofElectricBusBasedonDrivingConditions》；</w:t>
            </w:r>
            <w:proofErr w:type="gramStart"/>
            <w:r w:rsidRPr="00CE2DBC">
              <w:rPr>
                <w:rFonts w:ascii="仿宋" w:eastAsia="仿宋" w:hAnsi="仿宋"/>
                <w:color w:val="000000" w:themeColor="text1"/>
                <w:sz w:val="24"/>
                <w:szCs w:val="24"/>
              </w:rPr>
              <w:t>普刊《纯电动公交客车电动空调系统建模及其影响分析》</w:t>
            </w:r>
            <w:proofErr w:type="gramEnd"/>
          </w:p>
        </w:tc>
      </w:tr>
      <w:tr w:rsidR="00CE2DBC" w:rsidRPr="00CE2DBC" w14:paraId="798B9C90" w14:textId="77777777">
        <w:trPr>
          <w:trHeight w:val="897"/>
        </w:trPr>
        <w:tc>
          <w:tcPr>
            <w:tcW w:w="2656" w:type="dxa"/>
            <w:gridSpan w:val="3"/>
            <w:vAlign w:val="center"/>
          </w:tcPr>
          <w:p w14:paraId="180BBBA3"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从事科学研究及获奖情况</w:t>
            </w:r>
          </w:p>
        </w:tc>
        <w:tc>
          <w:tcPr>
            <w:tcW w:w="6920" w:type="dxa"/>
            <w:gridSpan w:val="7"/>
            <w:vAlign w:val="center"/>
          </w:tcPr>
          <w:p w14:paraId="152A07C0" w14:textId="77777777" w:rsidR="00814721" w:rsidRPr="00CE2DBC" w:rsidRDefault="00814721">
            <w:pPr>
              <w:jc w:val="center"/>
              <w:rPr>
                <w:rFonts w:ascii="仿宋" w:eastAsia="仿宋" w:hAnsi="仿宋"/>
                <w:color w:val="000000" w:themeColor="text1"/>
                <w:sz w:val="24"/>
                <w:szCs w:val="24"/>
              </w:rPr>
            </w:pPr>
          </w:p>
          <w:p w14:paraId="087818AF" w14:textId="77777777" w:rsidR="00814721" w:rsidRPr="00CE2DBC" w:rsidRDefault="0032198C">
            <w:pPr>
              <w:rPr>
                <w:rFonts w:ascii="仿宋" w:eastAsia="仿宋" w:hAnsi="仿宋"/>
                <w:color w:val="000000" w:themeColor="text1"/>
                <w:sz w:val="24"/>
                <w:szCs w:val="24"/>
              </w:rPr>
            </w:pPr>
            <w:r w:rsidRPr="00CE2DBC">
              <w:rPr>
                <w:rFonts w:ascii="仿宋" w:eastAsia="仿宋" w:hAnsi="仿宋"/>
                <w:color w:val="000000" w:themeColor="text1"/>
                <w:sz w:val="24"/>
                <w:szCs w:val="24"/>
              </w:rPr>
              <w:t>第九届全国大学生“创新、创意及创业”挑战赛优秀指导教师；贵州商学院计算机与信息工程学院第三届课堂教学大赛“课堂思政”类三等奖</w:t>
            </w:r>
          </w:p>
          <w:p w14:paraId="0257B371" w14:textId="77777777" w:rsidR="00814721" w:rsidRPr="00CE2DBC" w:rsidRDefault="00814721">
            <w:pPr>
              <w:jc w:val="center"/>
              <w:rPr>
                <w:rFonts w:ascii="仿宋" w:eastAsia="仿宋" w:hAnsi="仿宋"/>
                <w:color w:val="000000" w:themeColor="text1"/>
                <w:sz w:val="24"/>
                <w:szCs w:val="24"/>
              </w:rPr>
            </w:pPr>
          </w:p>
        </w:tc>
      </w:tr>
      <w:tr w:rsidR="00CE2DBC" w:rsidRPr="00CE2DBC" w14:paraId="6A9B4C2E" w14:textId="77777777">
        <w:trPr>
          <w:trHeight w:val="1109"/>
        </w:trPr>
        <w:tc>
          <w:tcPr>
            <w:tcW w:w="2656" w:type="dxa"/>
            <w:gridSpan w:val="3"/>
            <w:vAlign w:val="center"/>
          </w:tcPr>
          <w:p w14:paraId="7C022816" w14:textId="77777777" w:rsidR="00814721" w:rsidRPr="00CE2DBC" w:rsidRDefault="0032198C">
            <w:pPr>
              <w:jc w:val="center"/>
              <w:rPr>
                <w:color w:val="000000" w:themeColor="text1"/>
                <w:sz w:val="24"/>
                <w:szCs w:val="24"/>
              </w:rPr>
            </w:pPr>
            <w:r w:rsidRPr="00CE2DBC">
              <w:rPr>
                <w:rFonts w:ascii="仿宋" w:eastAsia="仿宋" w:hAnsi="仿宋" w:cs="仿宋"/>
                <w:color w:val="000000" w:themeColor="text1"/>
                <w:spacing w:val="-2"/>
                <w:sz w:val="24"/>
                <w:szCs w:val="24"/>
              </w:rPr>
              <w:t>近三年获得教学研究经费(万元)</w:t>
            </w:r>
          </w:p>
        </w:tc>
        <w:tc>
          <w:tcPr>
            <w:tcW w:w="2561" w:type="dxa"/>
            <w:gridSpan w:val="3"/>
            <w:vAlign w:val="center"/>
          </w:tcPr>
          <w:p w14:paraId="79C8DAC9"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0</w:t>
            </w:r>
          </w:p>
        </w:tc>
        <w:tc>
          <w:tcPr>
            <w:tcW w:w="2134" w:type="dxa"/>
            <w:gridSpan w:val="2"/>
            <w:vAlign w:val="center"/>
          </w:tcPr>
          <w:p w14:paraId="297E4888" w14:textId="77777777" w:rsidR="00814721" w:rsidRPr="00CE2DBC" w:rsidRDefault="0032198C">
            <w:pPr>
              <w:pStyle w:val="TableText"/>
              <w:spacing w:before="0" w:line="240" w:lineRule="auto"/>
              <w:rPr>
                <w:color w:val="000000" w:themeColor="text1"/>
              </w:rPr>
            </w:pPr>
            <w:r w:rsidRPr="00CE2DBC">
              <w:rPr>
                <w:color w:val="000000" w:themeColor="text1"/>
                <w:spacing w:val="-2"/>
                <w:sz w:val="24"/>
                <w:szCs w:val="24"/>
              </w:rPr>
              <w:t>近三年获得科学研究经费(万元)</w:t>
            </w:r>
          </w:p>
        </w:tc>
        <w:tc>
          <w:tcPr>
            <w:tcW w:w="2225" w:type="dxa"/>
            <w:gridSpan w:val="2"/>
            <w:vAlign w:val="center"/>
          </w:tcPr>
          <w:p w14:paraId="6CB15874"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3</w:t>
            </w:r>
          </w:p>
        </w:tc>
      </w:tr>
      <w:tr w:rsidR="00CE2DBC" w:rsidRPr="00CE2DBC" w14:paraId="5C72E4BE" w14:textId="77777777">
        <w:trPr>
          <w:trHeight w:val="1117"/>
        </w:trPr>
        <w:tc>
          <w:tcPr>
            <w:tcW w:w="2656" w:type="dxa"/>
            <w:gridSpan w:val="3"/>
            <w:vAlign w:val="center"/>
          </w:tcPr>
          <w:p w14:paraId="62C66C3B" w14:textId="77777777" w:rsidR="00814721" w:rsidRPr="00CE2DBC" w:rsidRDefault="0032198C">
            <w:pPr>
              <w:jc w:val="center"/>
              <w:rPr>
                <w:color w:val="000000" w:themeColor="text1"/>
                <w:sz w:val="24"/>
                <w:szCs w:val="24"/>
              </w:rPr>
            </w:pPr>
            <w:r w:rsidRPr="00CE2DBC">
              <w:rPr>
                <w:rFonts w:ascii="仿宋" w:eastAsia="仿宋" w:hAnsi="仿宋" w:cs="仿宋"/>
                <w:color w:val="000000" w:themeColor="text1"/>
                <w:spacing w:val="-2"/>
                <w:sz w:val="24"/>
                <w:szCs w:val="24"/>
              </w:rPr>
              <w:t>近三年给本科生授课 课程及学时数</w:t>
            </w:r>
          </w:p>
        </w:tc>
        <w:tc>
          <w:tcPr>
            <w:tcW w:w="2561" w:type="dxa"/>
            <w:gridSpan w:val="3"/>
            <w:vAlign w:val="center"/>
          </w:tcPr>
          <w:p w14:paraId="7133065F" w14:textId="77777777" w:rsidR="00814721" w:rsidRPr="00CE2DBC" w:rsidRDefault="0032198C">
            <w:pPr>
              <w:tabs>
                <w:tab w:val="left" w:pos="173"/>
              </w:tabs>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《传感器原理及应用》《图像识别技术》</w:t>
            </w:r>
          </w:p>
          <w:p w14:paraId="4D885CC7" w14:textId="77777777" w:rsidR="00814721" w:rsidRPr="00CE2DBC" w:rsidRDefault="0032198C">
            <w:pPr>
              <w:tabs>
                <w:tab w:val="left" w:pos="173"/>
              </w:tabs>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《人工智能基础》</w:t>
            </w:r>
          </w:p>
          <w:p w14:paraId="035C1849" w14:textId="77777777" w:rsidR="00814721" w:rsidRPr="00CE2DBC" w:rsidRDefault="0032198C">
            <w:pPr>
              <w:tabs>
                <w:tab w:val="left" w:pos="173"/>
              </w:tabs>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487</w:t>
            </w:r>
            <w:r w:rsidRPr="00CE2DBC">
              <w:rPr>
                <w:rFonts w:ascii="仿宋" w:eastAsia="仿宋" w:hAnsi="仿宋" w:hint="eastAsia"/>
                <w:color w:val="000000" w:themeColor="text1"/>
                <w:sz w:val="24"/>
                <w:szCs w:val="24"/>
              </w:rPr>
              <w:t>节</w:t>
            </w:r>
          </w:p>
        </w:tc>
        <w:tc>
          <w:tcPr>
            <w:tcW w:w="2134" w:type="dxa"/>
            <w:gridSpan w:val="2"/>
            <w:vAlign w:val="center"/>
          </w:tcPr>
          <w:p w14:paraId="7F1C61C3" w14:textId="77777777" w:rsidR="00814721" w:rsidRPr="00CE2DBC" w:rsidRDefault="0032198C">
            <w:pPr>
              <w:pStyle w:val="TableText"/>
              <w:spacing w:before="0" w:line="240" w:lineRule="auto"/>
              <w:rPr>
                <w:color w:val="000000" w:themeColor="text1"/>
              </w:rPr>
            </w:pPr>
            <w:r w:rsidRPr="00CE2DBC">
              <w:rPr>
                <w:color w:val="000000" w:themeColor="text1"/>
                <w:spacing w:val="-2"/>
                <w:sz w:val="24"/>
                <w:szCs w:val="24"/>
              </w:rPr>
              <w:t>近三年指导本科毕业设计(</w:t>
            </w:r>
            <w:proofErr w:type="gramStart"/>
            <w:r w:rsidRPr="00CE2DBC">
              <w:rPr>
                <w:color w:val="000000" w:themeColor="text1"/>
                <w:spacing w:val="-2"/>
                <w:sz w:val="24"/>
                <w:szCs w:val="24"/>
              </w:rPr>
              <w:t>人次)</w:t>
            </w:r>
            <w:proofErr w:type="gramEnd"/>
          </w:p>
        </w:tc>
        <w:tc>
          <w:tcPr>
            <w:tcW w:w="2225" w:type="dxa"/>
            <w:gridSpan w:val="2"/>
            <w:vAlign w:val="center"/>
          </w:tcPr>
          <w:p w14:paraId="7EDF6D59"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24</w:t>
            </w:r>
          </w:p>
        </w:tc>
      </w:tr>
    </w:tbl>
    <w:p w14:paraId="3EBE3F24" w14:textId="77777777" w:rsidR="00814721" w:rsidRPr="00CE2DBC" w:rsidRDefault="00814721">
      <w:pPr>
        <w:spacing w:before="240" w:line="222" w:lineRule="auto"/>
        <w:ind w:left="390" w:firstLine="464"/>
        <w:rPr>
          <w:rFonts w:ascii="仿宋" w:eastAsia="仿宋" w:hAnsi="仿宋" w:cs="仿宋"/>
          <w:color w:val="000000" w:themeColor="text1"/>
          <w:spacing w:val="-4"/>
          <w:sz w:val="24"/>
          <w:szCs w:val="24"/>
        </w:rPr>
      </w:pPr>
    </w:p>
    <w:p w14:paraId="2389140F" w14:textId="13F4ADE2" w:rsidR="00814721" w:rsidRPr="00CE2DBC" w:rsidRDefault="0032198C">
      <w:pPr>
        <w:spacing w:line="222" w:lineRule="auto"/>
        <w:ind w:firstLine="464"/>
        <w:rPr>
          <w:rFonts w:ascii="仿宋" w:eastAsia="仿宋" w:hAnsi="仿宋" w:cs="仿宋"/>
          <w:color w:val="000000" w:themeColor="text1"/>
          <w:sz w:val="24"/>
          <w:szCs w:val="24"/>
        </w:rPr>
        <w:sectPr w:rsidR="00814721" w:rsidRPr="00CE2DBC" w:rsidSect="00B876CF">
          <w:footerReference w:type="default" r:id="rId13"/>
          <w:pgSz w:w="11911" w:h="16843"/>
          <w:pgMar w:top="400" w:right="889" w:bottom="1157" w:left="1439" w:header="0" w:footer="988" w:gutter="0"/>
          <w:cols w:space="720"/>
        </w:sectPr>
      </w:pPr>
      <w:r w:rsidRPr="00CE2DBC">
        <w:rPr>
          <w:rFonts w:ascii="仿宋" w:eastAsia="仿宋" w:hAnsi="仿宋" w:cs="仿宋"/>
          <w:color w:val="000000" w:themeColor="text1"/>
          <w:spacing w:val="-4"/>
          <w:sz w:val="24"/>
          <w:szCs w:val="24"/>
        </w:rPr>
        <w:t>注：填写三至五人，只填本专业专任教师，每人一表</w:t>
      </w:r>
      <w:r w:rsidR="00851D1D" w:rsidRPr="00CE2DBC">
        <w:rPr>
          <w:rFonts w:ascii="仿宋" w:eastAsia="仿宋" w:hAnsi="仿宋" w:cs="仿宋"/>
          <w:color w:val="000000" w:themeColor="text1"/>
          <w:spacing w:val="-4"/>
          <w:sz w:val="24"/>
          <w:szCs w:val="24"/>
        </w:rPr>
        <w:t>。</w:t>
      </w:r>
    </w:p>
    <w:p w14:paraId="15874353" w14:textId="1D557D5E" w:rsidR="00851D1D" w:rsidRPr="00CE2DBC" w:rsidRDefault="0032198C" w:rsidP="00851D1D">
      <w:pPr>
        <w:spacing w:before="240" w:line="226" w:lineRule="auto"/>
        <w:ind w:firstLine="732"/>
        <w:jc w:val="center"/>
        <w:rPr>
          <w:rFonts w:ascii="黑体" w:eastAsia="黑体" w:hAnsi="黑体" w:cs="黑体"/>
          <w:color w:val="000000" w:themeColor="text1"/>
          <w:spacing w:val="8"/>
          <w:sz w:val="35"/>
          <w:szCs w:val="35"/>
        </w:rPr>
      </w:pPr>
      <w:r w:rsidRPr="00CE2DBC">
        <w:rPr>
          <w:rFonts w:ascii="黑体" w:eastAsia="黑体" w:hAnsi="黑体" w:cs="黑体"/>
          <w:color w:val="000000" w:themeColor="text1"/>
          <w:spacing w:val="8"/>
          <w:sz w:val="35"/>
          <w:szCs w:val="35"/>
        </w:rPr>
        <w:lastRenderedPageBreak/>
        <w:t>5.专业主要带头人简介</w:t>
      </w:r>
    </w:p>
    <w:tbl>
      <w:tblPr>
        <w:tblW w:w="95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6"/>
        <w:gridCol w:w="1436"/>
        <w:gridCol w:w="254"/>
        <w:gridCol w:w="990"/>
        <w:gridCol w:w="878"/>
        <w:gridCol w:w="437"/>
        <w:gridCol w:w="1277"/>
        <w:gridCol w:w="1024"/>
        <w:gridCol w:w="89"/>
        <w:gridCol w:w="1227"/>
        <w:gridCol w:w="998"/>
      </w:tblGrid>
      <w:tr w:rsidR="00CE2DBC" w:rsidRPr="00CE2DBC" w14:paraId="17B425A8" w14:textId="77777777">
        <w:trPr>
          <w:trHeight w:val="660"/>
        </w:trPr>
        <w:tc>
          <w:tcPr>
            <w:tcW w:w="966" w:type="dxa"/>
            <w:vAlign w:val="center"/>
          </w:tcPr>
          <w:p w14:paraId="4092E94A"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5"/>
                <w:sz w:val="24"/>
                <w:szCs w:val="24"/>
              </w:rPr>
              <w:t>姓名</w:t>
            </w:r>
          </w:p>
        </w:tc>
        <w:tc>
          <w:tcPr>
            <w:tcW w:w="1436" w:type="dxa"/>
            <w:vAlign w:val="center"/>
          </w:tcPr>
          <w:p w14:paraId="5F0C95DF"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熊少杰</w:t>
            </w:r>
          </w:p>
        </w:tc>
        <w:tc>
          <w:tcPr>
            <w:tcW w:w="1244" w:type="dxa"/>
            <w:gridSpan w:val="2"/>
            <w:vAlign w:val="center"/>
          </w:tcPr>
          <w:p w14:paraId="00DE6BA0"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5"/>
                <w:sz w:val="24"/>
                <w:szCs w:val="24"/>
              </w:rPr>
              <w:t>性别</w:t>
            </w:r>
          </w:p>
        </w:tc>
        <w:tc>
          <w:tcPr>
            <w:tcW w:w="878" w:type="dxa"/>
            <w:vAlign w:val="center"/>
          </w:tcPr>
          <w:p w14:paraId="6FD383E8"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男</w:t>
            </w:r>
          </w:p>
        </w:tc>
        <w:tc>
          <w:tcPr>
            <w:tcW w:w="1714" w:type="dxa"/>
            <w:gridSpan w:val="2"/>
            <w:vAlign w:val="center"/>
          </w:tcPr>
          <w:p w14:paraId="2078509F"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4"/>
                <w:sz w:val="24"/>
                <w:szCs w:val="24"/>
              </w:rPr>
              <w:t>专业技术职务</w:t>
            </w:r>
          </w:p>
        </w:tc>
        <w:tc>
          <w:tcPr>
            <w:tcW w:w="1113" w:type="dxa"/>
            <w:gridSpan w:val="2"/>
            <w:vAlign w:val="center"/>
          </w:tcPr>
          <w:p w14:paraId="42B9B403"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讲师</w:t>
            </w:r>
          </w:p>
        </w:tc>
        <w:tc>
          <w:tcPr>
            <w:tcW w:w="1227" w:type="dxa"/>
            <w:vAlign w:val="center"/>
          </w:tcPr>
          <w:p w14:paraId="693B9F2B"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5"/>
                <w:sz w:val="24"/>
                <w:szCs w:val="24"/>
              </w:rPr>
              <w:t>行政职务</w:t>
            </w:r>
          </w:p>
        </w:tc>
        <w:tc>
          <w:tcPr>
            <w:tcW w:w="998" w:type="dxa"/>
            <w:vAlign w:val="center"/>
          </w:tcPr>
          <w:p w14:paraId="2F562AC9"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无</w:t>
            </w:r>
          </w:p>
        </w:tc>
      </w:tr>
      <w:tr w:rsidR="00CE2DBC" w:rsidRPr="00CE2DBC" w14:paraId="4733BC6D" w14:textId="77777777">
        <w:trPr>
          <w:trHeight w:val="933"/>
        </w:trPr>
        <w:tc>
          <w:tcPr>
            <w:tcW w:w="966" w:type="dxa"/>
            <w:vAlign w:val="center"/>
          </w:tcPr>
          <w:p w14:paraId="75156031"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6"/>
                <w:position w:val="17"/>
                <w:sz w:val="24"/>
                <w:szCs w:val="24"/>
              </w:rPr>
              <w:t>拟承担</w:t>
            </w:r>
          </w:p>
          <w:p w14:paraId="5018208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5"/>
                <w:sz w:val="24"/>
                <w:szCs w:val="24"/>
              </w:rPr>
              <w:t>课程</w:t>
            </w:r>
          </w:p>
        </w:tc>
        <w:tc>
          <w:tcPr>
            <w:tcW w:w="3558" w:type="dxa"/>
            <w:gridSpan w:val="4"/>
            <w:vAlign w:val="center"/>
          </w:tcPr>
          <w:p w14:paraId="48A598AA" w14:textId="1BB80B92" w:rsidR="00814721" w:rsidRPr="00CE2DBC" w:rsidRDefault="00851D1D">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大学物理</w:t>
            </w:r>
            <w:r w:rsidRPr="00CE2DBC">
              <w:rPr>
                <w:rFonts w:ascii="仿宋" w:eastAsia="仿宋" w:hAnsi="仿宋"/>
                <w:color w:val="000000" w:themeColor="text1"/>
                <w:sz w:val="24"/>
                <w:szCs w:val="24"/>
              </w:rPr>
              <w:t>I</w:t>
            </w:r>
            <w:r w:rsidRPr="00CE2DBC">
              <w:rPr>
                <w:rFonts w:ascii="仿宋" w:eastAsia="仿宋" w:hAnsi="仿宋" w:hint="eastAsia"/>
                <w:color w:val="000000" w:themeColor="text1"/>
                <w:sz w:val="24"/>
                <w:szCs w:val="24"/>
              </w:rPr>
              <w:t>、大学物理</w:t>
            </w:r>
            <w:r w:rsidRPr="00CE2DBC">
              <w:rPr>
                <w:rFonts w:ascii="仿宋" w:eastAsia="仿宋" w:hAnsi="仿宋"/>
                <w:color w:val="000000" w:themeColor="text1"/>
                <w:sz w:val="24"/>
                <w:szCs w:val="24"/>
              </w:rPr>
              <w:t>II</w:t>
            </w:r>
            <w:r w:rsidRPr="00CE2DBC">
              <w:rPr>
                <w:rFonts w:ascii="仿宋" w:eastAsia="仿宋" w:hAnsi="仿宋" w:hint="eastAsia"/>
                <w:color w:val="000000" w:themeColor="text1"/>
                <w:sz w:val="24"/>
                <w:szCs w:val="24"/>
              </w:rPr>
              <w:t>、工程力学、电机与拖动基础</w:t>
            </w:r>
          </w:p>
        </w:tc>
        <w:tc>
          <w:tcPr>
            <w:tcW w:w="1714" w:type="dxa"/>
            <w:gridSpan w:val="2"/>
            <w:vAlign w:val="center"/>
          </w:tcPr>
          <w:p w14:paraId="13DE8AA0"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4"/>
                <w:sz w:val="24"/>
                <w:szCs w:val="24"/>
              </w:rPr>
              <w:t>现在所在单位</w:t>
            </w:r>
          </w:p>
        </w:tc>
        <w:tc>
          <w:tcPr>
            <w:tcW w:w="3338" w:type="dxa"/>
            <w:gridSpan w:val="4"/>
            <w:vAlign w:val="center"/>
          </w:tcPr>
          <w:p w14:paraId="5B78DFEF"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计算机与信息工程学院</w:t>
            </w:r>
          </w:p>
        </w:tc>
      </w:tr>
      <w:tr w:rsidR="00CE2DBC" w:rsidRPr="00CE2DBC" w14:paraId="3EB427DE" w14:textId="77777777">
        <w:trPr>
          <w:trHeight w:val="934"/>
        </w:trPr>
        <w:tc>
          <w:tcPr>
            <w:tcW w:w="2656" w:type="dxa"/>
            <w:gridSpan w:val="3"/>
            <w:vAlign w:val="center"/>
          </w:tcPr>
          <w:p w14:paraId="26D06AF4"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cs="仿宋"/>
                <w:color w:val="000000" w:themeColor="text1"/>
                <w:spacing w:val="-27"/>
                <w:sz w:val="24"/>
                <w:szCs w:val="24"/>
              </w:rPr>
              <w:t>最</w:t>
            </w:r>
            <w:r w:rsidRPr="00CE2DBC">
              <w:rPr>
                <w:rFonts w:ascii="仿宋" w:eastAsia="仿宋" w:hAnsi="仿宋" w:cs="仿宋"/>
                <w:color w:val="000000" w:themeColor="text1"/>
                <w:spacing w:val="-20"/>
                <w:sz w:val="24"/>
                <w:szCs w:val="24"/>
              </w:rPr>
              <w:t>后学历毕业时间</w:t>
            </w:r>
            <w:r w:rsidRPr="00CE2DBC">
              <w:rPr>
                <w:rFonts w:ascii="仿宋" w:eastAsia="仿宋" w:hAnsi="仿宋" w:cs="仿宋" w:hint="eastAsia"/>
                <w:color w:val="000000" w:themeColor="text1"/>
                <w:spacing w:val="-20"/>
                <w:sz w:val="24"/>
                <w:szCs w:val="24"/>
              </w:rPr>
              <w:t>、</w:t>
            </w:r>
            <w:r w:rsidRPr="00CE2DBC">
              <w:rPr>
                <w:rFonts w:ascii="仿宋" w:eastAsia="仿宋" w:hAnsi="仿宋" w:cs="仿宋"/>
                <w:color w:val="000000" w:themeColor="text1"/>
                <w:spacing w:val="-18"/>
                <w:sz w:val="24"/>
                <w:szCs w:val="24"/>
              </w:rPr>
              <w:t>学</w:t>
            </w:r>
            <w:r w:rsidRPr="00CE2DBC">
              <w:rPr>
                <w:rFonts w:ascii="仿宋" w:eastAsia="仿宋" w:hAnsi="仿宋" w:cs="仿宋"/>
                <w:color w:val="000000" w:themeColor="text1"/>
                <w:spacing w:val="-16"/>
                <w:sz w:val="24"/>
                <w:szCs w:val="24"/>
              </w:rPr>
              <w:t>校、专业</w:t>
            </w:r>
          </w:p>
        </w:tc>
        <w:tc>
          <w:tcPr>
            <w:tcW w:w="6920" w:type="dxa"/>
            <w:gridSpan w:val="8"/>
            <w:vAlign w:val="center"/>
          </w:tcPr>
          <w:p w14:paraId="24A3E5D0" w14:textId="1DFFF04D"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2020</w:t>
            </w:r>
            <w:r w:rsidR="00B45563" w:rsidRPr="00CE2DBC">
              <w:rPr>
                <w:rFonts w:ascii="仿宋" w:eastAsia="仿宋" w:hAnsi="仿宋" w:hint="eastAsia"/>
                <w:color w:val="000000" w:themeColor="text1"/>
                <w:sz w:val="24"/>
                <w:szCs w:val="24"/>
              </w:rPr>
              <w:t>年</w:t>
            </w:r>
            <w:r w:rsidRPr="00CE2DBC">
              <w:rPr>
                <w:rFonts w:ascii="仿宋" w:eastAsia="仿宋" w:hAnsi="仿宋"/>
                <w:color w:val="000000" w:themeColor="text1"/>
                <w:sz w:val="24"/>
                <w:szCs w:val="24"/>
              </w:rPr>
              <w:t>7</w:t>
            </w:r>
            <w:r w:rsidR="00B45563" w:rsidRPr="00CE2DBC">
              <w:rPr>
                <w:rFonts w:ascii="仿宋" w:eastAsia="仿宋" w:hAnsi="仿宋" w:hint="eastAsia"/>
                <w:color w:val="000000" w:themeColor="text1"/>
                <w:sz w:val="24"/>
                <w:szCs w:val="24"/>
              </w:rPr>
              <w:t>月</w:t>
            </w:r>
            <w:r w:rsidRPr="00CE2DBC">
              <w:rPr>
                <w:rFonts w:ascii="仿宋" w:eastAsia="仿宋" w:hAnsi="仿宋"/>
                <w:color w:val="000000" w:themeColor="text1"/>
                <w:sz w:val="24"/>
                <w:szCs w:val="24"/>
              </w:rPr>
              <w:t>，华东师范大学，物理学，理论物理</w:t>
            </w:r>
          </w:p>
        </w:tc>
      </w:tr>
      <w:tr w:rsidR="00CE2DBC" w:rsidRPr="00CE2DBC" w14:paraId="0542FC47" w14:textId="77777777">
        <w:trPr>
          <w:trHeight w:val="716"/>
        </w:trPr>
        <w:tc>
          <w:tcPr>
            <w:tcW w:w="2656" w:type="dxa"/>
            <w:gridSpan w:val="3"/>
            <w:vAlign w:val="center"/>
          </w:tcPr>
          <w:p w14:paraId="206A382E"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4"/>
                <w:sz w:val="24"/>
                <w:szCs w:val="24"/>
              </w:rPr>
              <w:t>主要</w:t>
            </w:r>
            <w:r w:rsidRPr="00CE2DBC">
              <w:rPr>
                <w:rFonts w:ascii="仿宋" w:eastAsia="仿宋" w:hAnsi="仿宋" w:cs="仿宋"/>
                <w:color w:val="000000" w:themeColor="text1"/>
                <w:spacing w:val="-3"/>
                <w:sz w:val="24"/>
                <w:szCs w:val="24"/>
              </w:rPr>
              <w:t>研</w:t>
            </w:r>
            <w:r w:rsidRPr="00CE2DBC">
              <w:rPr>
                <w:rFonts w:ascii="仿宋" w:eastAsia="仿宋" w:hAnsi="仿宋" w:cs="仿宋"/>
                <w:color w:val="000000" w:themeColor="text1"/>
                <w:spacing w:val="-2"/>
                <w:sz w:val="24"/>
                <w:szCs w:val="24"/>
              </w:rPr>
              <w:t>究方向</w:t>
            </w:r>
          </w:p>
        </w:tc>
        <w:tc>
          <w:tcPr>
            <w:tcW w:w="6920" w:type="dxa"/>
            <w:gridSpan w:val="8"/>
            <w:vAlign w:val="center"/>
          </w:tcPr>
          <w:p w14:paraId="25FA0FF5"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理论物理、量子信息学</w:t>
            </w:r>
          </w:p>
        </w:tc>
      </w:tr>
      <w:tr w:rsidR="00CE2DBC" w:rsidRPr="00CE2DBC" w14:paraId="18262F95" w14:textId="77777777">
        <w:trPr>
          <w:trHeight w:val="3582"/>
        </w:trPr>
        <w:tc>
          <w:tcPr>
            <w:tcW w:w="2656" w:type="dxa"/>
            <w:gridSpan w:val="3"/>
            <w:vAlign w:val="center"/>
          </w:tcPr>
          <w:p w14:paraId="75D4F433"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从事教育教学</w:t>
            </w:r>
            <w:r w:rsidRPr="00CE2DBC">
              <w:rPr>
                <w:rFonts w:ascii="仿宋" w:eastAsia="仿宋" w:hAnsi="仿宋" w:cs="仿宋"/>
                <w:color w:val="000000" w:themeColor="text1"/>
                <w:spacing w:val="-1"/>
                <w:sz w:val="24"/>
                <w:szCs w:val="24"/>
              </w:rPr>
              <w:t>改革研究</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14"/>
                <w:sz w:val="24"/>
                <w:szCs w:val="24"/>
              </w:rPr>
              <w:t>及</w:t>
            </w:r>
            <w:r w:rsidRPr="00CE2DBC">
              <w:rPr>
                <w:rFonts w:ascii="仿宋" w:eastAsia="仿宋" w:hAnsi="仿宋" w:cs="仿宋"/>
                <w:color w:val="000000" w:themeColor="text1"/>
                <w:spacing w:val="11"/>
                <w:sz w:val="24"/>
                <w:szCs w:val="24"/>
              </w:rPr>
              <w:t>获奖情况(含教改项</w:t>
            </w:r>
            <w:r w:rsidRPr="00CE2DBC">
              <w:rPr>
                <w:rFonts w:ascii="仿宋" w:eastAsia="仿宋" w:hAnsi="仿宋" w:cs="仿宋"/>
                <w:color w:val="000000" w:themeColor="text1"/>
                <w:spacing w:val="-16"/>
                <w:sz w:val="24"/>
                <w:szCs w:val="24"/>
              </w:rPr>
              <w:t>目</w:t>
            </w:r>
            <w:r w:rsidRPr="00CE2DBC">
              <w:rPr>
                <w:rFonts w:ascii="仿宋" w:eastAsia="仿宋" w:hAnsi="仿宋" w:cs="仿宋"/>
                <w:color w:val="000000" w:themeColor="text1"/>
                <w:spacing w:val="-8"/>
                <w:sz w:val="24"/>
                <w:szCs w:val="24"/>
              </w:rPr>
              <w:t>、研究论文、慕课</w:t>
            </w:r>
            <w:r w:rsidRPr="00CE2DBC">
              <w:rPr>
                <w:rFonts w:ascii="仿宋" w:eastAsia="仿宋" w:hAnsi="仿宋" w:cs="仿宋" w:hint="eastAsia"/>
                <w:color w:val="000000" w:themeColor="text1"/>
                <w:spacing w:val="-8"/>
                <w:sz w:val="24"/>
                <w:szCs w:val="24"/>
              </w:rPr>
              <w:t>、</w:t>
            </w:r>
            <w:r w:rsidRPr="00CE2DBC">
              <w:rPr>
                <w:rFonts w:ascii="仿宋" w:eastAsia="仿宋" w:hAnsi="仿宋" w:cs="仿宋"/>
                <w:color w:val="000000" w:themeColor="text1"/>
                <w:spacing w:val="-3"/>
                <w:sz w:val="24"/>
                <w:szCs w:val="24"/>
              </w:rPr>
              <w:t>教</w:t>
            </w:r>
            <w:r w:rsidRPr="00CE2DBC">
              <w:rPr>
                <w:rFonts w:ascii="仿宋" w:eastAsia="仿宋" w:hAnsi="仿宋" w:cs="仿宋"/>
                <w:color w:val="000000" w:themeColor="text1"/>
                <w:spacing w:val="-2"/>
                <w:sz w:val="24"/>
                <w:szCs w:val="24"/>
              </w:rPr>
              <w:t>材等)</w:t>
            </w:r>
          </w:p>
        </w:tc>
        <w:tc>
          <w:tcPr>
            <w:tcW w:w="6920" w:type="dxa"/>
            <w:gridSpan w:val="8"/>
            <w:vAlign w:val="center"/>
          </w:tcPr>
          <w:p w14:paraId="05A94284"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color w:val="000000" w:themeColor="text1"/>
                <w:sz w:val="24"/>
                <w:szCs w:val="24"/>
              </w:rPr>
              <w:t>第一作者发表SCI论文：</w:t>
            </w:r>
          </w:p>
          <w:p w14:paraId="49696A57" w14:textId="77777777" w:rsidR="00814721" w:rsidRPr="00CE2DBC" w:rsidRDefault="0032198C">
            <w:pPr>
              <w:rPr>
                <w:rFonts w:ascii="Times New Roman" w:eastAsia="仿宋" w:hAnsi="Times New Roman" w:cs="Times New Roman"/>
                <w:color w:val="000000" w:themeColor="text1"/>
              </w:rPr>
            </w:pPr>
            <w:r w:rsidRPr="00CE2DBC">
              <w:rPr>
                <w:rFonts w:ascii="Times New Roman" w:eastAsia="仿宋" w:hAnsi="Times New Roman" w:cs="Times New Roman"/>
                <w:color w:val="000000" w:themeColor="text1"/>
              </w:rPr>
              <w:t>1)Experimental simulation of a quantum channel without the rotating-wave approximation: testing quantum temporal steering, Optica 4, 1065-1072 (2017), S. J. Xiong, Y. Zhang, Z. Sun*, L. Yu, Q. P. Su, X. Q. Xu, J. S. Jin, Q. J. Xu, J. M. Liu, K. F. Chen, and C. P. Yang. (</w:t>
            </w:r>
            <w:r w:rsidRPr="00CE2DBC">
              <w:rPr>
                <w:rFonts w:ascii="Times New Roman" w:eastAsia="仿宋" w:hAnsi="Times New Roman" w:cs="Times New Roman"/>
                <w:color w:val="000000" w:themeColor="text1"/>
              </w:rPr>
              <w:t>中科院一区</w:t>
            </w:r>
            <w:r w:rsidRPr="00CE2DBC">
              <w:rPr>
                <w:rFonts w:ascii="Times New Roman" w:eastAsia="仿宋" w:hAnsi="Times New Roman" w:cs="Times New Roman"/>
                <w:color w:val="000000" w:themeColor="text1"/>
              </w:rPr>
              <w:t>:IF 11.1)</w:t>
            </w:r>
          </w:p>
          <w:p w14:paraId="6C2161C5" w14:textId="77777777" w:rsidR="00814721" w:rsidRPr="00CE2DBC" w:rsidRDefault="0032198C">
            <w:pPr>
              <w:rPr>
                <w:rFonts w:ascii="Times New Roman" w:eastAsia="仿宋" w:hAnsi="Times New Roman" w:cs="Times New Roman"/>
                <w:color w:val="000000" w:themeColor="text1"/>
              </w:rPr>
            </w:pPr>
            <w:r w:rsidRPr="00CE2DBC">
              <w:rPr>
                <w:rFonts w:ascii="Times New Roman" w:eastAsia="仿宋" w:hAnsi="Times New Roman" w:cs="Times New Roman"/>
                <w:color w:val="000000" w:themeColor="text1"/>
              </w:rPr>
              <w:t xml:space="preserve">2)Experimental demonstration of one-shot coherence distillation: Realizing N-dimensional strictly incoherent operations, Optica 7, 1003-1008 (2021), S. J. Xiong, </w:t>
            </w:r>
            <w:proofErr w:type="spellStart"/>
            <w:proofErr w:type="gramStart"/>
            <w:r w:rsidRPr="00CE2DBC">
              <w:rPr>
                <w:rFonts w:ascii="Times New Roman" w:eastAsia="仿宋" w:hAnsi="Times New Roman" w:cs="Times New Roman"/>
                <w:color w:val="000000" w:themeColor="text1"/>
              </w:rPr>
              <w:t>Z,Sun</w:t>
            </w:r>
            <w:proofErr w:type="spellEnd"/>
            <w:proofErr w:type="gramEnd"/>
            <w:r w:rsidRPr="00CE2DBC">
              <w:rPr>
                <w:rFonts w:ascii="Times New Roman" w:eastAsia="仿宋" w:hAnsi="Times New Roman" w:cs="Times New Roman"/>
                <w:color w:val="000000" w:themeColor="text1"/>
              </w:rPr>
              <w:t>*, Q. P. Su, Z. J. Xi, L. Yu, J. S. Jin, J. M. Liu, F. Nori*, C. P. Yang*. (</w:t>
            </w:r>
            <w:r w:rsidRPr="00CE2DBC">
              <w:rPr>
                <w:rFonts w:ascii="Times New Roman" w:eastAsia="仿宋" w:hAnsi="Times New Roman" w:cs="Times New Roman"/>
                <w:color w:val="000000" w:themeColor="text1"/>
              </w:rPr>
              <w:t>中科院一区</w:t>
            </w:r>
            <w:r w:rsidRPr="00CE2DBC">
              <w:rPr>
                <w:rFonts w:ascii="Times New Roman" w:eastAsia="仿宋" w:hAnsi="Times New Roman" w:cs="Times New Roman"/>
                <w:color w:val="000000" w:themeColor="text1"/>
              </w:rPr>
              <w:t>:IF 11.1)</w:t>
            </w:r>
          </w:p>
          <w:p w14:paraId="57B0BE6C" w14:textId="77777777" w:rsidR="00814721" w:rsidRPr="00CE2DBC" w:rsidRDefault="0032198C">
            <w:pPr>
              <w:rPr>
                <w:rFonts w:ascii="Times New Roman" w:eastAsia="仿宋" w:hAnsi="Times New Roman" w:cs="Times New Roman"/>
                <w:color w:val="000000" w:themeColor="text1"/>
              </w:rPr>
            </w:pPr>
            <w:r w:rsidRPr="00CE2DBC">
              <w:rPr>
                <w:rFonts w:ascii="Times New Roman" w:eastAsia="仿宋" w:hAnsi="Times New Roman" w:cs="Times New Roman"/>
                <w:color w:val="000000" w:themeColor="text1"/>
              </w:rPr>
              <w:t>3)Non-</w:t>
            </w:r>
            <w:proofErr w:type="spellStart"/>
            <w:r w:rsidRPr="00CE2DBC">
              <w:rPr>
                <w:rFonts w:ascii="Times New Roman" w:eastAsia="仿宋" w:hAnsi="Times New Roman" w:cs="Times New Roman"/>
                <w:color w:val="000000" w:themeColor="text1"/>
              </w:rPr>
              <w:t>Markovianity</w:t>
            </w:r>
            <w:proofErr w:type="spellEnd"/>
            <w:r w:rsidRPr="00CE2DBC">
              <w:rPr>
                <w:rFonts w:ascii="Times New Roman" w:eastAsia="仿宋" w:hAnsi="Times New Roman" w:cs="Times New Roman"/>
                <w:color w:val="000000" w:themeColor="text1"/>
              </w:rPr>
              <w:t xml:space="preserve"> in experimentally simulated quantum channels: Role of counterrotating-wave terms, Phys. Rev. A 100, 032101 (2019), S. J. Xiong, Q.W. Hu, Z. Sun*, L. Yu, Q. P. Su, J. M. Liu* and C. P. Yang*.</w:t>
            </w:r>
          </w:p>
          <w:p w14:paraId="328618D1" w14:textId="77777777" w:rsidR="00814721" w:rsidRPr="00CE2DBC" w:rsidRDefault="0032198C">
            <w:pPr>
              <w:rPr>
                <w:rFonts w:ascii="Times New Roman" w:eastAsia="仿宋" w:hAnsi="Times New Roman" w:cs="Times New Roman"/>
                <w:color w:val="000000" w:themeColor="text1"/>
              </w:rPr>
            </w:pPr>
            <w:r w:rsidRPr="00CE2DBC">
              <w:rPr>
                <w:rFonts w:ascii="Times New Roman" w:eastAsia="仿宋" w:hAnsi="Times New Roman" w:cs="Times New Roman"/>
                <w:color w:val="000000" w:themeColor="text1"/>
              </w:rPr>
              <w:t xml:space="preserve">4)Efficient scheme for generation of photonic NOON states in circuit QED, Optics Letters, 40, 2221-2224 (2015), S. J. Xiong, J. M. Liu, Z. Sun*, C. P. Yang. </w:t>
            </w:r>
            <w:r w:rsidRPr="00CE2DBC">
              <w:rPr>
                <w:rFonts w:ascii="Times New Roman" w:eastAsia="仿宋" w:hAnsi="Times New Roman" w:cs="Times New Roman" w:hint="eastAsia"/>
                <w:color w:val="000000" w:themeColor="text1"/>
              </w:rPr>
              <w:t>5)</w:t>
            </w:r>
            <w:r w:rsidRPr="00CE2DBC">
              <w:rPr>
                <w:rFonts w:ascii="Times New Roman" w:eastAsia="仿宋" w:hAnsi="Times New Roman" w:cs="Times New Roman"/>
                <w:color w:val="000000" w:themeColor="text1"/>
              </w:rPr>
              <w:t xml:space="preserve">One-shot coherence distillation in superconducting circuit systems, Results in Physics 44, 106198 (2023), S. J. Xiong, </w:t>
            </w:r>
            <w:proofErr w:type="spellStart"/>
            <w:proofErr w:type="gramStart"/>
            <w:r w:rsidRPr="00CE2DBC">
              <w:rPr>
                <w:rFonts w:ascii="Times New Roman" w:eastAsia="仿宋" w:hAnsi="Times New Roman" w:cs="Times New Roman"/>
                <w:color w:val="000000" w:themeColor="text1"/>
              </w:rPr>
              <w:t>R.Zhang</w:t>
            </w:r>
            <w:proofErr w:type="spellEnd"/>
            <w:proofErr w:type="gramEnd"/>
            <w:r w:rsidRPr="00CE2DBC">
              <w:rPr>
                <w:rFonts w:ascii="Times New Roman" w:eastAsia="仿宋" w:hAnsi="Times New Roman" w:cs="Times New Roman"/>
                <w:color w:val="000000" w:themeColor="text1"/>
              </w:rPr>
              <w:t>, B. Liu, Z. Sun*, X. G. Wang*.</w:t>
            </w:r>
          </w:p>
          <w:p w14:paraId="5D72CCC3" w14:textId="05B19F31" w:rsidR="00814721" w:rsidRPr="00CE2DBC" w:rsidRDefault="0032198C">
            <w:pPr>
              <w:jc w:val="both"/>
              <w:rPr>
                <w:rFonts w:ascii="仿宋" w:eastAsia="仿宋" w:hAnsi="仿宋"/>
                <w:color w:val="000000" w:themeColor="text1"/>
                <w:sz w:val="24"/>
                <w:szCs w:val="24"/>
              </w:rPr>
            </w:pPr>
            <w:r w:rsidRPr="00CE2DBC">
              <w:rPr>
                <w:rFonts w:ascii="Times New Roman" w:eastAsia="仿宋" w:hAnsi="Times New Roman" w:cs="Times New Roman"/>
                <w:color w:val="000000" w:themeColor="text1"/>
              </w:rPr>
              <w:t xml:space="preserve">6)Entropic uncertainty relation and quantum phase transition in spin-1/2 Heisenberg chain, Laser Physics Letters, 17, 095203, (2020), S. J. Xiong, Z. Sun*, J. M. Liu* </w:t>
            </w:r>
          </w:p>
        </w:tc>
      </w:tr>
      <w:tr w:rsidR="00CE2DBC" w:rsidRPr="00CE2DBC" w14:paraId="0092852F" w14:textId="77777777">
        <w:trPr>
          <w:trHeight w:val="1659"/>
        </w:trPr>
        <w:tc>
          <w:tcPr>
            <w:tcW w:w="2656" w:type="dxa"/>
            <w:gridSpan w:val="3"/>
            <w:vAlign w:val="center"/>
          </w:tcPr>
          <w:p w14:paraId="0BFC1956" w14:textId="77777777" w:rsidR="00814721" w:rsidRPr="00CE2DBC" w:rsidRDefault="0032198C">
            <w:pPr>
              <w:jc w:val="center"/>
              <w:rPr>
                <w:rFonts w:ascii="仿宋" w:eastAsia="仿宋" w:hAnsi="仿宋" w:cs="仿宋"/>
                <w:color w:val="000000" w:themeColor="text1"/>
                <w:spacing w:val="-2"/>
                <w:sz w:val="24"/>
                <w:szCs w:val="24"/>
              </w:rPr>
            </w:pPr>
            <w:r w:rsidRPr="00CE2DBC">
              <w:rPr>
                <w:rFonts w:ascii="仿宋" w:eastAsia="仿宋" w:hAnsi="仿宋" w:cs="仿宋"/>
                <w:color w:val="000000" w:themeColor="text1"/>
                <w:spacing w:val="-2"/>
                <w:sz w:val="24"/>
                <w:szCs w:val="24"/>
              </w:rPr>
              <w:t>从事科学研究</w:t>
            </w:r>
          </w:p>
          <w:p w14:paraId="6164A02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及获奖情况</w:t>
            </w:r>
          </w:p>
        </w:tc>
        <w:tc>
          <w:tcPr>
            <w:tcW w:w="6920" w:type="dxa"/>
            <w:gridSpan w:val="8"/>
            <w:vAlign w:val="center"/>
          </w:tcPr>
          <w:p w14:paraId="6C61D76E" w14:textId="77777777" w:rsidR="00814721" w:rsidRPr="00CE2DBC" w:rsidRDefault="0032198C">
            <w:pP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博士后入站获浙江大学优秀博士后特别资助；博士后在</w:t>
            </w:r>
            <w:proofErr w:type="gramStart"/>
            <w:r w:rsidRPr="00CE2DBC">
              <w:rPr>
                <w:rFonts w:ascii="仿宋" w:eastAsia="仿宋" w:hAnsi="仿宋" w:hint="eastAsia"/>
                <w:color w:val="000000" w:themeColor="text1"/>
                <w:sz w:val="24"/>
                <w:szCs w:val="24"/>
              </w:rPr>
              <w:t>站期主持</w:t>
            </w:r>
            <w:proofErr w:type="gramEnd"/>
            <w:r w:rsidRPr="00CE2DBC">
              <w:rPr>
                <w:rFonts w:ascii="仿宋" w:eastAsia="仿宋" w:hAnsi="仿宋" w:hint="eastAsia"/>
                <w:color w:val="000000" w:themeColor="text1"/>
                <w:sz w:val="24"/>
                <w:szCs w:val="24"/>
              </w:rPr>
              <w:t>中国博士后72批面上项目（8万）</w:t>
            </w:r>
          </w:p>
        </w:tc>
      </w:tr>
      <w:tr w:rsidR="00CE2DBC" w:rsidRPr="00CE2DBC" w14:paraId="3A9CCADD" w14:textId="77777777">
        <w:trPr>
          <w:trHeight w:val="1109"/>
        </w:trPr>
        <w:tc>
          <w:tcPr>
            <w:tcW w:w="2656" w:type="dxa"/>
            <w:gridSpan w:val="3"/>
            <w:vAlign w:val="center"/>
          </w:tcPr>
          <w:p w14:paraId="100C170C"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近三年获得教学研究经费(万元)</w:t>
            </w:r>
          </w:p>
        </w:tc>
        <w:tc>
          <w:tcPr>
            <w:tcW w:w="2305" w:type="dxa"/>
            <w:gridSpan w:val="3"/>
            <w:vAlign w:val="center"/>
          </w:tcPr>
          <w:p w14:paraId="3ADCD8F7"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无</w:t>
            </w:r>
          </w:p>
        </w:tc>
        <w:tc>
          <w:tcPr>
            <w:tcW w:w="2301" w:type="dxa"/>
            <w:gridSpan w:val="2"/>
            <w:vAlign w:val="center"/>
          </w:tcPr>
          <w:p w14:paraId="457C4426"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3"/>
                <w:sz w:val="24"/>
                <w:szCs w:val="24"/>
              </w:rPr>
              <w:t>近三年获得科学研</w:t>
            </w:r>
            <w:r w:rsidRPr="00CE2DBC">
              <w:rPr>
                <w:rFonts w:ascii="仿宋" w:eastAsia="仿宋" w:hAnsi="仿宋"/>
                <w:color w:val="000000" w:themeColor="text1"/>
                <w:spacing w:val="9"/>
                <w:sz w:val="24"/>
                <w:szCs w:val="24"/>
              </w:rPr>
              <w:t>究经费(万元)</w:t>
            </w:r>
          </w:p>
        </w:tc>
        <w:tc>
          <w:tcPr>
            <w:tcW w:w="2314" w:type="dxa"/>
            <w:gridSpan w:val="3"/>
            <w:vAlign w:val="center"/>
          </w:tcPr>
          <w:p w14:paraId="4B4F41D1"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8</w:t>
            </w:r>
          </w:p>
        </w:tc>
      </w:tr>
      <w:tr w:rsidR="00CE2DBC" w:rsidRPr="00CE2DBC" w14:paraId="3C5DC795" w14:textId="77777777">
        <w:trPr>
          <w:trHeight w:val="1247"/>
        </w:trPr>
        <w:tc>
          <w:tcPr>
            <w:tcW w:w="2656" w:type="dxa"/>
            <w:gridSpan w:val="3"/>
            <w:vAlign w:val="center"/>
          </w:tcPr>
          <w:p w14:paraId="2C1F5541"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近三年给本科生授课课程及学时数</w:t>
            </w:r>
          </w:p>
        </w:tc>
        <w:tc>
          <w:tcPr>
            <w:tcW w:w="2305" w:type="dxa"/>
            <w:gridSpan w:val="3"/>
            <w:vAlign w:val="center"/>
          </w:tcPr>
          <w:p w14:paraId="491677B4"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大学物理</w:t>
            </w:r>
          </w:p>
          <w:p w14:paraId="7DFB0D1A"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（48学时）</w:t>
            </w:r>
          </w:p>
        </w:tc>
        <w:tc>
          <w:tcPr>
            <w:tcW w:w="2301" w:type="dxa"/>
            <w:gridSpan w:val="2"/>
            <w:vAlign w:val="center"/>
          </w:tcPr>
          <w:p w14:paraId="2332A10C"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3"/>
                <w:sz w:val="24"/>
                <w:szCs w:val="24"/>
              </w:rPr>
              <w:t>近三年指导本科毕</w:t>
            </w:r>
            <w:r w:rsidRPr="00CE2DBC">
              <w:rPr>
                <w:rFonts w:ascii="仿宋" w:eastAsia="仿宋" w:hAnsi="仿宋"/>
                <w:color w:val="000000" w:themeColor="text1"/>
                <w:spacing w:val="9"/>
                <w:sz w:val="24"/>
                <w:szCs w:val="24"/>
              </w:rPr>
              <w:t>业设计(</w:t>
            </w:r>
            <w:proofErr w:type="gramStart"/>
            <w:r w:rsidRPr="00CE2DBC">
              <w:rPr>
                <w:rFonts w:ascii="仿宋" w:eastAsia="仿宋" w:hAnsi="仿宋"/>
                <w:color w:val="000000" w:themeColor="text1"/>
                <w:spacing w:val="9"/>
                <w:sz w:val="24"/>
                <w:szCs w:val="24"/>
              </w:rPr>
              <w:t>人次)</w:t>
            </w:r>
            <w:proofErr w:type="gramEnd"/>
          </w:p>
        </w:tc>
        <w:tc>
          <w:tcPr>
            <w:tcW w:w="2314" w:type="dxa"/>
            <w:gridSpan w:val="3"/>
            <w:vAlign w:val="center"/>
          </w:tcPr>
          <w:p w14:paraId="685913E9"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无</w:t>
            </w:r>
          </w:p>
        </w:tc>
      </w:tr>
    </w:tbl>
    <w:p w14:paraId="74BE7538" w14:textId="4A2A97FC" w:rsidR="00851D1D" w:rsidRPr="00CE2DBC" w:rsidRDefault="0032198C">
      <w:pPr>
        <w:spacing w:before="240" w:line="222" w:lineRule="auto"/>
        <w:ind w:left="390" w:firstLine="464"/>
        <w:rPr>
          <w:rFonts w:ascii="仿宋" w:eastAsia="仿宋" w:hAnsi="仿宋" w:cs="仿宋"/>
          <w:color w:val="000000" w:themeColor="text1"/>
          <w:spacing w:val="-4"/>
          <w:sz w:val="24"/>
          <w:szCs w:val="24"/>
        </w:rPr>
      </w:pPr>
      <w:r w:rsidRPr="00CE2DBC">
        <w:rPr>
          <w:rFonts w:ascii="仿宋" w:eastAsia="仿宋" w:hAnsi="仿宋" w:cs="仿宋"/>
          <w:color w:val="000000" w:themeColor="text1"/>
          <w:spacing w:val="-4"/>
          <w:sz w:val="24"/>
          <w:szCs w:val="24"/>
        </w:rPr>
        <w:t>注：填写三至五人，只填本专业专任教师，每人一表。</w:t>
      </w:r>
    </w:p>
    <w:p w14:paraId="591A9365" w14:textId="5579027B" w:rsidR="00851D1D" w:rsidRPr="00CE2DBC" w:rsidRDefault="00851D1D" w:rsidP="00851D1D">
      <w:pPr>
        <w:pStyle w:val="2"/>
        <w:rPr>
          <w:color w:val="000000" w:themeColor="text1"/>
        </w:rPr>
      </w:pPr>
      <w:r w:rsidRPr="00CE2DBC">
        <w:rPr>
          <w:color w:val="000000" w:themeColor="text1"/>
        </w:rPr>
        <w:br w:type="page"/>
      </w:r>
    </w:p>
    <w:p w14:paraId="0C197DCD" w14:textId="6B95736A" w:rsidR="00851D1D" w:rsidRPr="00CE2DBC" w:rsidRDefault="0032198C" w:rsidP="00851D1D">
      <w:pPr>
        <w:spacing w:before="240" w:line="226" w:lineRule="auto"/>
        <w:ind w:firstLine="732"/>
        <w:jc w:val="center"/>
        <w:rPr>
          <w:rFonts w:ascii="黑体" w:eastAsia="黑体" w:hAnsi="黑体" w:cs="黑体"/>
          <w:color w:val="000000" w:themeColor="text1"/>
          <w:spacing w:val="8"/>
          <w:sz w:val="35"/>
          <w:szCs w:val="35"/>
        </w:rPr>
      </w:pPr>
      <w:r w:rsidRPr="00CE2DBC">
        <w:rPr>
          <w:rFonts w:ascii="黑体" w:eastAsia="黑体" w:hAnsi="黑体" w:cs="黑体"/>
          <w:color w:val="000000" w:themeColor="text1"/>
          <w:spacing w:val="8"/>
          <w:sz w:val="35"/>
          <w:szCs w:val="35"/>
        </w:rPr>
        <w:lastRenderedPageBreak/>
        <w:t>5.专业主要带头人简介</w:t>
      </w:r>
    </w:p>
    <w:tbl>
      <w:tblPr>
        <w:tblW w:w="95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6"/>
        <w:gridCol w:w="1436"/>
        <w:gridCol w:w="254"/>
        <w:gridCol w:w="990"/>
        <w:gridCol w:w="878"/>
        <w:gridCol w:w="437"/>
        <w:gridCol w:w="1277"/>
        <w:gridCol w:w="1024"/>
        <w:gridCol w:w="89"/>
        <w:gridCol w:w="1227"/>
        <w:gridCol w:w="998"/>
      </w:tblGrid>
      <w:tr w:rsidR="00CE2DBC" w:rsidRPr="00CE2DBC" w14:paraId="35EAB096" w14:textId="77777777">
        <w:trPr>
          <w:trHeight w:val="660"/>
        </w:trPr>
        <w:tc>
          <w:tcPr>
            <w:tcW w:w="966" w:type="dxa"/>
            <w:vAlign w:val="center"/>
          </w:tcPr>
          <w:p w14:paraId="5F1F0146"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5"/>
                <w:sz w:val="24"/>
                <w:szCs w:val="24"/>
              </w:rPr>
              <w:t>姓名</w:t>
            </w:r>
          </w:p>
        </w:tc>
        <w:tc>
          <w:tcPr>
            <w:tcW w:w="1436" w:type="dxa"/>
            <w:vAlign w:val="center"/>
          </w:tcPr>
          <w:p w14:paraId="4380D0BE" w14:textId="77777777" w:rsidR="00814721" w:rsidRPr="00CE2DBC" w:rsidRDefault="0032198C">
            <w:pPr>
              <w:jc w:val="center"/>
              <w:rPr>
                <w:rFonts w:ascii="仿宋" w:eastAsia="仿宋" w:hAnsi="仿宋"/>
                <w:color w:val="000000" w:themeColor="text1"/>
                <w:sz w:val="24"/>
                <w:szCs w:val="24"/>
              </w:rPr>
            </w:pPr>
            <w:proofErr w:type="gramStart"/>
            <w:r w:rsidRPr="00CE2DBC">
              <w:rPr>
                <w:rFonts w:ascii="仿宋" w:eastAsia="仿宋" w:hAnsi="仿宋" w:hint="eastAsia"/>
                <w:color w:val="000000" w:themeColor="text1"/>
                <w:sz w:val="24"/>
                <w:szCs w:val="24"/>
              </w:rPr>
              <w:t>韩正功</w:t>
            </w:r>
            <w:proofErr w:type="gramEnd"/>
          </w:p>
        </w:tc>
        <w:tc>
          <w:tcPr>
            <w:tcW w:w="1244" w:type="dxa"/>
            <w:gridSpan w:val="2"/>
            <w:vAlign w:val="center"/>
          </w:tcPr>
          <w:p w14:paraId="3FD4DB98"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5"/>
                <w:sz w:val="24"/>
                <w:szCs w:val="24"/>
              </w:rPr>
              <w:t>性别</w:t>
            </w:r>
          </w:p>
        </w:tc>
        <w:tc>
          <w:tcPr>
            <w:tcW w:w="878" w:type="dxa"/>
            <w:vAlign w:val="center"/>
          </w:tcPr>
          <w:p w14:paraId="63F93680"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男</w:t>
            </w:r>
          </w:p>
        </w:tc>
        <w:tc>
          <w:tcPr>
            <w:tcW w:w="1714" w:type="dxa"/>
            <w:gridSpan w:val="2"/>
            <w:vAlign w:val="center"/>
          </w:tcPr>
          <w:p w14:paraId="6AACB5FF"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4"/>
                <w:sz w:val="24"/>
                <w:szCs w:val="24"/>
              </w:rPr>
              <w:t>专业技术职务</w:t>
            </w:r>
          </w:p>
        </w:tc>
        <w:tc>
          <w:tcPr>
            <w:tcW w:w="1113" w:type="dxa"/>
            <w:gridSpan w:val="2"/>
            <w:vAlign w:val="center"/>
          </w:tcPr>
          <w:p w14:paraId="7ECEEE3F"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副教授</w:t>
            </w:r>
          </w:p>
        </w:tc>
        <w:tc>
          <w:tcPr>
            <w:tcW w:w="1227" w:type="dxa"/>
            <w:vAlign w:val="center"/>
          </w:tcPr>
          <w:p w14:paraId="6396D554"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5"/>
                <w:sz w:val="24"/>
                <w:szCs w:val="24"/>
              </w:rPr>
              <w:t>行政职务</w:t>
            </w:r>
          </w:p>
        </w:tc>
        <w:tc>
          <w:tcPr>
            <w:tcW w:w="998" w:type="dxa"/>
            <w:vAlign w:val="center"/>
          </w:tcPr>
          <w:p w14:paraId="2C82EDD4"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无</w:t>
            </w:r>
          </w:p>
        </w:tc>
      </w:tr>
      <w:tr w:rsidR="00CE2DBC" w:rsidRPr="00CE2DBC" w14:paraId="0B0B1DA8" w14:textId="77777777">
        <w:trPr>
          <w:trHeight w:val="933"/>
        </w:trPr>
        <w:tc>
          <w:tcPr>
            <w:tcW w:w="966" w:type="dxa"/>
            <w:vAlign w:val="center"/>
          </w:tcPr>
          <w:p w14:paraId="07854AC7"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6"/>
                <w:position w:val="17"/>
                <w:sz w:val="24"/>
                <w:szCs w:val="24"/>
              </w:rPr>
              <w:t>拟承担</w:t>
            </w:r>
          </w:p>
          <w:p w14:paraId="1F92776E"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5"/>
                <w:sz w:val="24"/>
                <w:szCs w:val="24"/>
              </w:rPr>
              <w:t>课程</w:t>
            </w:r>
          </w:p>
        </w:tc>
        <w:tc>
          <w:tcPr>
            <w:tcW w:w="3558" w:type="dxa"/>
            <w:gridSpan w:val="4"/>
            <w:vAlign w:val="center"/>
          </w:tcPr>
          <w:p w14:paraId="50FC8735" w14:textId="5B6D8F19" w:rsidR="00814721" w:rsidRPr="00CE2DBC" w:rsidRDefault="00851D1D">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工程材料及机械制造基础、新能源汽车动力电池与管理技</w:t>
            </w:r>
            <w:r w:rsidR="0032198C" w:rsidRPr="00CE2DBC">
              <w:rPr>
                <w:rFonts w:ascii="仿宋" w:eastAsia="仿宋" w:hAnsi="仿宋" w:hint="eastAsia"/>
                <w:color w:val="000000" w:themeColor="text1"/>
                <w:sz w:val="24"/>
                <w:szCs w:val="24"/>
              </w:rPr>
              <w:t>术</w:t>
            </w:r>
            <w:r w:rsidR="00D72726" w:rsidRPr="00CE2DBC">
              <w:rPr>
                <w:rFonts w:ascii="仿宋" w:eastAsia="仿宋" w:hAnsi="仿宋" w:hint="eastAsia"/>
                <w:color w:val="000000" w:themeColor="text1"/>
                <w:sz w:val="24"/>
                <w:szCs w:val="24"/>
              </w:rPr>
              <w:t>、机械制图</w:t>
            </w:r>
          </w:p>
        </w:tc>
        <w:tc>
          <w:tcPr>
            <w:tcW w:w="1714" w:type="dxa"/>
            <w:gridSpan w:val="2"/>
            <w:vAlign w:val="center"/>
          </w:tcPr>
          <w:p w14:paraId="02DBEAB4"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4"/>
                <w:sz w:val="24"/>
                <w:szCs w:val="24"/>
              </w:rPr>
              <w:t>现在所在单位</w:t>
            </w:r>
          </w:p>
        </w:tc>
        <w:tc>
          <w:tcPr>
            <w:tcW w:w="3338" w:type="dxa"/>
            <w:gridSpan w:val="4"/>
            <w:vAlign w:val="center"/>
          </w:tcPr>
          <w:p w14:paraId="49C7A4D3"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计算机与信息工程学院</w:t>
            </w:r>
          </w:p>
        </w:tc>
      </w:tr>
      <w:tr w:rsidR="00CE2DBC" w:rsidRPr="00CE2DBC" w14:paraId="14B5A4EE" w14:textId="77777777">
        <w:trPr>
          <w:trHeight w:val="934"/>
        </w:trPr>
        <w:tc>
          <w:tcPr>
            <w:tcW w:w="2656" w:type="dxa"/>
            <w:gridSpan w:val="3"/>
            <w:vAlign w:val="center"/>
          </w:tcPr>
          <w:p w14:paraId="447D68D5"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cs="仿宋"/>
                <w:color w:val="000000" w:themeColor="text1"/>
                <w:spacing w:val="-27"/>
                <w:sz w:val="24"/>
                <w:szCs w:val="24"/>
              </w:rPr>
              <w:t>最</w:t>
            </w:r>
            <w:r w:rsidRPr="00CE2DBC">
              <w:rPr>
                <w:rFonts w:ascii="仿宋" w:eastAsia="仿宋" w:hAnsi="仿宋" w:cs="仿宋"/>
                <w:color w:val="000000" w:themeColor="text1"/>
                <w:spacing w:val="-20"/>
                <w:sz w:val="24"/>
                <w:szCs w:val="24"/>
              </w:rPr>
              <w:t>后学历毕业时间</w:t>
            </w:r>
            <w:r w:rsidRPr="00CE2DBC">
              <w:rPr>
                <w:rFonts w:ascii="仿宋" w:eastAsia="仿宋" w:hAnsi="仿宋" w:cs="仿宋" w:hint="eastAsia"/>
                <w:color w:val="000000" w:themeColor="text1"/>
                <w:spacing w:val="-20"/>
                <w:sz w:val="24"/>
                <w:szCs w:val="24"/>
              </w:rPr>
              <w:t>、</w:t>
            </w:r>
            <w:r w:rsidRPr="00CE2DBC">
              <w:rPr>
                <w:rFonts w:ascii="仿宋" w:eastAsia="仿宋" w:hAnsi="仿宋" w:cs="仿宋"/>
                <w:color w:val="000000" w:themeColor="text1"/>
                <w:spacing w:val="-18"/>
                <w:sz w:val="24"/>
                <w:szCs w:val="24"/>
              </w:rPr>
              <w:t>学</w:t>
            </w:r>
            <w:r w:rsidRPr="00CE2DBC">
              <w:rPr>
                <w:rFonts w:ascii="仿宋" w:eastAsia="仿宋" w:hAnsi="仿宋" w:cs="仿宋"/>
                <w:color w:val="000000" w:themeColor="text1"/>
                <w:spacing w:val="-16"/>
                <w:sz w:val="24"/>
                <w:szCs w:val="24"/>
              </w:rPr>
              <w:t>校、专业</w:t>
            </w:r>
          </w:p>
        </w:tc>
        <w:tc>
          <w:tcPr>
            <w:tcW w:w="6920" w:type="dxa"/>
            <w:gridSpan w:val="8"/>
            <w:vAlign w:val="center"/>
          </w:tcPr>
          <w:p w14:paraId="1A2B9311" w14:textId="15525C12"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202</w:t>
            </w:r>
            <w:r w:rsidRPr="00CE2DBC">
              <w:rPr>
                <w:rFonts w:ascii="仿宋" w:eastAsia="仿宋" w:hAnsi="仿宋" w:hint="eastAsia"/>
                <w:color w:val="000000" w:themeColor="text1"/>
                <w:sz w:val="24"/>
                <w:szCs w:val="24"/>
              </w:rPr>
              <w:t>4</w:t>
            </w:r>
            <w:r w:rsidR="008B3D99" w:rsidRPr="00CE2DBC">
              <w:rPr>
                <w:rFonts w:ascii="仿宋" w:eastAsia="仿宋" w:hAnsi="仿宋" w:hint="eastAsia"/>
                <w:color w:val="000000" w:themeColor="text1"/>
                <w:sz w:val="24"/>
                <w:szCs w:val="24"/>
              </w:rPr>
              <w:t>年</w:t>
            </w:r>
            <w:r w:rsidRPr="00CE2DBC">
              <w:rPr>
                <w:rFonts w:ascii="仿宋" w:eastAsia="仿宋" w:hAnsi="仿宋" w:hint="eastAsia"/>
                <w:color w:val="000000" w:themeColor="text1"/>
                <w:sz w:val="24"/>
                <w:szCs w:val="24"/>
              </w:rPr>
              <w:t>6</w:t>
            </w:r>
            <w:r w:rsidR="008B3D99" w:rsidRPr="00CE2DBC">
              <w:rPr>
                <w:rFonts w:ascii="仿宋" w:eastAsia="仿宋" w:hAnsi="仿宋" w:hint="eastAsia"/>
                <w:color w:val="000000" w:themeColor="text1"/>
                <w:sz w:val="24"/>
                <w:szCs w:val="24"/>
              </w:rPr>
              <w:t>月</w:t>
            </w:r>
            <w:r w:rsidRPr="00CE2DBC">
              <w:rPr>
                <w:rFonts w:ascii="仿宋" w:eastAsia="仿宋" w:hAnsi="仿宋"/>
                <w:color w:val="000000" w:themeColor="text1"/>
                <w:sz w:val="24"/>
                <w:szCs w:val="24"/>
              </w:rPr>
              <w:t>，</w:t>
            </w:r>
            <w:r w:rsidRPr="00CE2DBC">
              <w:rPr>
                <w:rFonts w:ascii="仿宋" w:eastAsia="仿宋" w:hAnsi="仿宋" w:hint="eastAsia"/>
                <w:color w:val="000000" w:themeColor="text1"/>
                <w:sz w:val="24"/>
                <w:szCs w:val="24"/>
              </w:rPr>
              <w:t>贵州</w:t>
            </w:r>
            <w:r w:rsidRPr="00CE2DBC">
              <w:rPr>
                <w:rFonts w:ascii="仿宋" w:eastAsia="仿宋" w:hAnsi="仿宋"/>
                <w:color w:val="000000" w:themeColor="text1"/>
                <w:sz w:val="24"/>
                <w:szCs w:val="24"/>
              </w:rPr>
              <w:t>大学，</w:t>
            </w:r>
            <w:r w:rsidRPr="00CE2DBC">
              <w:rPr>
                <w:rFonts w:ascii="仿宋" w:eastAsia="仿宋" w:hAnsi="仿宋" w:hint="eastAsia"/>
                <w:color w:val="000000" w:themeColor="text1"/>
                <w:sz w:val="24"/>
                <w:szCs w:val="24"/>
              </w:rPr>
              <w:t>机械工程</w:t>
            </w:r>
          </w:p>
        </w:tc>
      </w:tr>
      <w:tr w:rsidR="00CE2DBC" w:rsidRPr="00CE2DBC" w14:paraId="0BB5C034" w14:textId="77777777">
        <w:trPr>
          <w:trHeight w:val="716"/>
        </w:trPr>
        <w:tc>
          <w:tcPr>
            <w:tcW w:w="2656" w:type="dxa"/>
            <w:gridSpan w:val="3"/>
            <w:vAlign w:val="center"/>
          </w:tcPr>
          <w:p w14:paraId="17850951"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4"/>
                <w:sz w:val="24"/>
                <w:szCs w:val="24"/>
              </w:rPr>
              <w:t>主要</w:t>
            </w:r>
            <w:r w:rsidRPr="00CE2DBC">
              <w:rPr>
                <w:rFonts w:ascii="仿宋" w:eastAsia="仿宋" w:hAnsi="仿宋" w:cs="仿宋"/>
                <w:color w:val="000000" w:themeColor="text1"/>
                <w:spacing w:val="-3"/>
                <w:sz w:val="24"/>
                <w:szCs w:val="24"/>
              </w:rPr>
              <w:t>研</w:t>
            </w:r>
            <w:r w:rsidRPr="00CE2DBC">
              <w:rPr>
                <w:rFonts w:ascii="仿宋" w:eastAsia="仿宋" w:hAnsi="仿宋" w:cs="仿宋"/>
                <w:color w:val="000000" w:themeColor="text1"/>
                <w:spacing w:val="-2"/>
                <w:sz w:val="24"/>
                <w:szCs w:val="24"/>
              </w:rPr>
              <w:t>究方向</w:t>
            </w:r>
          </w:p>
        </w:tc>
        <w:tc>
          <w:tcPr>
            <w:tcW w:w="6920" w:type="dxa"/>
            <w:gridSpan w:val="8"/>
            <w:vAlign w:val="center"/>
          </w:tcPr>
          <w:p w14:paraId="65C32D82"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制造物联与制造大数据</w:t>
            </w:r>
          </w:p>
        </w:tc>
      </w:tr>
      <w:tr w:rsidR="00CE2DBC" w:rsidRPr="00CE2DBC" w14:paraId="21A3743F" w14:textId="77777777">
        <w:trPr>
          <w:trHeight w:val="3582"/>
        </w:trPr>
        <w:tc>
          <w:tcPr>
            <w:tcW w:w="2656" w:type="dxa"/>
            <w:gridSpan w:val="3"/>
            <w:vAlign w:val="center"/>
          </w:tcPr>
          <w:p w14:paraId="569B348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从事教育教学</w:t>
            </w:r>
            <w:r w:rsidRPr="00CE2DBC">
              <w:rPr>
                <w:rFonts w:ascii="仿宋" w:eastAsia="仿宋" w:hAnsi="仿宋" w:cs="仿宋"/>
                <w:color w:val="000000" w:themeColor="text1"/>
                <w:spacing w:val="-1"/>
                <w:sz w:val="24"/>
                <w:szCs w:val="24"/>
              </w:rPr>
              <w:t>改革研究</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14"/>
                <w:sz w:val="24"/>
                <w:szCs w:val="24"/>
              </w:rPr>
              <w:t>及</w:t>
            </w:r>
            <w:r w:rsidRPr="00CE2DBC">
              <w:rPr>
                <w:rFonts w:ascii="仿宋" w:eastAsia="仿宋" w:hAnsi="仿宋" w:cs="仿宋"/>
                <w:color w:val="000000" w:themeColor="text1"/>
                <w:spacing w:val="11"/>
                <w:sz w:val="24"/>
                <w:szCs w:val="24"/>
              </w:rPr>
              <w:t>获奖情况(含教改项</w:t>
            </w:r>
            <w:r w:rsidRPr="00CE2DBC">
              <w:rPr>
                <w:rFonts w:ascii="仿宋" w:eastAsia="仿宋" w:hAnsi="仿宋" w:cs="仿宋"/>
                <w:color w:val="000000" w:themeColor="text1"/>
                <w:spacing w:val="-16"/>
                <w:sz w:val="24"/>
                <w:szCs w:val="24"/>
              </w:rPr>
              <w:t>目</w:t>
            </w:r>
            <w:r w:rsidRPr="00CE2DBC">
              <w:rPr>
                <w:rFonts w:ascii="仿宋" w:eastAsia="仿宋" w:hAnsi="仿宋" w:cs="仿宋"/>
                <w:color w:val="000000" w:themeColor="text1"/>
                <w:spacing w:val="-8"/>
                <w:sz w:val="24"/>
                <w:szCs w:val="24"/>
              </w:rPr>
              <w:t>、研究论文、慕课</w:t>
            </w:r>
            <w:r w:rsidRPr="00CE2DBC">
              <w:rPr>
                <w:rFonts w:ascii="仿宋" w:eastAsia="仿宋" w:hAnsi="仿宋" w:cs="仿宋" w:hint="eastAsia"/>
                <w:color w:val="000000" w:themeColor="text1"/>
                <w:spacing w:val="-8"/>
                <w:sz w:val="24"/>
                <w:szCs w:val="24"/>
              </w:rPr>
              <w:t>、</w:t>
            </w:r>
            <w:r w:rsidRPr="00CE2DBC">
              <w:rPr>
                <w:rFonts w:ascii="仿宋" w:eastAsia="仿宋" w:hAnsi="仿宋" w:cs="仿宋"/>
                <w:color w:val="000000" w:themeColor="text1"/>
                <w:spacing w:val="-3"/>
                <w:sz w:val="24"/>
                <w:szCs w:val="24"/>
              </w:rPr>
              <w:t>教</w:t>
            </w:r>
            <w:r w:rsidRPr="00CE2DBC">
              <w:rPr>
                <w:rFonts w:ascii="仿宋" w:eastAsia="仿宋" w:hAnsi="仿宋" w:cs="仿宋"/>
                <w:color w:val="000000" w:themeColor="text1"/>
                <w:spacing w:val="-2"/>
                <w:sz w:val="24"/>
                <w:szCs w:val="24"/>
              </w:rPr>
              <w:t>材等)</w:t>
            </w:r>
          </w:p>
        </w:tc>
        <w:tc>
          <w:tcPr>
            <w:tcW w:w="6920" w:type="dxa"/>
            <w:gridSpan w:val="8"/>
            <w:vAlign w:val="center"/>
          </w:tcPr>
          <w:p w14:paraId="1B3BDEC4"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1、主持校级教改1项，主要参与省级教改2项、校级教改1项。</w:t>
            </w:r>
          </w:p>
          <w:p w14:paraId="62DDBB00"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2、获得校级教学成果奖特等奖1次，获得校级MOOC教学竞赛三等奖1次。</w:t>
            </w:r>
          </w:p>
          <w:p w14:paraId="6F5BD8DF" w14:textId="77777777" w:rsidR="00814721" w:rsidRPr="00CE2DBC" w:rsidRDefault="0032198C">
            <w:pPr>
              <w:pStyle w:val="2"/>
              <w:jc w:val="left"/>
              <w:rPr>
                <w:b/>
                <w:color w:val="000000" w:themeColor="text1"/>
              </w:rPr>
            </w:pPr>
            <w:r w:rsidRPr="00CE2DBC">
              <w:rPr>
                <w:rFonts w:hint="eastAsia"/>
                <w:color w:val="000000" w:themeColor="text1"/>
              </w:rPr>
              <w:t>3、发表相关教改论文6篇：</w:t>
            </w:r>
          </w:p>
          <w:p w14:paraId="319BD61A"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w:t>
            </w:r>
            <w:r w:rsidRPr="00CE2DBC">
              <w:rPr>
                <w:rFonts w:ascii="仿宋" w:eastAsia="仿宋" w:hAnsi="仿宋"/>
                <w:color w:val="000000" w:themeColor="text1"/>
                <w:sz w:val="24"/>
                <w:szCs w:val="24"/>
              </w:rPr>
              <w:t>CDIO</w:t>
            </w:r>
            <w:r w:rsidRPr="00CE2DBC">
              <w:rPr>
                <w:rFonts w:ascii="仿宋" w:eastAsia="仿宋" w:hAnsi="仿宋" w:hint="eastAsia"/>
                <w:color w:val="000000" w:themeColor="text1"/>
                <w:sz w:val="24"/>
                <w:szCs w:val="24"/>
              </w:rPr>
              <w:t>理念下的机械制图测绘课教学模式探索与实践</w:t>
            </w:r>
          </w:p>
          <w:p w14:paraId="42717D49"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[2]基于</w:t>
            </w:r>
            <w:r w:rsidRPr="00CE2DBC">
              <w:rPr>
                <w:rFonts w:ascii="仿宋" w:eastAsia="仿宋" w:hAnsi="仿宋"/>
                <w:color w:val="000000" w:themeColor="text1"/>
                <w:sz w:val="24"/>
                <w:szCs w:val="24"/>
              </w:rPr>
              <w:t>CDIO</w:t>
            </w:r>
            <w:r w:rsidRPr="00CE2DBC">
              <w:rPr>
                <w:rFonts w:ascii="仿宋" w:eastAsia="仿宋" w:hAnsi="仿宋" w:hint="eastAsia"/>
                <w:color w:val="000000" w:themeColor="text1"/>
                <w:sz w:val="24"/>
                <w:szCs w:val="24"/>
              </w:rPr>
              <w:t>理念机械类专业制图课程体系研究与探索</w:t>
            </w:r>
          </w:p>
          <w:p w14:paraId="16E02B32"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[3]</w:t>
            </w:r>
            <w:r w:rsidRPr="00CE2DBC">
              <w:rPr>
                <w:rFonts w:ascii="仿宋" w:eastAsia="仿宋" w:hAnsi="仿宋"/>
                <w:color w:val="000000" w:themeColor="text1"/>
                <w:sz w:val="24"/>
                <w:szCs w:val="24"/>
              </w:rPr>
              <w:t>CDIO</w:t>
            </w:r>
            <w:r w:rsidRPr="00CE2DBC">
              <w:rPr>
                <w:rFonts w:ascii="仿宋" w:eastAsia="仿宋" w:hAnsi="仿宋" w:hint="eastAsia"/>
                <w:color w:val="000000" w:themeColor="text1"/>
                <w:sz w:val="24"/>
                <w:szCs w:val="24"/>
              </w:rPr>
              <w:t>理念下应用型新建本科院校人才培养方案与课程体系构建的研究与探索</w:t>
            </w:r>
          </w:p>
          <w:p w14:paraId="30E5D031"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[4]应用型高校机械创新实验室建设的探索与实践</w:t>
            </w:r>
          </w:p>
          <w:p w14:paraId="7B70B606"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[5]互联网</w:t>
            </w:r>
            <w:r w:rsidRPr="00CE2DBC">
              <w:rPr>
                <w:rFonts w:ascii="仿宋" w:eastAsia="仿宋" w:hAnsi="仿宋"/>
                <w:color w:val="000000" w:themeColor="text1"/>
                <w:sz w:val="24"/>
                <w:szCs w:val="24"/>
              </w:rPr>
              <w:t>+</w:t>
            </w:r>
            <w:r w:rsidRPr="00CE2DBC">
              <w:rPr>
                <w:rFonts w:ascii="仿宋" w:eastAsia="仿宋" w:hAnsi="仿宋" w:hint="eastAsia"/>
                <w:color w:val="000000" w:themeColor="text1"/>
                <w:sz w:val="24"/>
                <w:szCs w:val="24"/>
              </w:rPr>
              <w:t>环境下《工程制图》混合教学方法的研究</w:t>
            </w:r>
          </w:p>
          <w:p w14:paraId="2E03F64C"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[6]</w:t>
            </w:r>
            <w:proofErr w:type="gramStart"/>
            <w:r w:rsidRPr="00CE2DBC">
              <w:rPr>
                <w:rFonts w:ascii="仿宋" w:eastAsia="仿宋" w:hAnsi="仿宋" w:hint="eastAsia"/>
                <w:color w:val="000000" w:themeColor="text1"/>
                <w:sz w:val="24"/>
                <w:szCs w:val="24"/>
              </w:rPr>
              <w:t>基于慕课与</w:t>
            </w:r>
            <w:proofErr w:type="gramEnd"/>
            <w:r w:rsidRPr="00CE2DBC">
              <w:rPr>
                <w:rFonts w:ascii="仿宋" w:eastAsia="仿宋" w:hAnsi="仿宋" w:hint="eastAsia"/>
                <w:color w:val="000000" w:themeColor="text1"/>
                <w:sz w:val="24"/>
                <w:szCs w:val="24"/>
              </w:rPr>
              <w:t>雨课堂的工程制图</w:t>
            </w:r>
            <w:proofErr w:type="spellStart"/>
            <w:r w:rsidRPr="00CE2DBC">
              <w:rPr>
                <w:rFonts w:ascii="仿宋" w:eastAsia="仿宋" w:hAnsi="仿宋"/>
                <w:color w:val="000000" w:themeColor="text1"/>
                <w:sz w:val="24"/>
                <w:szCs w:val="24"/>
              </w:rPr>
              <w:t>JiTT</w:t>
            </w:r>
            <w:proofErr w:type="spellEnd"/>
            <w:r w:rsidRPr="00CE2DBC">
              <w:rPr>
                <w:rFonts w:ascii="仿宋" w:eastAsia="仿宋" w:hAnsi="仿宋" w:hint="eastAsia"/>
                <w:color w:val="000000" w:themeColor="text1"/>
                <w:sz w:val="24"/>
                <w:szCs w:val="24"/>
              </w:rPr>
              <w:t>教学模式改革研究</w:t>
            </w:r>
          </w:p>
          <w:p w14:paraId="690C8DA9"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4、主编教材3部。《工程制图》（第三主编）、《工程制图习题集》（第一主编）、《公差配合与测量技术》（第二主编）</w:t>
            </w:r>
          </w:p>
        </w:tc>
      </w:tr>
      <w:tr w:rsidR="00CE2DBC" w:rsidRPr="00CE2DBC" w14:paraId="31DA3BB0" w14:textId="77777777">
        <w:trPr>
          <w:trHeight w:val="1659"/>
        </w:trPr>
        <w:tc>
          <w:tcPr>
            <w:tcW w:w="2656" w:type="dxa"/>
            <w:gridSpan w:val="3"/>
            <w:vAlign w:val="center"/>
          </w:tcPr>
          <w:p w14:paraId="16AF654A" w14:textId="77777777" w:rsidR="00814721" w:rsidRPr="00CE2DBC" w:rsidRDefault="0032198C">
            <w:pPr>
              <w:jc w:val="center"/>
              <w:rPr>
                <w:rFonts w:ascii="仿宋" w:eastAsia="仿宋" w:hAnsi="仿宋" w:cs="仿宋"/>
                <w:color w:val="000000" w:themeColor="text1"/>
                <w:spacing w:val="-2"/>
                <w:sz w:val="24"/>
                <w:szCs w:val="24"/>
              </w:rPr>
            </w:pPr>
            <w:r w:rsidRPr="00CE2DBC">
              <w:rPr>
                <w:rFonts w:ascii="仿宋" w:eastAsia="仿宋" w:hAnsi="仿宋" w:cs="仿宋"/>
                <w:color w:val="000000" w:themeColor="text1"/>
                <w:spacing w:val="-2"/>
                <w:sz w:val="24"/>
                <w:szCs w:val="24"/>
              </w:rPr>
              <w:t>从事科学研究</w:t>
            </w:r>
          </w:p>
          <w:p w14:paraId="61CD7789"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及获奖情况</w:t>
            </w:r>
          </w:p>
        </w:tc>
        <w:tc>
          <w:tcPr>
            <w:tcW w:w="6920" w:type="dxa"/>
            <w:gridSpan w:val="8"/>
            <w:vAlign w:val="center"/>
          </w:tcPr>
          <w:p w14:paraId="226FB0B1" w14:textId="77777777" w:rsidR="00814721" w:rsidRPr="00CE2DBC" w:rsidRDefault="0032198C">
            <w:pPr>
              <w:jc w:val="both"/>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主持校级创新基金项目1项，参与国家自然科学基金2项，主要参与贵州省科技支撑计划3项。</w:t>
            </w:r>
            <w:r w:rsidRPr="00CE2DBC">
              <w:rPr>
                <w:rFonts w:ascii="仿宋" w:eastAsia="仿宋" w:hAnsi="仿宋" w:cs="宋体" w:hint="eastAsia"/>
                <w:color w:val="000000" w:themeColor="text1"/>
                <w:sz w:val="24"/>
                <w:szCs w:val="24"/>
              </w:rPr>
              <w:t>发表科研论文28篇，其中SCI收录10篇，EI收录论文3篇，北大核心2篇；授权发明专利10项、实用新型专利7项、外观设计15项；登记软件著作权4项。获得世界机器人大赛、中国机器人大赛、贵州省大学生机器人大赛、中国</w:t>
            </w:r>
            <w:r w:rsidRPr="00CE2DBC">
              <w:rPr>
                <w:rFonts w:ascii="仿宋" w:eastAsia="仿宋" w:hAnsi="仿宋" w:cs="宋体"/>
                <w:color w:val="000000" w:themeColor="text1"/>
                <w:sz w:val="24"/>
                <w:szCs w:val="24"/>
              </w:rPr>
              <w:t>-</w:t>
            </w:r>
            <w:r w:rsidRPr="00CE2DBC">
              <w:rPr>
                <w:rFonts w:ascii="仿宋" w:eastAsia="仿宋" w:hAnsi="仿宋" w:cs="宋体" w:hint="eastAsia"/>
                <w:color w:val="000000" w:themeColor="text1"/>
                <w:sz w:val="24"/>
                <w:szCs w:val="24"/>
              </w:rPr>
              <w:t>东盟高校创新创业教育联盟大学生创意机器人设计大赛等奖项共计27项，并获得优秀指导教师。</w:t>
            </w:r>
          </w:p>
        </w:tc>
      </w:tr>
      <w:tr w:rsidR="00CE2DBC" w:rsidRPr="00CE2DBC" w14:paraId="3EBD3CE0" w14:textId="77777777">
        <w:trPr>
          <w:trHeight w:val="874"/>
        </w:trPr>
        <w:tc>
          <w:tcPr>
            <w:tcW w:w="2656" w:type="dxa"/>
            <w:gridSpan w:val="3"/>
            <w:vAlign w:val="center"/>
          </w:tcPr>
          <w:p w14:paraId="1C308A0F"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近三年获得教学研究经费(万元)</w:t>
            </w:r>
          </w:p>
        </w:tc>
        <w:tc>
          <w:tcPr>
            <w:tcW w:w="2305" w:type="dxa"/>
            <w:gridSpan w:val="3"/>
            <w:vAlign w:val="center"/>
          </w:tcPr>
          <w:p w14:paraId="0D2D20FE"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无</w:t>
            </w:r>
          </w:p>
        </w:tc>
        <w:tc>
          <w:tcPr>
            <w:tcW w:w="2301" w:type="dxa"/>
            <w:gridSpan w:val="2"/>
            <w:vAlign w:val="center"/>
          </w:tcPr>
          <w:p w14:paraId="175764F3"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3"/>
                <w:sz w:val="24"/>
                <w:szCs w:val="24"/>
              </w:rPr>
              <w:t>近三年获得科学研</w:t>
            </w:r>
            <w:r w:rsidRPr="00CE2DBC">
              <w:rPr>
                <w:rFonts w:ascii="仿宋" w:eastAsia="仿宋" w:hAnsi="仿宋"/>
                <w:color w:val="000000" w:themeColor="text1"/>
                <w:spacing w:val="9"/>
                <w:sz w:val="24"/>
                <w:szCs w:val="24"/>
              </w:rPr>
              <w:t>究经费(万元)</w:t>
            </w:r>
          </w:p>
        </w:tc>
        <w:tc>
          <w:tcPr>
            <w:tcW w:w="2314" w:type="dxa"/>
            <w:gridSpan w:val="3"/>
            <w:vAlign w:val="center"/>
          </w:tcPr>
          <w:p w14:paraId="0EC88C5B"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w:t>
            </w:r>
          </w:p>
        </w:tc>
      </w:tr>
      <w:tr w:rsidR="00CE2DBC" w:rsidRPr="00CE2DBC" w14:paraId="4F052D37" w14:textId="77777777">
        <w:trPr>
          <w:trHeight w:val="1032"/>
        </w:trPr>
        <w:tc>
          <w:tcPr>
            <w:tcW w:w="2656" w:type="dxa"/>
            <w:gridSpan w:val="3"/>
            <w:vAlign w:val="center"/>
          </w:tcPr>
          <w:p w14:paraId="7CD53197"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s="仿宋"/>
                <w:color w:val="000000" w:themeColor="text1"/>
                <w:spacing w:val="-2"/>
                <w:sz w:val="24"/>
                <w:szCs w:val="24"/>
              </w:rPr>
              <w:t>近三年给本科生授课课程及学时数</w:t>
            </w:r>
          </w:p>
        </w:tc>
        <w:tc>
          <w:tcPr>
            <w:tcW w:w="2305" w:type="dxa"/>
            <w:gridSpan w:val="3"/>
            <w:vAlign w:val="center"/>
          </w:tcPr>
          <w:p w14:paraId="19DC745B"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单片机原理及应用</w:t>
            </w:r>
          </w:p>
          <w:p w14:paraId="39687C55"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（48）</w:t>
            </w:r>
          </w:p>
        </w:tc>
        <w:tc>
          <w:tcPr>
            <w:tcW w:w="2301" w:type="dxa"/>
            <w:gridSpan w:val="2"/>
            <w:vAlign w:val="center"/>
          </w:tcPr>
          <w:p w14:paraId="7876A856"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pacing w:val="-3"/>
                <w:sz w:val="24"/>
                <w:szCs w:val="24"/>
              </w:rPr>
              <w:t>近三年指导本科毕</w:t>
            </w:r>
            <w:r w:rsidRPr="00CE2DBC">
              <w:rPr>
                <w:rFonts w:ascii="仿宋" w:eastAsia="仿宋" w:hAnsi="仿宋"/>
                <w:color w:val="000000" w:themeColor="text1"/>
                <w:spacing w:val="9"/>
                <w:sz w:val="24"/>
                <w:szCs w:val="24"/>
              </w:rPr>
              <w:t>业设计(</w:t>
            </w:r>
            <w:proofErr w:type="gramStart"/>
            <w:r w:rsidRPr="00CE2DBC">
              <w:rPr>
                <w:rFonts w:ascii="仿宋" w:eastAsia="仿宋" w:hAnsi="仿宋"/>
                <w:color w:val="000000" w:themeColor="text1"/>
                <w:spacing w:val="9"/>
                <w:sz w:val="24"/>
                <w:szCs w:val="24"/>
              </w:rPr>
              <w:t>人次)</w:t>
            </w:r>
            <w:proofErr w:type="gramEnd"/>
          </w:p>
        </w:tc>
        <w:tc>
          <w:tcPr>
            <w:tcW w:w="2314" w:type="dxa"/>
            <w:gridSpan w:val="3"/>
            <w:vAlign w:val="center"/>
          </w:tcPr>
          <w:p w14:paraId="7B24D4D0"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无</w:t>
            </w:r>
          </w:p>
        </w:tc>
      </w:tr>
    </w:tbl>
    <w:p w14:paraId="14A4885A" w14:textId="77777777" w:rsidR="00814721" w:rsidRPr="00CE2DBC" w:rsidRDefault="0032198C">
      <w:pPr>
        <w:spacing w:before="240" w:line="222" w:lineRule="auto"/>
        <w:ind w:left="390" w:firstLine="464"/>
        <w:rPr>
          <w:color w:val="000000" w:themeColor="text1"/>
        </w:rPr>
      </w:pPr>
      <w:r w:rsidRPr="00CE2DBC">
        <w:rPr>
          <w:rFonts w:ascii="仿宋" w:eastAsia="仿宋" w:hAnsi="仿宋" w:cs="仿宋"/>
          <w:color w:val="000000" w:themeColor="text1"/>
          <w:spacing w:val="-4"/>
          <w:sz w:val="24"/>
          <w:szCs w:val="24"/>
        </w:rPr>
        <w:t>注：填写三至五人，只填本专业专任教师，每人一表。</w:t>
      </w:r>
    </w:p>
    <w:p w14:paraId="070F915B" w14:textId="77777777" w:rsidR="00814721" w:rsidRPr="00CE2DBC" w:rsidRDefault="00814721">
      <w:pPr>
        <w:spacing w:before="240"/>
        <w:rPr>
          <w:rFonts w:ascii="黑体" w:eastAsia="黑体" w:hAnsi="黑体" w:cs="黑体"/>
          <w:color w:val="000000" w:themeColor="text1"/>
          <w:spacing w:val="-1"/>
          <w:sz w:val="36"/>
          <w:szCs w:val="36"/>
        </w:rPr>
      </w:pPr>
    </w:p>
    <w:p w14:paraId="7B480D6C" w14:textId="77777777" w:rsidR="00814721" w:rsidRPr="00CE2DBC" w:rsidRDefault="00814721">
      <w:pPr>
        <w:rPr>
          <w:color w:val="000000" w:themeColor="text1"/>
        </w:rPr>
        <w:sectPr w:rsidR="00814721" w:rsidRPr="00CE2DBC" w:rsidSect="00B876CF">
          <w:pgSz w:w="11907" w:h="16839"/>
          <w:pgMar w:top="1337" w:right="1017" w:bottom="0" w:left="1306" w:header="0" w:footer="0" w:gutter="0"/>
          <w:cols w:space="720"/>
        </w:sectPr>
      </w:pPr>
    </w:p>
    <w:p w14:paraId="0255C6BC" w14:textId="078C1375" w:rsidR="00851D1D" w:rsidRPr="00CE2DBC" w:rsidRDefault="0032198C" w:rsidP="00851D1D">
      <w:pPr>
        <w:spacing w:before="240"/>
        <w:jc w:val="center"/>
        <w:outlineLvl w:val="0"/>
        <w:rPr>
          <w:rFonts w:ascii="黑体" w:eastAsia="黑体" w:hAnsi="黑体" w:cs="黑体"/>
          <w:color w:val="000000" w:themeColor="text1"/>
          <w:spacing w:val="-1"/>
          <w:sz w:val="36"/>
          <w:szCs w:val="36"/>
        </w:rPr>
      </w:pPr>
      <w:r w:rsidRPr="00CE2DBC">
        <w:rPr>
          <w:rFonts w:ascii="黑体" w:eastAsia="黑体" w:hAnsi="黑体" w:cs="黑体"/>
          <w:color w:val="000000" w:themeColor="text1"/>
          <w:spacing w:val="-2"/>
          <w:sz w:val="36"/>
          <w:szCs w:val="36"/>
        </w:rPr>
        <w:lastRenderedPageBreak/>
        <w:t>6.教</w:t>
      </w:r>
      <w:r w:rsidRPr="00CE2DBC">
        <w:rPr>
          <w:rFonts w:ascii="黑体" w:eastAsia="黑体" w:hAnsi="黑体" w:cs="黑体"/>
          <w:color w:val="000000" w:themeColor="text1"/>
          <w:spacing w:val="-1"/>
          <w:sz w:val="36"/>
          <w:szCs w:val="36"/>
        </w:rPr>
        <w:t>学条件情况表</w:t>
      </w:r>
    </w:p>
    <w:p w14:paraId="78811228" w14:textId="77777777" w:rsidR="00814721" w:rsidRPr="00CE2DBC" w:rsidRDefault="00814721">
      <w:pPr>
        <w:spacing w:line="24" w:lineRule="exact"/>
        <w:rPr>
          <w:color w:val="000000" w:themeColor="text1"/>
        </w:rPr>
      </w:pPr>
    </w:p>
    <w:tbl>
      <w:tblPr>
        <w:tblW w:w="9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48"/>
        <w:gridCol w:w="1838"/>
        <w:gridCol w:w="2977"/>
        <w:gridCol w:w="1814"/>
      </w:tblGrid>
      <w:tr w:rsidR="00CE2DBC" w:rsidRPr="00CE2DBC" w14:paraId="30EA0ECA" w14:textId="77777777">
        <w:trPr>
          <w:trHeight w:val="632"/>
        </w:trPr>
        <w:tc>
          <w:tcPr>
            <w:tcW w:w="2948" w:type="dxa"/>
            <w:vAlign w:val="center"/>
          </w:tcPr>
          <w:p w14:paraId="0AA26FC9" w14:textId="77777777" w:rsidR="00814721" w:rsidRPr="00CE2DBC" w:rsidRDefault="0032198C">
            <w:pPr>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可用于该专业的教学  实验设备总价值(万元)</w:t>
            </w:r>
          </w:p>
        </w:tc>
        <w:tc>
          <w:tcPr>
            <w:tcW w:w="1838" w:type="dxa"/>
            <w:vAlign w:val="center"/>
          </w:tcPr>
          <w:p w14:paraId="14A73130" w14:textId="4466E438" w:rsidR="00814721" w:rsidRPr="00CE2DBC" w:rsidRDefault="006324B0">
            <w:pPr>
              <w:jc w:val="center"/>
              <w:rPr>
                <w:color w:val="000000" w:themeColor="text1"/>
              </w:rPr>
            </w:pPr>
            <w:r w:rsidRPr="00CE2DBC">
              <w:rPr>
                <w:rFonts w:ascii="宋体" w:eastAsia="宋体" w:hAnsi="宋体" w:cs="宋体" w:hint="eastAsia"/>
                <w:color w:val="000000" w:themeColor="text1"/>
                <w:sz w:val="24"/>
                <w:szCs w:val="24"/>
                <w:lang w:bidi="ar"/>
              </w:rPr>
              <w:t>2771.2803</w:t>
            </w:r>
          </w:p>
        </w:tc>
        <w:tc>
          <w:tcPr>
            <w:tcW w:w="2977" w:type="dxa"/>
            <w:vAlign w:val="center"/>
          </w:tcPr>
          <w:p w14:paraId="6D16B6A2" w14:textId="77777777" w:rsidR="00814721" w:rsidRPr="00CE2DBC" w:rsidRDefault="0032198C">
            <w:pPr>
              <w:jc w:val="center"/>
              <w:rPr>
                <w:rFonts w:ascii="仿宋" w:eastAsia="仿宋" w:hAnsi="仿宋" w:cs="仿宋"/>
                <w:color w:val="000000" w:themeColor="text1"/>
                <w:sz w:val="23"/>
                <w:szCs w:val="23"/>
              </w:rPr>
            </w:pPr>
            <w:r w:rsidRPr="00CE2DBC">
              <w:rPr>
                <w:rFonts w:ascii="仿宋" w:eastAsia="仿宋" w:hAnsi="仿宋" w:cs="仿宋"/>
                <w:color w:val="000000" w:themeColor="text1"/>
                <w:spacing w:val="-2"/>
                <w:sz w:val="24"/>
                <w:szCs w:val="24"/>
              </w:rPr>
              <w:t>可用于该专业的教学实验设备数量 (千元以上)</w:t>
            </w:r>
          </w:p>
        </w:tc>
        <w:tc>
          <w:tcPr>
            <w:tcW w:w="1814" w:type="dxa"/>
            <w:vAlign w:val="center"/>
          </w:tcPr>
          <w:p w14:paraId="1B694789" w14:textId="77777777" w:rsidR="00814721" w:rsidRPr="00CE2DBC" w:rsidRDefault="0032198C">
            <w:pPr>
              <w:jc w:val="center"/>
              <w:rPr>
                <w:color w:val="000000" w:themeColor="text1"/>
              </w:rPr>
            </w:pPr>
            <w:r w:rsidRPr="00CE2DBC">
              <w:rPr>
                <w:rFonts w:ascii="宋体" w:eastAsia="宋体" w:hAnsi="宋体" w:cs="宋体" w:hint="eastAsia"/>
                <w:color w:val="000000" w:themeColor="text1"/>
                <w:sz w:val="24"/>
                <w:szCs w:val="24"/>
                <w:lang w:bidi="ar"/>
              </w:rPr>
              <w:t>2327</w:t>
            </w:r>
          </w:p>
        </w:tc>
      </w:tr>
      <w:tr w:rsidR="00CE2DBC" w:rsidRPr="00CE2DBC" w14:paraId="318949F2" w14:textId="77777777" w:rsidTr="005C7EF3">
        <w:trPr>
          <w:trHeight w:val="331"/>
        </w:trPr>
        <w:tc>
          <w:tcPr>
            <w:tcW w:w="2948" w:type="dxa"/>
          </w:tcPr>
          <w:p w14:paraId="1E4621D1" w14:textId="77777777" w:rsidR="00814721" w:rsidRPr="00CE2DBC" w:rsidRDefault="0032198C">
            <w:pPr>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3"/>
                <w:sz w:val="24"/>
                <w:szCs w:val="24"/>
              </w:rPr>
              <w:t>开</w:t>
            </w:r>
            <w:r w:rsidRPr="00CE2DBC">
              <w:rPr>
                <w:rFonts w:ascii="仿宋" w:eastAsia="仿宋" w:hAnsi="仿宋" w:cs="仿宋"/>
                <w:color w:val="000000" w:themeColor="text1"/>
                <w:spacing w:val="-2"/>
                <w:sz w:val="24"/>
                <w:szCs w:val="24"/>
              </w:rPr>
              <w:t>办经费及来源</w:t>
            </w:r>
          </w:p>
        </w:tc>
        <w:tc>
          <w:tcPr>
            <w:tcW w:w="6629" w:type="dxa"/>
            <w:gridSpan w:val="3"/>
            <w:vAlign w:val="center"/>
          </w:tcPr>
          <w:p w14:paraId="038C1EE1" w14:textId="77777777" w:rsidR="00814721" w:rsidRPr="00CE2DBC" w:rsidRDefault="0032198C">
            <w:pPr>
              <w:jc w:val="center"/>
              <w:rPr>
                <w:rFonts w:ascii="仿宋" w:eastAsia="仿宋" w:hAnsi="仿宋" w:cs="仿宋"/>
                <w:color w:val="000000" w:themeColor="text1"/>
                <w:spacing w:val="-2"/>
                <w:sz w:val="24"/>
                <w:szCs w:val="24"/>
              </w:rPr>
            </w:pPr>
            <w:r w:rsidRPr="00CE2DBC">
              <w:rPr>
                <w:rFonts w:ascii="仿宋" w:eastAsia="仿宋" w:hAnsi="仿宋" w:cs="仿宋"/>
                <w:color w:val="000000" w:themeColor="text1"/>
                <w:spacing w:val="-2"/>
                <w:sz w:val="24"/>
                <w:szCs w:val="24"/>
              </w:rPr>
              <w:t>财政拨款</w:t>
            </w:r>
          </w:p>
        </w:tc>
      </w:tr>
      <w:tr w:rsidR="00CE2DBC" w:rsidRPr="00CE2DBC" w14:paraId="59B96601" w14:textId="77777777" w:rsidTr="005C7EF3">
        <w:trPr>
          <w:trHeight w:val="279"/>
        </w:trPr>
        <w:tc>
          <w:tcPr>
            <w:tcW w:w="2948" w:type="dxa"/>
          </w:tcPr>
          <w:p w14:paraId="7AE6A932" w14:textId="77777777" w:rsidR="00814721" w:rsidRPr="00CE2DBC" w:rsidRDefault="0032198C">
            <w:pPr>
              <w:jc w:val="both"/>
              <w:rPr>
                <w:rFonts w:ascii="仿宋" w:eastAsia="仿宋" w:hAnsi="仿宋" w:cs="仿宋"/>
                <w:color w:val="000000" w:themeColor="text1"/>
                <w:sz w:val="23"/>
                <w:szCs w:val="23"/>
              </w:rPr>
            </w:pPr>
            <w:r w:rsidRPr="00CE2DBC">
              <w:rPr>
                <w:rFonts w:ascii="仿宋" w:eastAsia="仿宋" w:hAnsi="仿宋" w:cs="仿宋"/>
                <w:color w:val="000000" w:themeColor="text1"/>
                <w:spacing w:val="-2"/>
                <w:sz w:val="24"/>
                <w:szCs w:val="24"/>
              </w:rPr>
              <w:t>生均</w:t>
            </w:r>
            <w:proofErr w:type="gramStart"/>
            <w:r w:rsidRPr="00CE2DBC">
              <w:rPr>
                <w:rFonts w:ascii="仿宋" w:eastAsia="仿宋" w:hAnsi="仿宋" w:cs="仿宋"/>
                <w:color w:val="000000" w:themeColor="text1"/>
                <w:spacing w:val="-2"/>
                <w:sz w:val="24"/>
                <w:szCs w:val="24"/>
              </w:rPr>
              <w:t>年教学</w:t>
            </w:r>
            <w:proofErr w:type="gramEnd"/>
            <w:r w:rsidRPr="00CE2DBC">
              <w:rPr>
                <w:rFonts w:ascii="仿宋" w:eastAsia="仿宋" w:hAnsi="仿宋" w:cs="仿宋"/>
                <w:color w:val="000000" w:themeColor="text1"/>
                <w:spacing w:val="-2"/>
                <w:sz w:val="24"/>
                <w:szCs w:val="24"/>
              </w:rPr>
              <w:t>日常支出(元)</w:t>
            </w:r>
          </w:p>
        </w:tc>
        <w:tc>
          <w:tcPr>
            <w:tcW w:w="6629" w:type="dxa"/>
            <w:gridSpan w:val="3"/>
            <w:vAlign w:val="center"/>
          </w:tcPr>
          <w:p w14:paraId="7DF5CCA9" w14:textId="77777777" w:rsidR="00814721" w:rsidRPr="00CE2DBC" w:rsidRDefault="0032198C">
            <w:pPr>
              <w:jc w:val="center"/>
              <w:rPr>
                <w:rFonts w:ascii="仿宋" w:eastAsia="仿宋" w:hAnsi="仿宋" w:cs="仿宋"/>
                <w:color w:val="000000" w:themeColor="text1"/>
                <w:spacing w:val="-2"/>
                <w:sz w:val="24"/>
                <w:szCs w:val="24"/>
              </w:rPr>
            </w:pPr>
            <w:r w:rsidRPr="00CE2DBC">
              <w:rPr>
                <w:rFonts w:ascii="仿宋" w:eastAsia="仿宋" w:hAnsi="仿宋" w:cs="宋体" w:hint="eastAsia"/>
                <w:color w:val="000000" w:themeColor="text1"/>
                <w:spacing w:val="-2"/>
                <w:sz w:val="24"/>
                <w:szCs w:val="24"/>
              </w:rPr>
              <w:t>2500</w:t>
            </w:r>
          </w:p>
        </w:tc>
      </w:tr>
      <w:tr w:rsidR="00CE2DBC" w:rsidRPr="00CE2DBC" w14:paraId="65354186" w14:textId="77777777">
        <w:trPr>
          <w:trHeight w:val="628"/>
        </w:trPr>
        <w:tc>
          <w:tcPr>
            <w:tcW w:w="2948" w:type="dxa"/>
            <w:tcBorders>
              <w:right w:val="single" w:sz="4" w:space="0" w:color="000000"/>
            </w:tcBorders>
          </w:tcPr>
          <w:p w14:paraId="388B22E2" w14:textId="77777777" w:rsidR="00814721" w:rsidRPr="00CE2DBC" w:rsidRDefault="0032198C">
            <w:pP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实践教学基地(</w:t>
            </w:r>
            <w:proofErr w:type="gramStart"/>
            <w:r w:rsidRPr="00CE2DBC">
              <w:rPr>
                <w:rFonts w:ascii="仿宋" w:eastAsia="仿宋" w:hAnsi="仿宋" w:cs="仿宋"/>
                <w:color w:val="000000" w:themeColor="text1"/>
                <w:spacing w:val="-2"/>
                <w:sz w:val="24"/>
                <w:szCs w:val="24"/>
              </w:rPr>
              <w:t>个</w:t>
            </w:r>
            <w:proofErr w:type="gramEnd"/>
            <w:r w:rsidRPr="00CE2DBC">
              <w:rPr>
                <w:rFonts w:ascii="仿宋" w:eastAsia="仿宋" w:hAnsi="仿宋" w:cs="仿宋"/>
                <w:color w:val="000000" w:themeColor="text1"/>
                <w:spacing w:val="-2"/>
                <w:sz w:val="24"/>
                <w:szCs w:val="24"/>
              </w:rPr>
              <w:t>)  (请上</w:t>
            </w:r>
            <w:proofErr w:type="gramStart"/>
            <w:r w:rsidRPr="00CE2DBC">
              <w:rPr>
                <w:rFonts w:ascii="仿宋" w:eastAsia="仿宋" w:hAnsi="仿宋" w:cs="仿宋"/>
                <w:color w:val="000000" w:themeColor="text1"/>
                <w:spacing w:val="-2"/>
                <w:sz w:val="24"/>
                <w:szCs w:val="24"/>
              </w:rPr>
              <w:t>传合作</w:t>
            </w:r>
            <w:proofErr w:type="gramEnd"/>
            <w:r w:rsidRPr="00CE2DBC">
              <w:rPr>
                <w:rFonts w:ascii="仿宋" w:eastAsia="仿宋" w:hAnsi="仿宋" w:cs="仿宋"/>
                <w:color w:val="000000" w:themeColor="text1"/>
                <w:spacing w:val="-2"/>
                <w:sz w:val="24"/>
                <w:szCs w:val="24"/>
              </w:rPr>
              <w:t>协议等)</w:t>
            </w:r>
          </w:p>
        </w:tc>
        <w:tc>
          <w:tcPr>
            <w:tcW w:w="6629" w:type="dxa"/>
            <w:gridSpan w:val="3"/>
            <w:tcBorders>
              <w:left w:val="single" w:sz="4" w:space="0" w:color="000000"/>
            </w:tcBorders>
            <w:vAlign w:val="center"/>
          </w:tcPr>
          <w:p w14:paraId="4CC60EDE" w14:textId="77777777" w:rsidR="00814721" w:rsidRPr="00CE2DBC" w:rsidRDefault="0032198C">
            <w:pPr>
              <w:jc w:val="center"/>
              <w:rPr>
                <w:rFonts w:ascii="仿宋" w:eastAsia="仿宋" w:hAnsi="仿宋" w:cs="仿宋"/>
                <w:color w:val="000000" w:themeColor="text1"/>
                <w:spacing w:val="-2"/>
                <w:sz w:val="24"/>
                <w:szCs w:val="24"/>
              </w:rPr>
            </w:pPr>
            <w:r w:rsidRPr="00CE2DBC">
              <w:rPr>
                <w:rFonts w:ascii="仿宋" w:eastAsia="仿宋" w:hAnsi="仿宋" w:cs="仿宋" w:hint="eastAsia"/>
                <w:color w:val="000000" w:themeColor="text1"/>
                <w:spacing w:val="-2"/>
                <w:sz w:val="24"/>
                <w:szCs w:val="24"/>
              </w:rPr>
              <w:t>5</w:t>
            </w:r>
          </w:p>
        </w:tc>
      </w:tr>
      <w:tr w:rsidR="00CE2DBC" w:rsidRPr="00CE2DBC" w14:paraId="41A0D273" w14:textId="77777777">
        <w:trPr>
          <w:trHeight w:val="635"/>
        </w:trPr>
        <w:tc>
          <w:tcPr>
            <w:tcW w:w="2948" w:type="dxa"/>
            <w:tcBorders>
              <w:right w:val="single" w:sz="4" w:space="0" w:color="000000"/>
            </w:tcBorders>
            <w:vAlign w:val="center"/>
          </w:tcPr>
          <w:p w14:paraId="471F9A94" w14:textId="77777777" w:rsidR="00814721" w:rsidRPr="00CE2DBC" w:rsidRDefault="0032198C">
            <w:pPr>
              <w:jc w:val="center"/>
              <w:rPr>
                <w:rFonts w:ascii="仿宋" w:eastAsia="仿宋" w:hAnsi="仿宋" w:cs="仿宋"/>
                <w:color w:val="000000" w:themeColor="text1"/>
                <w:spacing w:val="-2"/>
                <w:sz w:val="24"/>
                <w:szCs w:val="24"/>
              </w:rPr>
            </w:pPr>
            <w:r w:rsidRPr="00CE2DBC">
              <w:rPr>
                <w:rFonts w:ascii="仿宋" w:eastAsia="仿宋" w:hAnsi="仿宋" w:cs="仿宋"/>
                <w:color w:val="000000" w:themeColor="text1"/>
                <w:spacing w:val="-2"/>
                <w:sz w:val="24"/>
                <w:szCs w:val="24"/>
              </w:rPr>
              <w:t>教学条件建设规划及</w:t>
            </w:r>
          </w:p>
          <w:p w14:paraId="227A04FF" w14:textId="77777777" w:rsidR="00814721" w:rsidRPr="00CE2DBC" w:rsidRDefault="0032198C">
            <w:pPr>
              <w:jc w:val="center"/>
              <w:rPr>
                <w:rFonts w:ascii="仿宋" w:eastAsia="仿宋" w:hAnsi="仿宋" w:cs="仿宋"/>
                <w:color w:val="000000" w:themeColor="text1"/>
                <w:sz w:val="24"/>
                <w:szCs w:val="24"/>
              </w:rPr>
            </w:pPr>
            <w:r w:rsidRPr="00CE2DBC">
              <w:rPr>
                <w:rFonts w:ascii="仿宋" w:eastAsia="仿宋" w:hAnsi="仿宋" w:cs="仿宋"/>
                <w:color w:val="000000" w:themeColor="text1"/>
                <w:spacing w:val="-2"/>
                <w:sz w:val="24"/>
                <w:szCs w:val="24"/>
              </w:rPr>
              <w:t>保障措施</w:t>
            </w:r>
          </w:p>
        </w:tc>
        <w:tc>
          <w:tcPr>
            <w:tcW w:w="6629" w:type="dxa"/>
            <w:gridSpan w:val="3"/>
            <w:tcBorders>
              <w:left w:val="single" w:sz="4" w:space="0" w:color="000000"/>
            </w:tcBorders>
            <w:vAlign w:val="center"/>
          </w:tcPr>
          <w:p w14:paraId="6D063DEC" w14:textId="26AE2DEC" w:rsidR="00417BCA" w:rsidRPr="00CE2DBC" w:rsidRDefault="00417BCA" w:rsidP="00650ADD">
            <w:pPr>
              <w:ind w:firstLineChars="200" w:firstLine="472"/>
              <w:rPr>
                <w:rFonts w:ascii="仿宋" w:eastAsia="仿宋" w:hAnsi="仿宋" w:cs="仿宋"/>
                <w:color w:val="000000" w:themeColor="text1"/>
                <w:spacing w:val="-2"/>
                <w:sz w:val="24"/>
                <w:szCs w:val="24"/>
              </w:rPr>
            </w:pPr>
            <w:r w:rsidRPr="00CE2DBC">
              <w:rPr>
                <w:rFonts w:ascii="仿宋" w:eastAsia="仿宋" w:hAnsi="仿宋" w:cs="仿宋"/>
                <w:color w:val="000000" w:themeColor="text1"/>
                <w:spacing w:val="-2"/>
                <w:sz w:val="24"/>
                <w:szCs w:val="24"/>
              </w:rPr>
              <w:t>本专业建有完成教学任务必需部分的相关实验室</w:t>
            </w:r>
            <w:r w:rsidRPr="00CE2DBC">
              <w:rPr>
                <w:rFonts w:ascii="仿宋" w:eastAsia="仿宋" w:hAnsi="仿宋" w:cs="仿宋" w:hint="eastAsia"/>
                <w:color w:val="000000" w:themeColor="text1"/>
                <w:spacing w:val="-2"/>
                <w:sz w:val="24"/>
                <w:szCs w:val="24"/>
              </w:rPr>
              <w:t>，</w:t>
            </w:r>
            <w:r w:rsidRPr="00CE2DBC">
              <w:rPr>
                <w:rFonts w:ascii="仿宋" w:eastAsia="仿宋" w:hAnsi="仿宋" w:cs="仿宋"/>
                <w:color w:val="000000" w:themeColor="text1"/>
                <w:spacing w:val="-2"/>
                <w:sz w:val="24"/>
                <w:szCs w:val="24"/>
              </w:rPr>
              <w:t>包括专业实验室和</w:t>
            </w:r>
            <w:proofErr w:type="gramStart"/>
            <w:r w:rsidRPr="00CE2DBC">
              <w:rPr>
                <w:rFonts w:ascii="仿宋" w:eastAsia="仿宋" w:hAnsi="仿宋" w:cs="仿宋" w:hint="eastAsia"/>
                <w:color w:val="000000" w:themeColor="text1"/>
                <w:spacing w:val="-2"/>
                <w:sz w:val="24"/>
                <w:szCs w:val="24"/>
              </w:rPr>
              <w:t>校企</w:t>
            </w:r>
            <w:proofErr w:type="gramEnd"/>
            <w:r w:rsidRPr="00CE2DBC">
              <w:rPr>
                <w:rFonts w:ascii="仿宋" w:eastAsia="仿宋" w:hAnsi="仿宋" w:cs="仿宋" w:hint="eastAsia"/>
                <w:color w:val="000000" w:themeColor="text1"/>
                <w:spacing w:val="-2"/>
                <w:sz w:val="24"/>
                <w:szCs w:val="24"/>
              </w:rPr>
              <w:t>合作共建</w:t>
            </w:r>
            <w:r w:rsidRPr="00CE2DBC">
              <w:rPr>
                <w:rFonts w:ascii="仿宋" w:eastAsia="仿宋" w:hAnsi="仿宋" w:cs="仿宋"/>
                <w:color w:val="000000" w:themeColor="text1"/>
                <w:spacing w:val="-2"/>
                <w:sz w:val="24"/>
                <w:szCs w:val="24"/>
              </w:rPr>
              <w:t>实验室。已建设</w:t>
            </w:r>
            <w:r w:rsidRPr="00CE2DBC">
              <w:rPr>
                <w:rFonts w:ascii="仿宋" w:eastAsia="仿宋" w:hAnsi="仿宋" w:cs="仿宋" w:hint="eastAsia"/>
                <w:color w:val="000000" w:themeColor="text1"/>
                <w:spacing w:val="-2"/>
                <w:sz w:val="24"/>
                <w:szCs w:val="24"/>
              </w:rPr>
              <w:t>汽车相关专业实验室，包括</w:t>
            </w:r>
            <w:r w:rsidRPr="00CE2DBC">
              <w:rPr>
                <w:rFonts w:ascii="仿宋" w:eastAsia="仿宋" w:hAnsi="仿宋" w:cs="仿宋" w:hint="eastAsia"/>
                <w:color w:val="000000" w:themeColor="text1"/>
                <w:spacing w:val="4"/>
                <w:sz w:val="24"/>
                <w:szCs w:val="24"/>
                <w:lang w:bidi="ar"/>
              </w:rPr>
              <w:t>汽车发动机与底盘实验室、汽车整车实验室、汽车电子控制实验室、汽车底盘拆装实验室、汽车检测与维修实验室等，同时，学校与新能源相关企业合作共建了新能源汽车检测实验室、“三电”检测与维修实验室，占地500平方米，设备价值400万。</w:t>
            </w:r>
            <w:r w:rsidRPr="00CE2DBC">
              <w:rPr>
                <w:rFonts w:ascii="仿宋" w:eastAsia="仿宋" w:hAnsi="仿宋" w:cs="仿宋" w:hint="eastAsia"/>
                <w:color w:val="000000" w:themeColor="text1"/>
                <w:spacing w:val="-2"/>
                <w:sz w:val="24"/>
                <w:szCs w:val="24"/>
              </w:rPr>
              <w:t>还有可用于新能源汽车工程专业学科基础课、</w:t>
            </w:r>
            <w:r w:rsidR="00855C64" w:rsidRPr="00CE2DBC">
              <w:rPr>
                <w:rFonts w:ascii="仿宋" w:eastAsia="仿宋" w:hAnsi="仿宋" w:cs="仿宋" w:hint="eastAsia"/>
                <w:color w:val="000000" w:themeColor="text1"/>
                <w:spacing w:val="4"/>
                <w:sz w:val="24"/>
                <w:szCs w:val="24"/>
                <w:lang w:bidi="ar"/>
              </w:rPr>
              <w:t>专业课实验教学的实验室，包括大学物理实验室、嵌入式技术实验室、计算机基础实验室、</w:t>
            </w:r>
            <w:r w:rsidR="00855C64" w:rsidRPr="00CE2DBC">
              <w:rPr>
                <w:rFonts w:ascii="仿宋" w:eastAsia="仿宋" w:hAnsi="仿宋" w:cs="仿宋"/>
                <w:color w:val="000000" w:themeColor="text1"/>
                <w:spacing w:val="4"/>
                <w:sz w:val="24"/>
                <w:szCs w:val="24"/>
                <w:lang w:bidi="ar"/>
              </w:rPr>
              <w:t>CAD/CAE</w:t>
            </w:r>
            <w:r w:rsidR="00855C64" w:rsidRPr="00CE2DBC">
              <w:rPr>
                <w:rFonts w:ascii="仿宋" w:eastAsia="仿宋" w:hAnsi="仿宋" w:cs="仿宋" w:hint="eastAsia"/>
                <w:color w:val="000000" w:themeColor="text1"/>
                <w:spacing w:val="4"/>
                <w:sz w:val="24"/>
                <w:szCs w:val="24"/>
                <w:lang w:bidi="ar"/>
              </w:rPr>
              <w:t>实验室、绘图实训室、人工智能创新实验室、物联网虚拟仿真实验室、物联网应用与示范实验室、网络与安全综合实验室、智能与数据科学专业实验室，还拥有数字化产业学院（校级创新创业平台），面积约</w:t>
            </w:r>
            <w:r w:rsidR="00855C64" w:rsidRPr="00CE2DBC">
              <w:rPr>
                <w:rFonts w:ascii="仿宋" w:eastAsia="仿宋" w:hAnsi="仿宋" w:cs="仿宋"/>
                <w:color w:val="000000" w:themeColor="text1"/>
                <w:spacing w:val="4"/>
                <w:sz w:val="24"/>
                <w:szCs w:val="24"/>
                <w:lang w:bidi="ar"/>
              </w:rPr>
              <w:t>2000</w:t>
            </w:r>
            <w:r w:rsidR="00855C64" w:rsidRPr="00CE2DBC">
              <w:rPr>
                <w:rFonts w:ascii="仿宋" w:eastAsia="仿宋" w:hAnsi="仿宋" w:cs="仿宋" w:hint="eastAsia"/>
                <w:color w:val="000000" w:themeColor="text1"/>
                <w:spacing w:val="4"/>
                <w:sz w:val="24"/>
                <w:szCs w:val="24"/>
                <w:lang w:bidi="ar"/>
              </w:rPr>
              <w:t>平方米，资产总价值</w:t>
            </w:r>
            <w:r w:rsidR="00855C64" w:rsidRPr="00CE2DBC">
              <w:rPr>
                <w:rFonts w:ascii="仿宋" w:eastAsia="仿宋" w:hAnsi="仿宋" w:cs="仿宋"/>
                <w:color w:val="000000" w:themeColor="text1"/>
                <w:spacing w:val="4"/>
                <w:sz w:val="24"/>
                <w:szCs w:val="24"/>
                <w:lang w:bidi="ar"/>
              </w:rPr>
              <w:t>2</w:t>
            </w:r>
            <w:r w:rsidR="00201EF8" w:rsidRPr="00CE2DBC">
              <w:rPr>
                <w:rFonts w:ascii="仿宋" w:eastAsia="仿宋" w:hAnsi="仿宋" w:cs="仿宋" w:hint="eastAsia"/>
                <w:color w:val="000000" w:themeColor="text1"/>
                <w:spacing w:val="4"/>
                <w:sz w:val="24"/>
                <w:szCs w:val="24"/>
                <w:lang w:bidi="ar"/>
              </w:rPr>
              <w:t>7</w:t>
            </w:r>
            <w:r w:rsidR="00855C64" w:rsidRPr="00CE2DBC">
              <w:rPr>
                <w:rFonts w:ascii="仿宋" w:eastAsia="仿宋" w:hAnsi="仿宋" w:cs="仿宋"/>
                <w:color w:val="000000" w:themeColor="text1"/>
                <w:spacing w:val="4"/>
                <w:sz w:val="24"/>
                <w:szCs w:val="24"/>
                <w:lang w:bidi="ar"/>
              </w:rPr>
              <w:t>00</w:t>
            </w:r>
            <w:r w:rsidR="00201EF8" w:rsidRPr="00CE2DBC">
              <w:rPr>
                <w:rFonts w:ascii="仿宋" w:eastAsia="仿宋" w:hAnsi="仿宋" w:cs="仿宋" w:hint="eastAsia"/>
                <w:color w:val="000000" w:themeColor="text1"/>
                <w:spacing w:val="4"/>
                <w:sz w:val="24"/>
                <w:szCs w:val="24"/>
                <w:lang w:bidi="ar"/>
              </w:rPr>
              <w:t>余</w:t>
            </w:r>
            <w:r w:rsidR="00855C64" w:rsidRPr="00CE2DBC">
              <w:rPr>
                <w:rFonts w:ascii="仿宋" w:eastAsia="仿宋" w:hAnsi="仿宋" w:cs="仿宋" w:hint="eastAsia"/>
                <w:color w:val="000000" w:themeColor="text1"/>
                <w:spacing w:val="4"/>
                <w:sz w:val="24"/>
                <w:szCs w:val="24"/>
                <w:lang w:bidi="ar"/>
              </w:rPr>
              <w:t>万。</w:t>
            </w:r>
            <w:r w:rsidRPr="00CE2DBC">
              <w:rPr>
                <w:rFonts w:ascii="仿宋" w:eastAsia="仿宋" w:hAnsi="仿宋" w:cs="仿宋"/>
                <w:color w:val="000000" w:themeColor="text1"/>
                <w:spacing w:val="-2"/>
                <w:sz w:val="24"/>
                <w:szCs w:val="24"/>
              </w:rPr>
              <w:t>实验室建设的实施将保障本专业本科生实践教学，涉及</w:t>
            </w:r>
            <w:r w:rsidR="00656D1F" w:rsidRPr="00CE2DBC">
              <w:rPr>
                <w:rFonts w:ascii="仿宋" w:eastAsia="仿宋" w:hAnsi="仿宋" w:cs="仿宋" w:hint="eastAsia"/>
                <w:color w:val="000000" w:themeColor="text1"/>
                <w:spacing w:val="-2"/>
                <w:sz w:val="24"/>
                <w:szCs w:val="24"/>
              </w:rPr>
              <w:t>专业基础课</w:t>
            </w:r>
            <w:r w:rsidRPr="00CE2DBC">
              <w:rPr>
                <w:rFonts w:ascii="仿宋" w:eastAsia="仿宋" w:hAnsi="仿宋" w:cs="仿宋"/>
                <w:color w:val="000000" w:themeColor="text1"/>
                <w:spacing w:val="-2"/>
                <w:sz w:val="24"/>
                <w:szCs w:val="24"/>
              </w:rPr>
              <w:t>、专业主干课、专业</w:t>
            </w:r>
            <w:r w:rsidR="00A7303D" w:rsidRPr="00CE2DBC">
              <w:rPr>
                <w:rFonts w:ascii="仿宋" w:eastAsia="仿宋" w:hAnsi="仿宋" w:cs="仿宋" w:hint="eastAsia"/>
                <w:color w:val="000000" w:themeColor="text1"/>
                <w:spacing w:val="-2"/>
                <w:sz w:val="24"/>
                <w:szCs w:val="24"/>
              </w:rPr>
              <w:t>选修</w:t>
            </w:r>
            <w:r w:rsidRPr="00CE2DBC">
              <w:rPr>
                <w:rFonts w:ascii="仿宋" w:eastAsia="仿宋" w:hAnsi="仿宋" w:cs="仿宋"/>
                <w:color w:val="000000" w:themeColor="text1"/>
                <w:spacing w:val="-2"/>
                <w:sz w:val="24"/>
                <w:szCs w:val="24"/>
              </w:rPr>
              <w:t>课及专业实习、毕业</w:t>
            </w:r>
            <w:r w:rsidRPr="00CE2DBC">
              <w:rPr>
                <w:rFonts w:ascii="仿宋" w:eastAsia="仿宋" w:hAnsi="仿宋" w:cs="仿宋" w:hint="eastAsia"/>
                <w:color w:val="000000" w:themeColor="text1"/>
                <w:spacing w:val="-2"/>
                <w:sz w:val="24"/>
                <w:szCs w:val="24"/>
              </w:rPr>
              <w:t>设计</w:t>
            </w:r>
            <w:r w:rsidRPr="00CE2DBC">
              <w:rPr>
                <w:rFonts w:ascii="仿宋" w:eastAsia="仿宋" w:hAnsi="仿宋" w:cs="仿宋"/>
                <w:color w:val="000000" w:themeColor="text1"/>
                <w:spacing w:val="-2"/>
                <w:sz w:val="24"/>
                <w:szCs w:val="24"/>
              </w:rPr>
              <w:t>等实验</w:t>
            </w:r>
            <w:r w:rsidRPr="00CE2DBC">
              <w:rPr>
                <w:rFonts w:ascii="仿宋" w:eastAsia="仿宋" w:hAnsi="仿宋" w:cs="仿宋" w:hint="eastAsia"/>
                <w:color w:val="000000" w:themeColor="text1"/>
                <w:spacing w:val="-2"/>
                <w:sz w:val="24"/>
                <w:szCs w:val="24"/>
              </w:rPr>
              <w:t>、实践与实习</w:t>
            </w:r>
            <w:r w:rsidRPr="00CE2DBC">
              <w:rPr>
                <w:rFonts w:ascii="仿宋" w:eastAsia="仿宋" w:hAnsi="仿宋" w:cs="仿宋"/>
                <w:color w:val="000000" w:themeColor="text1"/>
                <w:spacing w:val="-2"/>
                <w:sz w:val="24"/>
                <w:szCs w:val="24"/>
              </w:rPr>
              <w:t>课程。</w:t>
            </w:r>
            <w:r w:rsidRPr="00CE2DBC">
              <w:rPr>
                <w:rFonts w:ascii="仿宋" w:eastAsia="仿宋" w:hAnsi="仿宋" w:cs="仿宋" w:hint="eastAsia"/>
                <w:color w:val="000000" w:themeColor="text1"/>
                <w:spacing w:val="-2"/>
                <w:sz w:val="24"/>
                <w:szCs w:val="24"/>
              </w:rPr>
              <w:t>学校</w:t>
            </w:r>
            <w:r w:rsidRPr="00CE2DBC">
              <w:rPr>
                <w:rFonts w:ascii="仿宋" w:eastAsia="仿宋" w:hAnsi="仿宋" w:cs="仿宋"/>
                <w:color w:val="000000" w:themeColor="text1"/>
                <w:spacing w:val="-2"/>
                <w:sz w:val="24"/>
                <w:szCs w:val="24"/>
              </w:rPr>
              <w:t>拟在汽车</w:t>
            </w:r>
            <w:r w:rsidRPr="00CE2DBC">
              <w:rPr>
                <w:rFonts w:ascii="仿宋" w:eastAsia="仿宋" w:hAnsi="仿宋" w:cs="仿宋" w:hint="eastAsia"/>
                <w:color w:val="000000" w:themeColor="text1"/>
                <w:spacing w:val="-2"/>
                <w:sz w:val="24"/>
                <w:szCs w:val="24"/>
              </w:rPr>
              <w:t>相关</w:t>
            </w:r>
            <w:r w:rsidRPr="00CE2DBC">
              <w:rPr>
                <w:rFonts w:ascii="仿宋" w:eastAsia="仿宋" w:hAnsi="仿宋" w:cs="仿宋"/>
                <w:color w:val="000000" w:themeColor="text1"/>
                <w:spacing w:val="-2"/>
                <w:sz w:val="24"/>
                <w:szCs w:val="24"/>
              </w:rPr>
              <w:t>实验室</w:t>
            </w:r>
            <w:r w:rsidRPr="00CE2DBC">
              <w:rPr>
                <w:rFonts w:ascii="仿宋" w:eastAsia="仿宋" w:hAnsi="仿宋" w:cs="仿宋" w:hint="eastAsia"/>
                <w:color w:val="000000" w:themeColor="text1"/>
                <w:spacing w:val="-2"/>
                <w:sz w:val="24"/>
                <w:szCs w:val="24"/>
              </w:rPr>
              <w:t>原有基础上，新增采购600万的新能源汽车专业实验设备，能够满足《汽车电器与电控技术》、《汽车试验与测试技术》、《新能源汽车故障诊断技术》、《新能源汽车动力电池与管理技术》等课程的实验实践要求。</w:t>
            </w:r>
          </w:p>
          <w:p w14:paraId="3054D5F5" w14:textId="238275B5" w:rsidR="00814721" w:rsidRPr="00CE2DBC" w:rsidRDefault="00417BCA" w:rsidP="00650ADD">
            <w:pPr>
              <w:ind w:firstLineChars="200" w:firstLine="472"/>
              <w:rPr>
                <w:rFonts w:ascii="仿宋" w:eastAsia="仿宋" w:hAnsi="仿宋" w:cs="仿宋"/>
                <w:color w:val="000000" w:themeColor="text1"/>
                <w:spacing w:val="-2"/>
                <w:sz w:val="24"/>
                <w:szCs w:val="24"/>
              </w:rPr>
            </w:pPr>
            <w:r w:rsidRPr="00CE2DBC">
              <w:rPr>
                <w:rFonts w:ascii="仿宋" w:eastAsia="仿宋" w:hAnsi="仿宋" w:cs="仿宋"/>
                <w:color w:val="000000" w:themeColor="text1"/>
                <w:spacing w:val="-2"/>
                <w:sz w:val="24"/>
                <w:szCs w:val="24"/>
              </w:rPr>
              <w:t>为加强实验室建设、更好</w:t>
            </w:r>
            <w:r w:rsidRPr="00CE2DBC">
              <w:rPr>
                <w:rFonts w:ascii="仿宋" w:eastAsia="仿宋" w:hAnsi="仿宋" w:cs="仿宋" w:hint="eastAsia"/>
                <w:color w:val="000000" w:themeColor="text1"/>
                <w:spacing w:val="-2"/>
                <w:sz w:val="24"/>
                <w:szCs w:val="24"/>
              </w:rPr>
              <w:t>的</w:t>
            </w:r>
            <w:r w:rsidRPr="00CE2DBC">
              <w:rPr>
                <w:rFonts w:ascii="仿宋" w:eastAsia="仿宋" w:hAnsi="仿宋" w:cs="仿宋"/>
                <w:color w:val="000000" w:themeColor="text1"/>
                <w:spacing w:val="-2"/>
                <w:sz w:val="24"/>
                <w:szCs w:val="24"/>
              </w:rPr>
              <w:t>发挥实验室建设在专业建设和学科建设中的作用，二级学院在学院实验室管理制度的要求和指导下，制定了一系列的实验室管理制度。</w:t>
            </w:r>
          </w:p>
        </w:tc>
      </w:tr>
    </w:tbl>
    <w:p w14:paraId="6A636FDC" w14:textId="77777777" w:rsidR="00814721" w:rsidRPr="00CE2DBC" w:rsidRDefault="0032198C">
      <w:pPr>
        <w:spacing w:before="240" w:line="217" w:lineRule="auto"/>
        <w:ind w:left="3155" w:firstLine="592"/>
        <w:rPr>
          <w:rFonts w:ascii="楷体" w:eastAsia="楷体" w:hAnsi="楷体" w:cs="楷体"/>
          <w:color w:val="000000" w:themeColor="text1"/>
          <w:sz w:val="30"/>
          <w:szCs w:val="30"/>
        </w:rPr>
      </w:pPr>
      <w:r w:rsidRPr="00CE2DBC">
        <w:rPr>
          <w:rFonts w:ascii="楷体" w:eastAsia="楷体" w:hAnsi="楷体" w:cs="楷体"/>
          <w:color w:val="000000" w:themeColor="text1"/>
          <w:spacing w:val="-2"/>
          <w:sz w:val="30"/>
          <w:szCs w:val="30"/>
        </w:rPr>
        <w:t>主要教</w:t>
      </w:r>
      <w:r w:rsidRPr="00CE2DBC">
        <w:rPr>
          <w:rFonts w:ascii="楷体" w:eastAsia="楷体" w:hAnsi="楷体" w:cs="楷体"/>
          <w:color w:val="000000" w:themeColor="text1"/>
          <w:spacing w:val="-1"/>
          <w:sz w:val="30"/>
          <w:szCs w:val="30"/>
        </w:rPr>
        <w:t>学实验设备情况表</w:t>
      </w:r>
    </w:p>
    <w:p w14:paraId="03C72870" w14:textId="77777777" w:rsidR="00814721" w:rsidRPr="00CE2DBC" w:rsidRDefault="00814721">
      <w:pPr>
        <w:spacing w:line="112" w:lineRule="exact"/>
        <w:rPr>
          <w:color w:val="000000" w:themeColor="text1"/>
        </w:rPr>
      </w:pPr>
    </w:p>
    <w:tbl>
      <w:tblPr>
        <w:tblW w:w="4913" w:type="pct"/>
        <w:jc w:val="center"/>
        <w:tblLayout w:type="fixed"/>
        <w:tblLook w:val="04A0" w:firstRow="1" w:lastRow="0" w:firstColumn="1" w:lastColumn="0" w:noHBand="0" w:noVBand="1"/>
      </w:tblPr>
      <w:tblGrid>
        <w:gridCol w:w="3595"/>
        <w:gridCol w:w="2343"/>
        <w:gridCol w:w="1009"/>
        <w:gridCol w:w="1116"/>
        <w:gridCol w:w="1344"/>
      </w:tblGrid>
      <w:tr w:rsidR="00CE2DBC" w:rsidRPr="00CE2DBC" w14:paraId="646BD6DB"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F82E"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教学实验设备名称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BA5A0"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型号规格</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A55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数量/套</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CFFF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购入时间</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4FFF2"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设备价值/元</w:t>
            </w:r>
          </w:p>
        </w:tc>
      </w:tr>
      <w:tr w:rsidR="00CE2DBC" w:rsidRPr="00CE2DBC" w14:paraId="5CF09E78" w14:textId="77777777">
        <w:trPr>
          <w:trHeight w:val="9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E77C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rPr>
              <w:t>电控汽油发动机</w:t>
            </w:r>
            <w:proofErr w:type="gramStart"/>
            <w:r w:rsidRPr="00CE2DBC">
              <w:rPr>
                <w:rFonts w:ascii="仿宋" w:eastAsia="仿宋" w:hAnsi="仿宋" w:cs="仿宋" w:hint="eastAsia"/>
                <w:color w:val="000000" w:themeColor="text1"/>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626E5"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科鲁兹</w:t>
            </w:r>
            <w:proofErr w:type="gramEnd"/>
            <w:r w:rsidRPr="00CE2DBC">
              <w:rPr>
                <w:rFonts w:ascii="仿宋" w:eastAsia="仿宋" w:hAnsi="仿宋" w:cs="仿宋" w:hint="eastAsia"/>
                <w:color w:val="000000" w:themeColor="text1"/>
                <w:spacing w:val="-1"/>
              </w:rPr>
              <w:t>1.6LDE、大众桑塔纳AJR、凌志LS400、大众帕</w:t>
            </w:r>
            <w:proofErr w:type="gramStart"/>
            <w:r w:rsidRPr="00CE2DBC">
              <w:rPr>
                <w:rFonts w:ascii="仿宋" w:eastAsia="仿宋" w:hAnsi="仿宋" w:cs="仿宋" w:hint="eastAsia"/>
                <w:color w:val="000000" w:themeColor="text1"/>
                <w:spacing w:val="-1"/>
              </w:rPr>
              <w:t>萨</w:t>
            </w:r>
            <w:proofErr w:type="gramEnd"/>
            <w:r w:rsidRPr="00CE2DBC">
              <w:rPr>
                <w:rFonts w:ascii="仿宋" w:eastAsia="仿宋" w:hAnsi="仿宋" w:cs="仿宋" w:hint="eastAsia"/>
                <w:color w:val="000000" w:themeColor="text1"/>
                <w:spacing w:val="-1"/>
              </w:rPr>
              <w:t>特1.8T、别克</w:t>
            </w:r>
            <w:proofErr w:type="gramStart"/>
            <w:r w:rsidRPr="00CE2DBC">
              <w:rPr>
                <w:rFonts w:ascii="仿宋" w:eastAsia="仿宋" w:hAnsi="仿宋" w:cs="仿宋" w:hint="eastAsia"/>
                <w:color w:val="000000" w:themeColor="text1"/>
                <w:spacing w:val="-1"/>
              </w:rPr>
              <w:t>凯</w:t>
            </w:r>
            <w:proofErr w:type="gramEnd"/>
            <w:r w:rsidRPr="00CE2DBC">
              <w:rPr>
                <w:rFonts w:ascii="仿宋" w:eastAsia="仿宋" w:hAnsi="仿宋" w:cs="仿宋" w:hint="eastAsia"/>
                <w:color w:val="000000" w:themeColor="text1"/>
                <w:spacing w:val="-1"/>
              </w:rPr>
              <w:t>越1.5L</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06F8"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B2186"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1EBD1"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262500</w:t>
            </w:r>
          </w:p>
        </w:tc>
      </w:tr>
      <w:tr w:rsidR="00CE2DBC" w:rsidRPr="00CE2DBC" w14:paraId="7B01C3D1"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510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光纤光栅传感实验平台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CBDC1"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七芯物联</w:t>
            </w:r>
            <w:proofErr w:type="gramEnd"/>
            <w:r w:rsidRPr="00CE2DBC">
              <w:rPr>
                <w:rFonts w:ascii="仿宋" w:eastAsia="仿宋" w:hAnsi="仿宋" w:cs="仿宋" w:hint="eastAsia"/>
                <w:color w:val="000000" w:themeColor="text1"/>
                <w:spacing w:val="-1"/>
              </w:rPr>
              <w:t>SuperHawk8000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84A8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E0572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CC798"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235000</w:t>
            </w:r>
          </w:p>
        </w:tc>
      </w:tr>
      <w:tr w:rsidR="00CE2DBC" w:rsidRPr="00CE2DBC" w14:paraId="2EB40A23"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3293"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科鲁兹</w:t>
            </w:r>
            <w:proofErr w:type="gramEnd"/>
            <w:r w:rsidRPr="00CE2DBC">
              <w:rPr>
                <w:rFonts w:ascii="仿宋" w:eastAsia="仿宋" w:hAnsi="仿宋" w:cs="仿宋" w:hint="eastAsia"/>
                <w:color w:val="000000" w:themeColor="text1"/>
                <w:spacing w:val="-1"/>
              </w:rPr>
              <w:t>轿车</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AD870"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通用科鲁</w:t>
            </w:r>
            <w:proofErr w:type="gramEnd"/>
            <w:r w:rsidRPr="00CE2DBC">
              <w:rPr>
                <w:rFonts w:ascii="仿宋" w:eastAsia="仿宋" w:hAnsi="仿宋" w:cs="仿宋" w:hint="eastAsia"/>
                <w:color w:val="000000" w:themeColor="text1"/>
                <w:spacing w:val="-1"/>
              </w:rPr>
              <w:t>兹1.6LAT/LDE</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32E2"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22B4A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A7A57"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148000</w:t>
            </w:r>
          </w:p>
        </w:tc>
      </w:tr>
      <w:tr w:rsidR="00CE2DBC" w:rsidRPr="00CE2DBC" w14:paraId="5E3BE6F9"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B2D6"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rPr>
              <w:t>电控</w:t>
            </w:r>
            <w:proofErr w:type="gramStart"/>
            <w:r w:rsidRPr="00CE2DBC">
              <w:rPr>
                <w:rFonts w:ascii="仿宋" w:eastAsia="仿宋" w:hAnsi="仿宋" w:cs="仿宋" w:hint="eastAsia"/>
                <w:color w:val="000000" w:themeColor="text1"/>
              </w:rPr>
              <w:t>高压共轨柴油</w:t>
            </w:r>
            <w:proofErr w:type="gramEnd"/>
            <w:r w:rsidRPr="00CE2DBC">
              <w:rPr>
                <w:rFonts w:ascii="仿宋" w:eastAsia="仿宋" w:hAnsi="仿宋" w:cs="仿宋" w:hint="eastAsia"/>
                <w:color w:val="000000" w:themeColor="text1"/>
              </w:rPr>
              <w:t>发动机</w:t>
            </w:r>
            <w:proofErr w:type="gramStart"/>
            <w:r w:rsidRPr="00CE2DBC">
              <w:rPr>
                <w:rFonts w:ascii="仿宋" w:eastAsia="仿宋" w:hAnsi="仿宋" w:cs="仿宋" w:hint="eastAsia"/>
                <w:color w:val="000000" w:themeColor="text1"/>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A989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吉奥2.8TC</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41A0"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E8B7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A17B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87000</w:t>
            </w:r>
          </w:p>
        </w:tc>
      </w:tr>
      <w:tr w:rsidR="00CE2DBC" w:rsidRPr="00CE2DBC" w14:paraId="13D4A91F"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BA18"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嵌入式教学</w:t>
            </w:r>
            <w:proofErr w:type="gramStart"/>
            <w:r w:rsidRPr="00CE2DBC">
              <w:rPr>
                <w:rFonts w:ascii="仿宋" w:eastAsia="仿宋" w:hAnsi="仿宋" w:cs="仿宋" w:hint="eastAsia"/>
                <w:color w:val="000000" w:themeColor="text1"/>
                <w:spacing w:val="-1"/>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A80A2E"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七芯物联</w:t>
            </w:r>
            <w:proofErr w:type="gramEnd"/>
            <w:r w:rsidRPr="00CE2DBC">
              <w:rPr>
                <w:rFonts w:ascii="仿宋" w:eastAsia="仿宋" w:hAnsi="仿宋" w:cs="仿宋" w:hint="eastAsia"/>
                <w:color w:val="000000" w:themeColor="text1"/>
                <w:spacing w:val="-1"/>
              </w:rPr>
              <w:t>SC-ESB</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B49EC"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30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FB9F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D899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80000</w:t>
            </w:r>
          </w:p>
        </w:tc>
      </w:tr>
      <w:tr w:rsidR="00CE2DBC" w:rsidRPr="00CE2DBC" w14:paraId="75D410F3"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CB5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rPr>
              <w:t>普通柴油发动机</w:t>
            </w:r>
            <w:proofErr w:type="gramStart"/>
            <w:r w:rsidRPr="00CE2DBC">
              <w:rPr>
                <w:rFonts w:ascii="仿宋" w:eastAsia="仿宋" w:hAnsi="仿宋" w:cs="仿宋" w:hint="eastAsia"/>
                <w:color w:val="000000" w:themeColor="text1"/>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EF5CC"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五十铃4JB1</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5760"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C9D3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75E2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25500</w:t>
            </w:r>
          </w:p>
        </w:tc>
      </w:tr>
      <w:tr w:rsidR="00CE2DBC" w:rsidRPr="00CE2DBC" w14:paraId="52B32FF9"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342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rPr>
              <w:t>发动机拆装运行</w:t>
            </w:r>
            <w:proofErr w:type="gramStart"/>
            <w:r w:rsidRPr="00CE2DBC">
              <w:rPr>
                <w:rFonts w:ascii="仿宋" w:eastAsia="仿宋" w:hAnsi="仿宋" w:cs="仿宋" w:hint="eastAsia"/>
                <w:color w:val="000000" w:themeColor="text1"/>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DDD4B"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丰田威驰</w:t>
            </w:r>
            <w:proofErr w:type="gramEnd"/>
            <w:r w:rsidRPr="00CE2DBC">
              <w:rPr>
                <w:rFonts w:ascii="仿宋" w:eastAsia="仿宋" w:hAnsi="仿宋" w:cs="仿宋" w:hint="eastAsia"/>
                <w:color w:val="000000" w:themeColor="text1"/>
                <w:spacing w:val="-1"/>
              </w:rPr>
              <w:t>8A-FE</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6780"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290DC"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C2F6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24000</w:t>
            </w:r>
          </w:p>
        </w:tc>
      </w:tr>
      <w:tr w:rsidR="00CE2DBC" w:rsidRPr="00CE2DBC" w14:paraId="5BAF0F68"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44E15"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自动变速器拆装运行检测综合实验台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4415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大众O1M</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710F"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FFB81"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0606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25650</w:t>
            </w:r>
          </w:p>
        </w:tc>
      </w:tr>
      <w:tr w:rsidR="00CE2DBC" w:rsidRPr="00CE2DBC" w14:paraId="2A934038"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E76A"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lastRenderedPageBreak/>
              <w:t>汽车手动空调</w:t>
            </w:r>
            <w:proofErr w:type="gramStart"/>
            <w:r w:rsidRPr="00CE2DBC">
              <w:rPr>
                <w:rFonts w:ascii="仿宋" w:eastAsia="仿宋" w:hAnsi="仿宋" w:cs="仿宋" w:hint="eastAsia"/>
                <w:color w:val="000000" w:themeColor="text1"/>
                <w:lang w:bidi="ar"/>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0B72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大众捷达1.6L、凌志LS400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57B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4EDB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232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38700</w:t>
            </w:r>
          </w:p>
        </w:tc>
      </w:tr>
      <w:tr w:rsidR="00CE2DBC" w:rsidRPr="00CE2DBC" w14:paraId="19E22F88"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63A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无极变速器</w:t>
            </w:r>
            <w:proofErr w:type="gramStart"/>
            <w:r w:rsidRPr="00CE2DBC">
              <w:rPr>
                <w:rFonts w:ascii="仿宋" w:eastAsia="仿宋" w:hAnsi="仿宋" w:cs="仿宋" w:hint="eastAsia"/>
                <w:color w:val="000000" w:themeColor="text1"/>
                <w:lang w:bidi="ar"/>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3108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本田飞度CVT</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E57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982D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C4B5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28500</w:t>
            </w:r>
          </w:p>
        </w:tc>
      </w:tr>
      <w:tr w:rsidR="00CE2DBC" w:rsidRPr="00CE2DBC" w14:paraId="0FD4D39D"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247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汽车传感器与执行器综合实验箱</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0A0B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实</w:t>
            </w:r>
            <w:proofErr w:type="gramStart"/>
            <w:r w:rsidRPr="00CE2DBC">
              <w:rPr>
                <w:rFonts w:ascii="仿宋" w:eastAsia="仿宋" w:hAnsi="仿宋" w:cs="仿宋" w:hint="eastAsia"/>
                <w:color w:val="000000" w:themeColor="text1"/>
                <w:lang w:bidi="ar"/>
              </w:rPr>
              <w:t>训箱系列</w:t>
            </w:r>
            <w:proofErr w:type="gramEnd"/>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B05A"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429AF"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0193C"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23250</w:t>
            </w:r>
          </w:p>
        </w:tc>
      </w:tr>
      <w:tr w:rsidR="00CE2DBC" w:rsidRPr="00CE2DBC" w14:paraId="7ACB30C6"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E61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压缩空气机及管路系统</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5885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DSR-30A</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8F2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8F76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7DB0D"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69500</w:t>
            </w:r>
          </w:p>
        </w:tc>
      </w:tr>
      <w:tr w:rsidR="00CE2DBC" w:rsidRPr="00CE2DBC" w14:paraId="353F185B"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1ED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整车解剖</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A9172"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大众捷达</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8180"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B70975"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28E05"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75000</w:t>
            </w:r>
          </w:p>
        </w:tc>
      </w:tr>
      <w:tr w:rsidR="00CE2DBC" w:rsidRPr="00CE2DBC" w14:paraId="51C9BF9E"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19EC"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发动机附自动变速器</w:t>
            </w:r>
            <w:proofErr w:type="gramStart"/>
            <w:r w:rsidRPr="00CE2DBC">
              <w:rPr>
                <w:rFonts w:ascii="仿宋" w:eastAsia="仿宋" w:hAnsi="仿宋" w:cs="仿宋" w:hint="eastAsia"/>
                <w:color w:val="000000" w:themeColor="text1"/>
                <w:spacing w:val="-1"/>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D5BC9"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科鲁兹</w:t>
            </w:r>
            <w:proofErr w:type="gramEnd"/>
            <w:r w:rsidRPr="00CE2DBC">
              <w:rPr>
                <w:rFonts w:ascii="仿宋" w:eastAsia="仿宋" w:hAnsi="仿宋" w:cs="仿宋" w:hint="eastAsia"/>
                <w:color w:val="000000" w:themeColor="text1"/>
                <w:spacing w:val="-1"/>
              </w:rPr>
              <w:t>LDE</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FAD2"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B12B1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2BA2"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65000</w:t>
            </w:r>
          </w:p>
        </w:tc>
      </w:tr>
      <w:tr w:rsidR="00CE2DBC" w:rsidRPr="00CE2DBC" w14:paraId="28CE19F1"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E69B"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ABS/EBD</w:t>
            </w:r>
            <w:proofErr w:type="gramStart"/>
            <w:r w:rsidRPr="00CE2DBC">
              <w:rPr>
                <w:rFonts w:ascii="仿宋" w:eastAsia="仿宋" w:hAnsi="仿宋" w:cs="仿宋" w:hint="eastAsia"/>
                <w:color w:val="000000" w:themeColor="text1"/>
                <w:spacing w:val="-1"/>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38E25"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大众</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E001"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8E79E7"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7705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37500</w:t>
            </w:r>
          </w:p>
        </w:tc>
      </w:tr>
      <w:tr w:rsidR="00CE2DBC" w:rsidRPr="00CE2DBC" w14:paraId="3538E985"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061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喷油泵试验台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4B4DE"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ACM9001-PM</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5C9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1B488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9FD57"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39000</w:t>
            </w:r>
          </w:p>
        </w:tc>
      </w:tr>
      <w:tr w:rsidR="00CE2DBC" w:rsidRPr="00CE2DBC" w14:paraId="55D5881B"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350F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整车电器示教板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699D4"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大众桑塔纳3000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4265"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7D137"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2117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31500</w:t>
            </w:r>
          </w:p>
        </w:tc>
      </w:tr>
      <w:tr w:rsidR="00CE2DBC" w:rsidRPr="00CE2DBC" w14:paraId="710938CE"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4747"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车身电器</w:t>
            </w:r>
            <w:proofErr w:type="gramStart"/>
            <w:r w:rsidRPr="00CE2DBC">
              <w:rPr>
                <w:rFonts w:ascii="仿宋" w:eastAsia="仿宋" w:hAnsi="仿宋" w:cs="仿宋" w:hint="eastAsia"/>
                <w:color w:val="000000" w:themeColor="text1"/>
                <w:lang w:bidi="ar"/>
              </w:rPr>
              <w:t>实训台</w:t>
            </w:r>
            <w:proofErr w:type="gramEnd"/>
            <w:r w:rsidRPr="00CE2DBC">
              <w:rPr>
                <w:rFonts w:ascii="仿宋" w:eastAsia="仿宋" w:hAnsi="仿宋" w:cs="仿宋" w:hint="eastAsia"/>
                <w:color w:val="000000" w:themeColor="text1"/>
                <w:lang w:bidi="ar"/>
              </w:rPr>
              <w:t>(综合型)</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26CF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大众桑塔纳2000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61C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3CB1E"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408F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22200</w:t>
            </w:r>
          </w:p>
        </w:tc>
      </w:tr>
      <w:tr w:rsidR="00CE2DBC" w:rsidRPr="00CE2DBC" w14:paraId="45B9610F"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3CD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拆装用电控汽油发动机附翻转架</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AA25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丰田8A-FE</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FF4E"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93E68"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C0B4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10800</w:t>
            </w:r>
          </w:p>
        </w:tc>
      </w:tr>
      <w:tr w:rsidR="00CE2DBC" w:rsidRPr="00CE2DBC" w14:paraId="1DD5EB6E"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541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拆装用柴油发动机附翻转架</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0CA4F"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五十铃4JB1</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F03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5850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D8B4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11700</w:t>
            </w:r>
          </w:p>
        </w:tc>
      </w:tr>
      <w:tr w:rsidR="00CE2DBC" w:rsidRPr="00CE2DBC" w14:paraId="2CA7EA36"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A85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汽油发动机解剖</w:t>
            </w:r>
            <w:proofErr w:type="gramStart"/>
            <w:r w:rsidRPr="00CE2DBC">
              <w:rPr>
                <w:rFonts w:ascii="仿宋" w:eastAsia="仿宋" w:hAnsi="仿宋" w:cs="仿宋" w:hint="eastAsia"/>
                <w:color w:val="000000" w:themeColor="text1"/>
                <w:lang w:bidi="ar"/>
              </w:rPr>
              <w:t>演示台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8C39C" w14:textId="77777777" w:rsidR="00814721" w:rsidRPr="00CE2DBC" w:rsidRDefault="0032198C">
            <w:pPr>
              <w:jc w:val="center"/>
              <w:textAlignment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lang w:bidi="ar"/>
              </w:rPr>
              <w:t>丰田六</w:t>
            </w:r>
            <w:proofErr w:type="gramEnd"/>
            <w:r w:rsidRPr="00CE2DBC">
              <w:rPr>
                <w:rFonts w:ascii="仿宋" w:eastAsia="仿宋" w:hAnsi="仿宋" w:cs="仿宋" w:hint="eastAsia"/>
                <w:color w:val="000000" w:themeColor="text1"/>
                <w:lang w:bidi="ar"/>
              </w:rPr>
              <w:t>缸V型双凸轮轴</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530F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4EA05"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29DAF"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11800</w:t>
            </w:r>
          </w:p>
        </w:tc>
      </w:tr>
      <w:tr w:rsidR="00CE2DBC" w:rsidRPr="00CE2DBC" w14:paraId="3A17071D"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F6D4"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发动机电子燃油喷射系统示教板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9FB5C"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丰田佳美5S-FE</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CB1D1"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E7E03"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4FFD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16800</w:t>
            </w:r>
          </w:p>
        </w:tc>
      </w:tr>
      <w:tr w:rsidR="00CE2DBC" w:rsidRPr="00CE2DBC" w14:paraId="08D4ED8B"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8A5A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发动机点火系统示教板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6A68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四种点火方式</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FDE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C9E33"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DDA1A"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16800</w:t>
            </w:r>
          </w:p>
        </w:tc>
      </w:tr>
      <w:tr w:rsidR="00CE2DBC" w:rsidRPr="00CE2DBC" w14:paraId="0CD5B0DC"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95A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发动机电控系统示教板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F35A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丰田卡罗拉2ZR-FE</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4FF7"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A79B7"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C4A2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22500</w:t>
            </w:r>
          </w:p>
        </w:tc>
      </w:tr>
      <w:tr w:rsidR="00CE2DBC" w:rsidRPr="00CE2DBC" w14:paraId="12CD780F"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909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起动系统示教板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E7C5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丰田佳美2.4L</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4DDA"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89723"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AE5C4"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8500</w:t>
            </w:r>
          </w:p>
        </w:tc>
      </w:tr>
      <w:tr w:rsidR="00CE2DBC" w:rsidRPr="00CE2DBC" w14:paraId="434FD66C"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81A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发动机冷却系统示教板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107CF"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丰田金杯</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4FA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E00D4"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2973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11500</w:t>
            </w:r>
          </w:p>
        </w:tc>
      </w:tr>
      <w:tr w:rsidR="00CE2DBC" w:rsidRPr="00CE2DBC" w14:paraId="7B4DE436"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C4F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发动机润滑系统示教板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E793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丰田金杯</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4CD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D314B"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8EBE1"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11500</w:t>
            </w:r>
          </w:p>
        </w:tc>
      </w:tr>
      <w:tr w:rsidR="00CE2DBC" w:rsidRPr="00CE2DBC" w14:paraId="1A9F7EAE"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E4C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汽油发动机零部件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D753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丰田/大众</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BCF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FBD7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4D86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3500</w:t>
            </w:r>
          </w:p>
        </w:tc>
      </w:tr>
      <w:tr w:rsidR="00CE2DBC" w:rsidRPr="00CE2DBC" w14:paraId="31D95E5D"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8BB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柴油机燃料系零部件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BAF4A"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4JB1/常柴</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928F"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3484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8747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3500</w:t>
            </w:r>
          </w:p>
        </w:tc>
      </w:tr>
      <w:tr w:rsidR="00CE2DBC" w:rsidRPr="00CE2DBC" w14:paraId="7D8D63E1"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DACA"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便携式智能诊断仪</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782C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金奔腾SDT929</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D3E4"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0D15B"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C6FE5"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29800</w:t>
            </w:r>
          </w:p>
        </w:tc>
      </w:tr>
      <w:tr w:rsidR="00CE2DBC" w:rsidRPr="00CE2DBC" w14:paraId="7A89B8A3"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97B7"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自动变速器气动解剖</w:t>
            </w:r>
            <w:proofErr w:type="gramStart"/>
            <w:r w:rsidRPr="00CE2DBC">
              <w:rPr>
                <w:rFonts w:ascii="仿宋" w:eastAsia="仿宋" w:hAnsi="仿宋" w:cs="仿宋" w:hint="eastAsia"/>
                <w:color w:val="000000" w:themeColor="text1"/>
                <w:lang w:bidi="ar"/>
              </w:rPr>
              <w:t>运行台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20D64"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丰田A341E</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7AD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E395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A9C45"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25650</w:t>
            </w:r>
          </w:p>
        </w:tc>
      </w:tr>
      <w:tr w:rsidR="00CE2DBC" w:rsidRPr="00CE2DBC" w14:paraId="1195EDCC"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408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手动变速器解剖</w:t>
            </w:r>
            <w:proofErr w:type="gramStart"/>
            <w:r w:rsidRPr="00CE2DBC">
              <w:rPr>
                <w:rFonts w:ascii="仿宋" w:eastAsia="仿宋" w:hAnsi="仿宋" w:cs="仿宋" w:hint="eastAsia"/>
                <w:color w:val="000000" w:themeColor="text1"/>
                <w:lang w:bidi="ar"/>
              </w:rPr>
              <w:t>运行台</w:t>
            </w:r>
            <w:proofErr w:type="gramEnd"/>
            <w:r w:rsidRPr="00CE2DBC">
              <w:rPr>
                <w:rFonts w:ascii="仿宋" w:eastAsia="仿宋" w:hAnsi="仿宋" w:cs="仿宋" w:hint="eastAsia"/>
                <w:color w:val="000000" w:themeColor="text1"/>
                <w:lang w:bidi="ar"/>
              </w:rPr>
              <w:t>(电机驱动)</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22B07"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大众捷达</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822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337D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1D78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12750</w:t>
            </w:r>
          </w:p>
        </w:tc>
      </w:tr>
      <w:tr w:rsidR="00CE2DBC" w:rsidRPr="00CE2DBC" w14:paraId="55514D15"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74D7"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汽车倒车雷达系统示教板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F2BC1"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国产通用型</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682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F50C1"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9BDBF"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13200</w:t>
            </w:r>
          </w:p>
        </w:tc>
      </w:tr>
      <w:tr w:rsidR="00CE2DBC" w:rsidRPr="00CE2DBC" w14:paraId="37741B2B"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12D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发动机防盗系统示教板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AB7BE"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大众帕</w:t>
            </w:r>
            <w:proofErr w:type="gramStart"/>
            <w:r w:rsidRPr="00CE2DBC">
              <w:rPr>
                <w:rFonts w:ascii="仿宋" w:eastAsia="仿宋" w:hAnsi="仿宋" w:cs="仿宋" w:hint="eastAsia"/>
                <w:color w:val="000000" w:themeColor="text1"/>
                <w:lang w:bidi="ar"/>
              </w:rPr>
              <w:t>萨</w:t>
            </w:r>
            <w:proofErr w:type="gramEnd"/>
            <w:r w:rsidRPr="00CE2DBC">
              <w:rPr>
                <w:rFonts w:ascii="仿宋" w:eastAsia="仿宋" w:hAnsi="仿宋" w:cs="仿宋" w:hint="eastAsia"/>
                <w:color w:val="000000" w:themeColor="text1"/>
                <w:lang w:bidi="ar"/>
              </w:rPr>
              <w:t>特B5</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D49C"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41D5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5928E"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17100</w:t>
            </w:r>
          </w:p>
        </w:tc>
      </w:tr>
      <w:tr w:rsidR="00CE2DBC" w:rsidRPr="00CE2DBC" w14:paraId="107DF460"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0254"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CAN数据传输网络系统示教板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D5C2F"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大众帕</w:t>
            </w:r>
            <w:proofErr w:type="gramStart"/>
            <w:r w:rsidRPr="00CE2DBC">
              <w:rPr>
                <w:rFonts w:ascii="仿宋" w:eastAsia="仿宋" w:hAnsi="仿宋" w:cs="仿宋" w:hint="eastAsia"/>
                <w:color w:val="000000" w:themeColor="text1"/>
                <w:lang w:bidi="ar"/>
              </w:rPr>
              <w:t>萨</w:t>
            </w:r>
            <w:proofErr w:type="gramEnd"/>
            <w:r w:rsidRPr="00CE2DBC">
              <w:rPr>
                <w:rFonts w:ascii="仿宋" w:eastAsia="仿宋" w:hAnsi="仿宋" w:cs="仿宋" w:hint="eastAsia"/>
                <w:color w:val="000000" w:themeColor="text1"/>
                <w:lang w:bidi="ar"/>
              </w:rPr>
              <w:t>特</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40BB"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E0E9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37E37"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33750</w:t>
            </w:r>
          </w:p>
        </w:tc>
      </w:tr>
      <w:tr w:rsidR="00CE2DBC" w:rsidRPr="00CE2DBC" w14:paraId="481EAA23"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4CC0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汽车安全气囊及安全带收紧器系统示教板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441D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丰田佳美2.4L</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EDBD"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31F4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41321"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27000</w:t>
            </w:r>
          </w:p>
        </w:tc>
      </w:tr>
      <w:tr w:rsidR="00CE2DBC" w:rsidRPr="00CE2DBC" w14:paraId="3ADBAD2F"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CFB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汽车自动空调电路系统示教板</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97E03"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凌志LS400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0239"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602F8"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CE22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12750</w:t>
            </w:r>
          </w:p>
        </w:tc>
      </w:tr>
      <w:tr w:rsidR="00CE2DBC" w:rsidRPr="00CE2DBC" w14:paraId="73E5452D"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A976"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卡达克四轮定位仪</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4CEFC"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卡达克C8R TECH</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7F72"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D739D1"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1D501"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81600</w:t>
            </w:r>
          </w:p>
        </w:tc>
      </w:tr>
      <w:tr w:rsidR="00CE2DBC" w:rsidRPr="00CE2DBC" w14:paraId="7BE70C8E"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C9EE"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压缩空气机及管路系统</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E8F9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DSR-30A</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95C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39F225"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B632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69500</w:t>
            </w:r>
          </w:p>
        </w:tc>
      </w:tr>
      <w:tr w:rsidR="00CE2DBC" w:rsidRPr="00CE2DBC" w14:paraId="10D095AD"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916E"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汽车尾气排气设施</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D0DE3"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DML-Ⅱ</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B101"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550A7"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3CF9E"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46800</w:t>
            </w:r>
          </w:p>
        </w:tc>
      </w:tr>
      <w:tr w:rsidR="00CE2DBC" w:rsidRPr="00CE2DBC" w14:paraId="25A97CD4"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C6F2"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智能制造创客套件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EF521"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惠工坊IL-WH-S01</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A3D7"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0596E"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3A122"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108000</w:t>
            </w:r>
          </w:p>
        </w:tc>
      </w:tr>
      <w:tr w:rsidR="00CE2DBC" w:rsidRPr="00CE2DBC" w14:paraId="5838A058"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A4E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ARDUINO智能创客套件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24F72"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七芯物联</w:t>
            </w:r>
            <w:proofErr w:type="gramEnd"/>
            <w:r w:rsidRPr="00CE2DBC">
              <w:rPr>
                <w:rFonts w:ascii="仿宋" w:eastAsia="仿宋" w:hAnsi="仿宋" w:cs="仿宋" w:hint="eastAsia"/>
                <w:color w:val="000000" w:themeColor="text1"/>
                <w:spacing w:val="-1"/>
              </w:rPr>
              <w:t>SC-JXB</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B48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0C9B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7DC3C"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6000</w:t>
            </w:r>
          </w:p>
        </w:tc>
      </w:tr>
      <w:tr w:rsidR="00CE2DBC" w:rsidRPr="00CE2DBC" w14:paraId="7CD40A69"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32CD"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AR/VR套件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5AC5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HTC</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1D648"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65CF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9ADF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68000</w:t>
            </w:r>
          </w:p>
        </w:tc>
      </w:tr>
      <w:tr w:rsidR="00CE2DBC" w:rsidRPr="00CE2DBC" w14:paraId="1C5190EA"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05FFE"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物联网综合智能沙盘</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8F8B3C"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定制</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D4F4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37C98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C6091"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288000</w:t>
            </w:r>
          </w:p>
        </w:tc>
      </w:tr>
      <w:tr w:rsidR="00CE2DBC" w:rsidRPr="00CE2DBC" w14:paraId="42A45E42"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12CC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物联网RFID实验平台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8F00D0" w14:textId="77777777" w:rsidR="00814721" w:rsidRPr="00CE2DBC" w:rsidRDefault="0032198C">
            <w:pPr>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rPr>
              <w:t>七芯物联</w:t>
            </w:r>
            <w:proofErr w:type="gramEnd"/>
            <w:r w:rsidRPr="00CE2DBC">
              <w:rPr>
                <w:rFonts w:ascii="仿宋" w:eastAsia="仿宋" w:hAnsi="仿宋" w:cs="仿宋" w:hint="eastAsia"/>
                <w:color w:val="000000" w:themeColor="text1"/>
                <w:spacing w:val="-1"/>
              </w:rPr>
              <w:t>SC-RFID</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F32CE"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30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ED122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F469A"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13500</w:t>
            </w:r>
          </w:p>
        </w:tc>
      </w:tr>
      <w:tr w:rsidR="00CE2DBC" w:rsidRPr="00CE2DBC" w14:paraId="718D13F8"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C0DB6D"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数据分析服务平台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AEA916"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优联博</w:t>
            </w:r>
            <w:proofErr w:type="gramStart"/>
            <w:r w:rsidRPr="00CE2DBC">
              <w:rPr>
                <w:rFonts w:ascii="仿宋" w:eastAsia="仿宋" w:hAnsi="仿宋" w:cs="仿宋" w:hint="eastAsia"/>
                <w:color w:val="000000" w:themeColor="text1"/>
                <w:spacing w:val="-1"/>
              </w:rPr>
              <w:t>睿</w:t>
            </w:r>
            <w:proofErr w:type="gramEnd"/>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9653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CCDFF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92A01"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95000</w:t>
            </w:r>
          </w:p>
        </w:tc>
      </w:tr>
      <w:tr w:rsidR="00CE2DBC" w:rsidRPr="00CE2DBC" w14:paraId="3F0D5744"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065B"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车身电器总成</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4B53C"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丰田/大众</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9B960"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699E5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D7E25"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11000</w:t>
            </w:r>
          </w:p>
        </w:tc>
      </w:tr>
      <w:tr w:rsidR="00CE2DBC" w:rsidRPr="00CE2DBC" w14:paraId="33A8833D" w14:textId="77777777">
        <w:trPr>
          <w:trHeight w:val="262"/>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8F0F"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汽车电器万能试验台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23DF8"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TQD-3</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0EF6"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EAD239"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FD344"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19800</w:t>
            </w:r>
          </w:p>
        </w:tc>
      </w:tr>
      <w:tr w:rsidR="00CE2DBC" w:rsidRPr="00CE2DBC" w14:paraId="28AC6F5E"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F8317"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汽车故障电脑诊断仪</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4F19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元征X431-GX3</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AE0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144424"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rPr>
              <w:t>201509</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6E282" w14:textId="77777777" w:rsidR="00814721" w:rsidRPr="00CE2DBC" w:rsidRDefault="0032198C">
            <w:pPr>
              <w:jc w:val="center"/>
              <w:textAlignment w:val="center"/>
              <w:rPr>
                <w:rFonts w:ascii="仿宋" w:eastAsia="仿宋" w:hAnsi="仿宋" w:cs="仿宋"/>
                <w:color w:val="000000" w:themeColor="text1"/>
                <w:spacing w:val="-1"/>
              </w:rPr>
            </w:pPr>
            <w:r w:rsidRPr="00CE2DBC">
              <w:rPr>
                <w:rFonts w:ascii="仿宋" w:eastAsia="仿宋" w:hAnsi="仿宋" w:cs="仿宋" w:hint="eastAsia"/>
                <w:color w:val="000000" w:themeColor="text1"/>
                <w:lang w:bidi="ar"/>
              </w:rPr>
              <w:t>8500</w:t>
            </w:r>
          </w:p>
        </w:tc>
      </w:tr>
      <w:tr w:rsidR="00CE2DBC" w:rsidRPr="00CE2DBC" w14:paraId="5CA26B9E"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3054" w14:textId="77777777" w:rsidR="00814721" w:rsidRPr="00CE2DBC" w:rsidRDefault="0032198C">
            <w:pPr>
              <w:spacing w:before="117" w:line="216" w:lineRule="auto"/>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lang w:bidi="ar"/>
              </w:rPr>
              <w:t>互动学习平台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FF5C8" w14:textId="77777777" w:rsidR="00814721" w:rsidRPr="00CE2DBC" w:rsidRDefault="0032198C">
            <w:pPr>
              <w:spacing w:before="117" w:line="216" w:lineRule="auto"/>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lang w:bidi="ar"/>
              </w:rPr>
              <w:t>TISL移动互联学习软件V1.0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4EFD2" w14:textId="77777777" w:rsidR="00814721" w:rsidRPr="00CE2DBC" w:rsidRDefault="0032198C">
            <w:pPr>
              <w:spacing w:before="117" w:line="216" w:lineRule="auto"/>
              <w:jc w:val="center"/>
              <w:rPr>
                <w:rFonts w:ascii="仿宋" w:eastAsia="仿宋" w:hAnsi="仿宋" w:cs="仿宋"/>
                <w:color w:val="000000" w:themeColor="text1"/>
                <w:lang w:bidi="ar"/>
              </w:rPr>
            </w:pPr>
            <w:r w:rsidRPr="00CE2DBC">
              <w:rPr>
                <w:rFonts w:ascii="仿宋" w:eastAsia="仿宋" w:hAnsi="仿宋" w:cs="仿宋" w:hint="eastAsia"/>
                <w:color w:val="000000" w:themeColor="text1"/>
                <w:spacing w:val="-1"/>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10FFF" w14:textId="77777777" w:rsidR="00814721" w:rsidRPr="00CE2DBC" w:rsidRDefault="0032198C">
            <w:pPr>
              <w:spacing w:before="117" w:line="216" w:lineRule="auto"/>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lang w:bidi="ar"/>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F9922" w14:textId="77777777" w:rsidR="00814721" w:rsidRPr="00CE2DBC" w:rsidRDefault="0032198C">
            <w:pPr>
              <w:spacing w:before="117" w:line="216" w:lineRule="auto"/>
              <w:jc w:val="center"/>
              <w:rPr>
                <w:rFonts w:ascii="仿宋" w:eastAsia="仿宋" w:hAnsi="仿宋" w:cs="仿宋"/>
                <w:color w:val="000000" w:themeColor="text1"/>
                <w:lang w:bidi="ar"/>
              </w:rPr>
            </w:pPr>
            <w:r w:rsidRPr="00CE2DBC">
              <w:rPr>
                <w:rFonts w:ascii="仿宋" w:eastAsia="仿宋" w:hAnsi="仿宋" w:cs="仿宋" w:hint="eastAsia"/>
                <w:color w:val="000000" w:themeColor="text1"/>
                <w:spacing w:val="-1"/>
                <w:lang w:bidi="ar"/>
              </w:rPr>
              <w:t>90000</w:t>
            </w:r>
          </w:p>
        </w:tc>
      </w:tr>
      <w:tr w:rsidR="00CE2DBC" w:rsidRPr="00CE2DBC" w14:paraId="202AD331" w14:textId="77777777">
        <w:trPr>
          <w:trHeight w:val="307"/>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6410" w14:textId="77777777" w:rsidR="00814721" w:rsidRPr="00CE2DBC" w:rsidRDefault="0032198C">
            <w:pPr>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lang w:bidi="ar"/>
              </w:rPr>
              <w:t>O2O超市</w:t>
            </w:r>
            <w:proofErr w:type="gramStart"/>
            <w:r w:rsidRPr="00CE2DBC">
              <w:rPr>
                <w:rFonts w:ascii="仿宋" w:eastAsia="仿宋" w:hAnsi="仿宋" w:cs="仿宋" w:hint="eastAsia"/>
                <w:color w:val="000000" w:themeColor="text1"/>
                <w:spacing w:val="-1"/>
                <w:lang w:bidi="ar"/>
              </w:rPr>
              <w:t>实训台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6A795" w14:textId="77777777" w:rsidR="00814721" w:rsidRPr="00CE2DBC" w:rsidRDefault="0032198C">
            <w:pPr>
              <w:spacing w:before="117" w:line="216" w:lineRule="auto"/>
              <w:jc w:val="center"/>
              <w:rPr>
                <w:rFonts w:ascii="仿宋" w:eastAsia="仿宋" w:hAnsi="仿宋" w:cs="仿宋"/>
                <w:color w:val="000000" w:themeColor="text1"/>
                <w:spacing w:val="-1"/>
              </w:rPr>
            </w:pPr>
            <w:proofErr w:type="gramStart"/>
            <w:r w:rsidRPr="00CE2DBC">
              <w:rPr>
                <w:rFonts w:ascii="仿宋" w:eastAsia="仿宋" w:hAnsi="仿宋" w:cs="仿宋" w:hint="eastAsia"/>
                <w:color w:val="000000" w:themeColor="text1"/>
                <w:spacing w:val="-1"/>
                <w:lang w:bidi="ar"/>
              </w:rPr>
              <w:t>七芯物联</w:t>
            </w:r>
            <w:proofErr w:type="gramEnd"/>
            <w:r w:rsidRPr="00CE2DBC">
              <w:rPr>
                <w:rFonts w:ascii="仿宋" w:eastAsia="仿宋" w:hAnsi="仿宋" w:cs="仿宋" w:hint="eastAsia"/>
                <w:color w:val="000000" w:themeColor="text1"/>
                <w:spacing w:val="-1"/>
                <w:lang w:bidi="ar"/>
              </w:rPr>
              <w:t>SC-BP710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DCF1" w14:textId="77777777" w:rsidR="00814721" w:rsidRPr="00CE2DBC" w:rsidRDefault="0032198C">
            <w:pPr>
              <w:spacing w:before="117" w:line="216" w:lineRule="auto"/>
              <w:jc w:val="center"/>
              <w:rPr>
                <w:rFonts w:ascii="仿宋" w:eastAsia="仿宋" w:hAnsi="仿宋" w:cs="仿宋"/>
                <w:color w:val="000000" w:themeColor="text1"/>
                <w:lang w:bidi="ar"/>
              </w:rPr>
            </w:pPr>
            <w:r w:rsidRPr="00CE2DBC">
              <w:rPr>
                <w:rFonts w:ascii="仿宋" w:eastAsia="仿宋" w:hAnsi="仿宋" w:cs="仿宋" w:hint="eastAsia"/>
                <w:color w:val="000000" w:themeColor="text1"/>
                <w:spacing w:val="-1"/>
                <w:lang w:bidi="ar"/>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3CCEA" w14:textId="77777777" w:rsidR="00814721" w:rsidRPr="00CE2DBC" w:rsidRDefault="0032198C">
            <w:pPr>
              <w:spacing w:before="117" w:line="216" w:lineRule="auto"/>
              <w:jc w:val="center"/>
              <w:rPr>
                <w:rFonts w:ascii="仿宋" w:eastAsia="仿宋" w:hAnsi="仿宋" w:cs="仿宋"/>
                <w:color w:val="000000" w:themeColor="text1"/>
                <w:spacing w:val="-1"/>
              </w:rPr>
            </w:pPr>
            <w:r w:rsidRPr="00CE2DBC">
              <w:rPr>
                <w:rFonts w:ascii="仿宋" w:eastAsia="仿宋" w:hAnsi="仿宋" w:cs="仿宋" w:hint="eastAsia"/>
                <w:color w:val="000000" w:themeColor="text1"/>
                <w:spacing w:val="-1"/>
                <w:lang w:bidi="ar"/>
              </w:rPr>
              <w:t>201810</w:t>
            </w:r>
          </w:p>
        </w:tc>
        <w:tc>
          <w:tcPr>
            <w:tcW w:w="13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8EBCC" w14:textId="77777777" w:rsidR="00814721" w:rsidRPr="00CE2DBC" w:rsidRDefault="0032198C">
            <w:pPr>
              <w:spacing w:before="117" w:line="216" w:lineRule="auto"/>
              <w:jc w:val="center"/>
              <w:rPr>
                <w:rFonts w:ascii="仿宋" w:eastAsia="仿宋" w:hAnsi="仿宋" w:cs="仿宋"/>
                <w:color w:val="000000" w:themeColor="text1"/>
                <w:lang w:bidi="ar"/>
              </w:rPr>
            </w:pPr>
            <w:r w:rsidRPr="00CE2DBC">
              <w:rPr>
                <w:rFonts w:ascii="仿宋" w:eastAsia="仿宋" w:hAnsi="仿宋" w:cs="仿宋" w:hint="eastAsia"/>
                <w:color w:val="000000" w:themeColor="text1"/>
                <w:spacing w:val="-1"/>
                <w:lang w:bidi="ar"/>
              </w:rPr>
              <w:t>72800</w:t>
            </w:r>
          </w:p>
        </w:tc>
      </w:tr>
    </w:tbl>
    <w:p w14:paraId="25F4CFBA" w14:textId="77777777" w:rsidR="00814721" w:rsidRPr="00CE2DBC" w:rsidRDefault="00814721">
      <w:pPr>
        <w:rPr>
          <w:color w:val="000000" w:themeColor="text1"/>
        </w:rPr>
      </w:pPr>
    </w:p>
    <w:p w14:paraId="3BD1CCA4" w14:textId="77777777" w:rsidR="00814721" w:rsidRPr="00CE2DBC" w:rsidRDefault="00814721">
      <w:pPr>
        <w:rPr>
          <w:color w:val="000000" w:themeColor="text1"/>
        </w:rPr>
        <w:sectPr w:rsidR="00814721" w:rsidRPr="00CE2DBC" w:rsidSect="00B876CF">
          <w:pgSz w:w="11907" w:h="16839"/>
          <w:pgMar w:top="1337" w:right="1017" w:bottom="0" w:left="1306" w:header="0" w:footer="0" w:gutter="0"/>
          <w:cols w:space="720"/>
        </w:sectPr>
      </w:pPr>
    </w:p>
    <w:p w14:paraId="7AA480A6" w14:textId="77777777" w:rsidR="00814721" w:rsidRPr="00CE2DBC" w:rsidRDefault="0032198C" w:rsidP="00851D1D">
      <w:pPr>
        <w:spacing w:before="240" w:line="474" w:lineRule="exact"/>
        <w:jc w:val="center"/>
        <w:outlineLvl w:val="0"/>
        <w:rPr>
          <w:rFonts w:ascii="黑体" w:eastAsia="黑体" w:hAnsi="黑体" w:cs="黑体"/>
          <w:color w:val="000000" w:themeColor="text1"/>
          <w:sz w:val="36"/>
          <w:szCs w:val="36"/>
        </w:rPr>
      </w:pPr>
      <w:r w:rsidRPr="00CE2DBC">
        <w:rPr>
          <w:rFonts w:ascii="黑体" w:eastAsia="黑体" w:hAnsi="黑体" w:cs="黑体"/>
          <w:color w:val="000000" w:themeColor="text1"/>
          <w:spacing w:val="-1"/>
          <w:position w:val="1"/>
          <w:sz w:val="36"/>
          <w:szCs w:val="36"/>
        </w:rPr>
        <w:lastRenderedPageBreak/>
        <w:t>7.申请增设专业的理由和</w:t>
      </w:r>
      <w:r w:rsidRPr="00CE2DBC">
        <w:rPr>
          <w:rFonts w:ascii="黑体" w:eastAsia="黑体" w:hAnsi="黑体" w:cs="黑体"/>
          <w:color w:val="000000" w:themeColor="text1"/>
          <w:position w:val="1"/>
          <w:sz w:val="36"/>
          <w:szCs w:val="36"/>
        </w:rPr>
        <w:t>基础</w:t>
      </w:r>
    </w:p>
    <w:p w14:paraId="13E84EAD" w14:textId="77777777" w:rsidR="00814721" w:rsidRPr="00CE2DBC" w:rsidRDefault="00814721">
      <w:pPr>
        <w:rPr>
          <w:color w:val="000000" w:themeColor="text1"/>
        </w:rPr>
      </w:pPr>
    </w:p>
    <w:p w14:paraId="521F0BC1" w14:textId="77777777" w:rsidR="00814721" w:rsidRPr="00CE2DBC" w:rsidRDefault="00814721">
      <w:pPr>
        <w:spacing w:line="89" w:lineRule="exact"/>
        <w:rPr>
          <w:color w:val="000000" w:themeColor="text1"/>
        </w:rPr>
      </w:pPr>
    </w:p>
    <w:tbl>
      <w:tblPr>
        <w:tblW w:w="9577"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77"/>
      </w:tblGrid>
      <w:tr w:rsidR="00CE2DBC" w:rsidRPr="00CE2DBC" w14:paraId="2556F991" w14:textId="77777777">
        <w:trPr>
          <w:trHeight w:val="12529"/>
        </w:trPr>
        <w:tc>
          <w:tcPr>
            <w:tcW w:w="9577" w:type="dxa"/>
          </w:tcPr>
          <w:p w14:paraId="0C12BAD7" w14:textId="77777777" w:rsidR="00814721" w:rsidRPr="00CE2DBC" w:rsidRDefault="0032198C">
            <w:pPr>
              <w:spacing w:before="240" w:line="368" w:lineRule="auto"/>
              <w:ind w:left="126" w:right="108"/>
              <w:rPr>
                <w:rFonts w:ascii="仿宋" w:eastAsia="仿宋" w:hAnsi="仿宋" w:cs="仿宋"/>
                <w:color w:val="000000" w:themeColor="text1"/>
                <w:spacing w:val="7"/>
                <w:sz w:val="24"/>
                <w:szCs w:val="24"/>
              </w:rPr>
            </w:pPr>
            <w:r w:rsidRPr="00CE2DBC">
              <w:rPr>
                <w:rFonts w:ascii="仿宋" w:eastAsia="仿宋" w:hAnsi="仿宋" w:cs="仿宋"/>
                <w:color w:val="000000" w:themeColor="text1"/>
                <w:spacing w:val="-4"/>
                <w:sz w:val="24"/>
                <w:szCs w:val="24"/>
              </w:rPr>
              <w:t>(</w:t>
            </w:r>
            <w:r w:rsidRPr="00CE2DBC">
              <w:rPr>
                <w:rFonts w:ascii="仿宋" w:eastAsia="仿宋" w:hAnsi="仿宋" w:cs="仿宋"/>
                <w:color w:val="000000" w:themeColor="text1"/>
                <w:spacing w:val="-3"/>
                <w:sz w:val="24"/>
                <w:szCs w:val="24"/>
              </w:rPr>
              <w:t>应包括申请增设专业的主要理由、 支撑该专业发展的学科基础、 学校专业发展规划等方</w:t>
            </w:r>
            <w:r w:rsidRPr="00CE2DBC">
              <w:rPr>
                <w:rFonts w:ascii="仿宋" w:eastAsia="仿宋" w:hAnsi="仿宋" w:cs="仿宋"/>
                <w:color w:val="000000" w:themeColor="text1"/>
                <w:sz w:val="24"/>
                <w:szCs w:val="24"/>
              </w:rPr>
              <w:t xml:space="preserve"> </w:t>
            </w:r>
            <w:r w:rsidRPr="00CE2DBC">
              <w:rPr>
                <w:rFonts w:ascii="仿宋" w:eastAsia="仿宋" w:hAnsi="仿宋" w:cs="仿宋"/>
                <w:color w:val="000000" w:themeColor="text1"/>
                <w:spacing w:val="14"/>
                <w:sz w:val="24"/>
                <w:szCs w:val="24"/>
              </w:rPr>
              <w:t>面</w:t>
            </w:r>
            <w:r w:rsidRPr="00CE2DBC">
              <w:rPr>
                <w:rFonts w:ascii="仿宋" w:eastAsia="仿宋" w:hAnsi="仿宋" w:cs="仿宋"/>
                <w:color w:val="000000" w:themeColor="text1"/>
                <w:spacing w:val="9"/>
                <w:sz w:val="24"/>
                <w:szCs w:val="24"/>
              </w:rPr>
              <w:t>的</w:t>
            </w:r>
            <w:r w:rsidRPr="00CE2DBC">
              <w:rPr>
                <w:rFonts w:ascii="仿宋" w:eastAsia="仿宋" w:hAnsi="仿宋" w:cs="仿宋"/>
                <w:color w:val="000000" w:themeColor="text1"/>
                <w:spacing w:val="7"/>
                <w:sz w:val="24"/>
                <w:szCs w:val="24"/>
              </w:rPr>
              <w:t>内容)(如需要可加页)</w:t>
            </w:r>
          </w:p>
          <w:p w14:paraId="459687C5" w14:textId="77777777" w:rsidR="00814721" w:rsidRPr="00CE2DBC" w:rsidRDefault="0032198C">
            <w:pPr>
              <w:spacing w:line="360" w:lineRule="auto"/>
              <w:ind w:firstLineChars="200" w:firstLine="488"/>
              <w:rPr>
                <w:rFonts w:ascii="仿宋" w:eastAsia="仿宋" w:hAnsi="仿宋" w:cs="仿宋"/>
                <w:color w:val="000000" w:themeColor="text1"/>
                <w:spacing w:val="2"/>
                <w:sz w:val="24"/>
                <w:szCs w:val="24"/>
                <w14:textOutline w14:w="4356" w14:cap="sq" w14:cmpd="sng" w14:algn="ctr">
                  <w14:solidFill>
                    <w14:srgbClr w14:val="000000"/>
                  </w14:solidFill>
                  <w14:prstDash w14:val="solid"/>
                  <w14:bevel/>
                </w14:textOutline>
              </w:rPr>
            </w:pPr>
            <w:r w:rsidRPr="00CE2DBC">
              <w:rPr>
                <w:rFonts w:ascii="仿宋" w:eastAsia="仿宋" w:hAnsi="仿宋" w:cs="仿宋" w:hint="eastAsia"/>
                <w:color w:val="000000" w:themeColor="text1"/>
                <w:spacing w:val="2"/>
                <w:sz w:val="24"/>
                <w:szCs w:val="24"/>
                <w14:textOutline w14:w="4356" w14:cap="sq" w14:cmpd="sng" w14:algn="ctr">
                  <w14:solidFill>
                    <w14:srgbClr w14:val="000000"/>
                  </w14:solidFill>
                  <w14:prstDash w14:val="solid"/>
                  <w14:bevel/>
                </w14:textOutline>
              </w:rPr>
              <w:t>一、申请增设专业理由</w:t>
            </w:r>
          </w:p>
          <w:p w14:paraId="3AE37D37" w14:textId="4F62F1BC" w:rsidR="00814721" w:rsidRPr="00CE2DBC" w:rsidRDefault="0032198C">
            <w:pPr>
              <w:tabs>
                <w:tab w:val="left" w:pos="40"/>
              </w:tabs>
              <w:spacing w:line="360" w:lineRule="auto"/>
              <w:ind w:firstLineChars="200" w:firstLine="498"/>
              <w:jc w:val="both"/>
              <w:rPr>
                <w:rFonts w:ascii="仿宋" w:eastAsia="仿宋" w:hAnsi="仿宋" w:cs="仿宋"/>
                <w:b/>
                <w:bCs/>
                <w:color w:val="000000" w:themeColor="text1"/>
                <w:spacing w:val="4"/>
                <w:sz w:val="24"/>
                <w:szCs w:val="24"/>
              </w:rPr>
            </w:pPr>
            <w:r w:rsidRPr="00CE2DBC">
              <w:rPr>
                <w:rFonts w:ascii="仿宋" w:eastAsia="仿宋" w:hAnsi="仿宋" w:cs="仿宋" w:hint="eastAsia"/>
                <w:b/>
                <w:bCs/>
                <w:color w:val="000000" w:themeColor="text1"/>
                <w:spacing w:val="4"/>
                <w:sz w:val="24"/>
                <w:szCs w:val="24"/>
                <w:lang w:bidi="ar"/>
              </w:rPr>
              <w:t>1、</w:t>
            </w:r>
            <w:r w:rsidR="00E46188" w:rsidRPr="00CE2DBC">
              <w:rPr>
                <w:rFonts w:ascii="仿宋" w:eastAsia="仿宋" w:hAnsi="仿宋" w:cs="仿宋" w:hint="eastAsia"/>
                <w:b/>
                <w:bCs/>
                <w:color w:val="000000" w:themeColor="text1"/>
                <w:spacing w:val="4"/>
                <w:sz w:val="24"/>
                <w:szCs w:val="24"/>
                <w:lang w:bidi="ar"/>
              </w:rPr>
              <w:t>开设新能源汽车工程专业是响应国家战略号召</w:t>
            </w:r>
          </w:p>
          <w:p w14:paraId="58A1D548" w14:textId="739F8189" w:rsidR="00E46188" w:rsidRPr="00CE2DBC" w:rsidRDefault="00E46188" w:rsidP="00E46188">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在全球能源转型和环境保护的大背景下，我国政府已将新能源汽车产业定位为战略性新兴产业，并出台了一系列政策支持该行业的发展，成为国家战略布局的重要组成部分。</w:t>
            </w:r>
            <w:r w:rsidRPr="00CE2DBC">
              <w:rPr>
                <w:rFonts w:ascii="仿宋" w:eastAsia="仿宋" w:hAnsi="仿宋" w:cs="仿宋"/>
                <w:color w:val="000000" w:themeColor="text1"/>
                <w:spacing w:val="4"/>
                <w:sz w:val="24"/>
                <w:szCs w:val="24"/>
                <w:lang w:bidi="ar"/>
              </w:rPr>
              <w:t>2020</w:t>
            </w:r>
            <w:r w:rsidRPr="00CE2DBC">
              <w:rPr>
                <w:rFonts w:ascii="仿宋" w:eastAsia="仿宋" w:hAnsi="仿宋" w:cs="仿宋" w:hint="eastAsia"/>
                <w:color w:val="000000" w:themeColor="text1"/>
                <w:spacing w:val="4"/>
                <w:sz w:val="24"/>
                <w:szCs w:val="24"/>
                <w:lang w:bidi="ar"/>
              </w:rPr>
              <w:t>年</w:t>
            </w:r>
            <w:r w:rsidRPr="00CE2DBC">
              <w:rPr>
                <w:rFonts w:ascii="仿宋" w:eastAsia="仿宋" w:hAnsi="仿宋" w:cs="仿宋"/>
                <w:color w:val="000000" w:themeColor="text1"/>
                <w:spacing w:val="4"/>
                <w:sz w:val="24"/>
                <w:szCs w:val="24"/>
                <w:lang w:bidi="ar"/>
              </w:rPr>
              <w:t>11</w:t>
            </w:r>
            <w:r w:rsidRPr="00CE2DBC">
              <w:rPr>
                <w:rFonts w:ascii="仿宋" w:eastAsia="仿宋" w:hAnsi="仿宋" w:cs="仿宋" w:hint="eastAsia"/>
                <w:color w:val="000000" w:themeColor="text1"/>
                <w:spacing w:val="4"/>
                <w:sz w:val="24"/>
                <w:szCs w:val="24"/>
                <w:lang w:bidi="ar"/>
              </w:rPr>
              <w:t>月，国务院办公厅为推动我国新能源汽车产业高质量发展，加快汽车产业转型升级，发布了《新能源汽车产业发展规划（</w:t>
            </w:r>
            <w:r w:rsidRPr="00CE2DBC">
              <w:rPr>
                <w:rFonts w:ascii="仿宋" w:eastAsia="仿宋" w:hAnsi="仿宋" w:cs="仿宋"/>
                <w:color w:val="000000" w:themeColor="text1"/>
                <w:spacing w:val="4"/>
                <w:sz w:val="24"/>
                <w:szCs w:val="24"/>
                <w:lang w:bidi="ar"/>
              </w:rPr>
              <w:t>2021-2035</w:t>
            </w:r>
            <w:r w:rsidRPr="00CE2DBC">
              <w:rPr>
                <w:rFonts w:ascii="仿宋" w:eastAsia="仿宋" w:hAnsi="仿宋" w:cs="仿宋" w:hint="eastAsia"/>
                <w:color w:val="000000" w:themeColor="text1"/>
                <w:spacing w:val="4"/>
                <w:sz w:val="24"/>
                <w:szCs w:val="24"/>
                <w:lang w:bidi="ar"/>
              </w:rPr>
              <w:t>年）》指导性意见。明确了新能源汽车产业的发展目标、重点任务、保障措施等，为新能源汽车产业的长远发展提供了战略指引。与此同时，</w:t>
            </w:r>
            <w:r w:rsidRPr="00CE2DBC">
              <w:rPr>
                <w:rFonts w:ascii="仿宋" w:eastAsia="仿宋" w:hAnsi="仿宋" w:cs="仿宋"/>
                <w:color w:val="000000" w:themeColor="text1"/>
                <w:spacing w:val="4"/>
                <w:sz w:val="24"/>
                <w:szCs w:val="24"/>
                <w:lang w:bidi="ar"/>
              </w:rPr>
              <w:t>2024</w:t>
            </w:r>
            <w:r w:rsidRPr="00CE2DBC">
              <w:rPr>
                <w:rFonts w:ascii="仿宋" w:eastAsia="仿宋" w:hAnsi="仿宋" w:cs="仿宋" w:hint="eastAsia"/>
                <w:color w:val="000000" w:themeColor="text1"/>
                <w:spacing w:val="4"/>
                <w:sz w:val="24"/>
                <w:szCs w:val="24"/>
                <w:lang w:bidi="ar"/>
              </w:rPr>
              <w:t>年</w:t>
            </w:r>
            <w:r w:rsidRPr="00CE2DBC">
              <w:rPr>
                <w:rFonts w:ascii="仿宋" w:eastAsia="仿宋" w:hAnsi="仿宋" w:cs="仿宋"/>
                <w:color w:val="000000" w:themeColor="text1"/>
                <w:spacing w:val="4"/>
                <w:sz w:val="24"/>
                <w:szCs w:val="24"/>
                <w:lang w:bidi="ar"/>
              </w:rPr>
              <w:t>5</w:t>
            </w:r>
            <w:r w:rsidRPr="00CE2DBC">
              <w:rPr>
                <w:rFonts w:ascii="仿宋" w:eastAsia="仿宋" w:hAnsi="仿宋" w:cs="仿宋" w:hint="eastAsia"/>
                <w:color w:val="000000" w:themeColor="text1"/>
                <w:spacing w:val="4"/>
                <w:sz w:val="24"/>
                <w:szCs w:val="24"/>
                <w:lang w:bidi="ar"/>
              </w:rPr>
              <w:t>月，还印发了《</w:t>
            </w:r>
            <w:r w:rsidRPr="00CE2DBC">
              <w:rPr>
                <w:rFonts w:ascii="仿宋" w:eastAsia="仿宋" w:hAnsi="仿宋" w:cs="仿宋"/>
                <w:color w:val="000000" w:themeColor="text1"/>
                <w:spacing w:val="4"/>
                <w:sz w:val="24"/>
                <w:szCs w:val="24"/>
                <w:lang w:bidi="ar"/>
              </w:rPr>
              <w:t>2024-2025</w:t>
            </w:r>
            <w:r w:rsidRPr="00CE2DBC">
              <w:rPr>
                <w:rFonts w:ascii="仿宋" w:eastAsia="仿宋" w:hAnsi="仿宋" w:cs="仿宋" w:hint="eastAsia"/>
                <w:color w:val="000000" w:themeColor="text1"/>
                <w:spacing w:val="4"/>
                <w:sz w:val="24"/>
                <w:szCs w:val="24"/>
                <w:lang w:bidi="ar"/>
              </w:rPr>
              <w:t>年节能降碳行动方案》，提出推进交通运输装备低碳转型，加快淘汰老旧机动车，逐步取消各地新能源汽车购买限制。</w:t>
            </w:r>
          </w:p>
          <w:p w14:paraId="0293B317" w14:textId="53801481" w:rsidR="00814721" w:rsidRPr="00CE2DBC" w:rsidRDefault="00E46188" w:rsidP="00E46188">
            <w:pPr>
              <w:tabs>
                <w:tab w:val="left" w:pos="40"/>
              </w:tabs>
              <w:spacing w:line="360" w:lineRule="auto"/>
              <w:ind w:firstLineChars="200" w:firstLine="496"/>
              <w:jc w:val="both"/>
              <w:rPr>
                <w:rFonts w:ascii="仿宋" w:eastAsia="仿宋" w:hAnsi="仿宋" w:cs="仿宋"/>
                <w:color w:val="000000" w:themeColor="text1"/>
                <w:spacing w:val="4"/>
                <w:sz w:val="24"/>
                <w:szCs w:val="24"/>
              </w:rPr>
            </w:pPr>
            <w:r w:rsidRPr="00CE2DBC">
              <w:rPr>
                <w:rFonts w:ascii="仿宋" w:eastAsia="仿宋" w:hAnsi="仿宋" w:cs="仿宋" w:hint="eastAsia"/>
                <w:color w:val="000000" w:themeColor="text1"/>
                <w:spacing w:val="4"/>
                <w:sz w:val="24"/>
                <w:szCs w:val="24"/>
                <w:lang w:bidi="ar"/>
              </w:rPr>
              <w:t>新能源汽车工程是由汽车、机械、电子、通信、控制等多学科深度交叉融合的新兴专业，是国家汽车产业可持续性发展和科技创新的主要战略方向，也是市场上人才需求量大、就业领域宽、薪酬高的专业，主要服务新能源汽车行业和区域经济发展。在新形势下的整车及零部件领域，新能源汽车高等教育必须紧跟产业发展步伐，与之相辅相成，共同推动我国新能源汽车技术的良性发展，形成自主知识产权。因此，开设新能源汽车工程专业至关重要，旨在培养能够在新能源汽车设计、分析、制造及试验等领域从事技术开发、装备设计、技术管理、生产运营管理及应用研究等工作的高素质应用型人才。这是我国经济发展的迫切需求，也是推动我国新能源汽车产业持续创新和升级的关键所在。</w:t>
            </w:r>
          </w:p>
          <w:p w14:paraId="1AFD87E2" w14:textId="0358875D" w:rsidR="00814721" w:rsidRPr="00CE2DBC" w:rsidRDefault="0032198C">
            <w:pPr>
              <w:tabs>
                <w:tab w:val="left" w:pos="40"/>
              </w:tabs>
              <w:spacing w:line="360" w:lineRule="auto"/>
              <w:ind w:firstLineChars="200" w:firstLine="498"/>
              <w:jc w:val="both"/>
              <w:rPr>
                <w:rFonts w:ascii="仿宋" w:eastAsia="仿宋" w:hAnsi="仿宋" w:cs="仿宋"/>
                <w:color w:val="000000" w:themeColor="text1"/>
                <w:spacing w:val="4"/>
                <w:sz w:val="24"/>
                <w:szCs w:val="24"/>
                <w:lang w:bidi="ar"/>
              </w:rPr>
            </w:pPr>
            <w:r w:rsidRPr="00CE2DBC">
              <w:rPr>
                <w:rFonts w:ascii="仿宋" w:eastAsia="仿宋" w:hAnsi="仿宋" w:cs="仿宋" w:hint="eastAsia"/>
                <w:b/>
                <w:bCs/>
                <w:color w:val="000000" w:themeColor="text1"/>
                <w:spacing w:val="4"/>
                <w:sz w:val="24"/>
                <w:szCs w:val="24"/>
                <w:lang w:bidi="ar"/>
              </w:rPr>
              <w:t>2、</w:t>
            </w:r>
            <w:r w:rsidR="00E46188" w:rsidRPr="00CE2DBC">
              <w:rPr>
                <w:rFonts w:ascii="仿宋" w:eastAsia="仿宋" w:hAnsi="仿宋" w:cs="仿宋" w:hint="eastAsia"/>
                <w:b/>
                <w:bCs/>
                <w:color w:val="000000" w:themeColor="text1"/>
                <w:spacing w:val="4"/>
                <w:sz w:val="24"/>
                <w:szCs w:val="24"/>
                <w:lang w:bidi="ar"/>
              </w:rPr>
              <w:t>开设新能源汽车工程专业是服务地方经济需求以及填补人才缺口</w:t>
            </w:r>
          </w:p>
          <w:p w14:paraId="44A166FE" w14:textId="4277475E" w:rsidR="00E46188" w:rsidRPr="00CE2DBC" w:rsidRDefault="00E46188">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贵州省作为中国西部的重要省份，应对国家战略部署，在</w:t>
            </w:r>
            <w:r w:rsidRPr="00CE2DBC">
              <w:rPr>
                <w:rFonts w:ascii="仿宋" w:eastAsia="仿宋" w:hAnsi="仿宋" w:cs="仿宋"/>
                <w:color w:val="000000" w:themeColor="text1"/>
                <w:spacing w:val="4"/>
                <w:sz w:val="24"/>
                <w:szCs w:val="24"/>
                <w:lang w:bidi="ar"/>
              </w:rPr>
              <w:t>2021</w:t>
            </w:r>
            <w:r w:rsidRPr="00CE2DBC">
              <w:rPr>
                <w:rFonts w:ascii="仿宋" w:eastAsia="仿宋" w:hAnsi="仿宋" w:cs="仿宋" w:hint="eastAsia"/>
                <w:color w:val="000000" w:themeColor="text1"/>
                <w:spacing w:val="4"/>
                <w:sz w:val="24"/>
                <w:szCs w:val="24"/>
                <w:lang w:bidi="ar"/>
              </w:rPr>
              <w:t>年</w:t>
            </w:r>
            <w:r w:rsidRPr="00CE2DBC">
              <w:rPr>
                <w:rFonts w:ascii="仿宋" w:eastAsia="仿宋" w:hAnsi="仿宋" w:cs="仿宋"/>
                <w:color w:val="000000" w:themeColor="text1"/>
                <w:spacing w:val="4"/>
                <w:sz w:val="24"/>
                <w:szCs w:val="24"/>
                <w:lang w:bidi="ar"/>
              </w:rPr>
              <w:t>10</w:t>
            </w:r>
            <w:r w:rsidRPr="00CE2DBC">
              <w:rPr>
                <w:rFonts w:ascii="仿宋" w:eastAsia="仿宋" w:hAnsi="仿宋" w:cs="仿宋" w:hint="eastAsia"/>
                <w:color w:val="000000" w:themeColor="text1"/>
                <w:spacing w:val="4"/>
                <w:sz w:val="24"/>
                <w:szCs w:val="24"/>
                <w:lang w:bidi="ar"/>
              </w:rPr>
              <w:t>月也相应出台了《贵州省新能源汽车产业“十四五”发展规划》，旨在通过整车制造引领、核心配套支撑、科技创新赋能等路径，推动新能源汽车产业的高质量发展。根据规划，到</w:t>
            </w:r>
            <w:r w:rsidRPr="00CE2DBC">
              <w:rPr>
                <w:rFonts w:ascii="仿宋" w:eastAsia="仿宋" w:hAnsi="仿宋" w:cs="仿宋"/>
                <w:color w:val="000000" w:themeColor="text1"/>
                <w:spacing w:val="4"/>
                <w:sz w:val="24"/>
                <w:szCs w:val="24"/>
                <w:lang w:bidi="ar"/>
              </w:rPr>
              <w:t>2025</w:t>
            </w:r>
            <w:r w:rsidRPr="00CE2DBC">
              <w:rPr>
                <w:rFonts w:ascii="仿宋" w:eastAsia="仿宋" w:hAnsi="仿宋" w:cs="仿宋" w:hint="eastAsia"/>
                <w:color w:val="000000" w:themeColor="text1"/>
                <w:spacing w:val="4"/>
                <w:sz w:val="24"/>
                <w:szCs w:val="24"/>
                <w:lang w:bidi="ar"/>
              </w:rPr>
              <w:t>年，新能源汽车产量达到</w:t>
            </w:r>
            <w:r w:rsidRPr="00CE2DBC">
              <w:rPr>
                <w:rFonts w:ascii="仿宋" w:eastAsia="仿宋" w:hAnsi="仿宋" w:cs="仿宋"/>
                <w:color w:val="000000" w:themeColor="text1"/>
                <w:spacing w:val="4"/>
                <w:sz w:val="24"/>
                <w:szCs w:val="24"/>
                <w:lang w:bidi="ar"/>
              </w:rPr>
              <w:t>40</w:t>
            </w:r>
            <w:r w:rsidRPr="00CE2DBC">
              <w:rPr>
                <w:rFonts w:ascii="仿宋" w:eastAsia="仿宋" w:hAnsi="仿宋" w:cs="仿宋" w:hint="eastAsia"/>
                <w:color w:val="000000" w:themeColor="text1"/>
                <w:spacing w:val="4"/>
                <w:sz w:val="24"/>
                <w:szCs w:val="24"/>
                <w:lang w:bidi="ar"/>
              </w:rPr>
              <w:t>万辆，产值突破</w:t>
            </w:r>
            <w:r w:rsidRPr="00CE2DBC">
              <w:rPr>
                <w:rFonts w:ascii="仿宋" w:eastAsia="仿宋" w:hAnsi="仿宋" w:cs="仿宋"/>
                <w:color w:val="000000" w:themeColor="text1"/>
                <w:spacing w:val="4"/>
                <w:sz w:val="24"/>
                <w:szCs w:val="24"/>
                <w:lang w:bidi="ar"/>
              </w:rPr>
              <w:t>1000</w:t>
            </w:r>
            <w:r w:rsidRPr="00CE2DBC">
              <w:rPr>
                <w:rFonts w:ascii="仿宋" w:eastAsia="仿宋" w:hAnsi="仿宋" w:cs="仿宋" w:hint="eastAsia"/>
                <w:color w:val="000000" w:themeColor="text1"/>
                <w:spacing w:val="4"/>
                <w:sz w:val="24"/>
                <w:szCs w:val="24"/>
                <w:lang w:bidi="ar"/>
              </w:rPr>
              <w:t>亿元。然而，我省依然面临发展动力亟待转换，核心技术依然存在供给不足、质量保障体系有待完善、产业生态尚不健全、专业人才培养还需进一步加大力度等新形势。通过走访，我校调研了贵州</w:t>
            </w:r>
            <w:r w:rsidRPr="00CE2DBC">
              <w:rPr>
                <w:rFonts w:ascii="仿宋" w:eastAsia="仿宋" w:hAnsi="仿宋" w:cs="仿宋"/>
                <w:color w:val="000000" w:themeColor="text1"/>
                <w:spacing w:val="4"/>
                <w:sz w:val="24"/>
                <w:szCs w:val="24"/>
                <w:lang w:bidi="ar"/>
              </w:rPr>
              <w:t>9</w:t>
            </w:r>
            <w:r w:rsidRPr="00CE2DBC">
              <w:rPr>
                <w:rFonts w:ascii="仿宋" w:eastAsia="仿宋" w:hAnsi="仿宋" w:cs="仿宋" w:hint="eastAsia"/>
                <w:color w:val="000000" w:themeColor="text1"/>
                <w:spacing w:val="4"/>
                <w:sz w:val="24"/>
                <w:szCs w:val="24"/>
                <w:lang w:bidi="ar"/>
              </w:rPr>
              <w:t>家新能源企业：奇瑞（贵州）产业基地、贵阳弗迪电池有限公司、吉利汽车贵阳制造基地</w:t>
            </w:r>
            <w:r w:rsidRPr="00CE2DBC">
              <w:rPr>
                <w:rFonts w:ascii="仿宋" w:eastAsia="仿宋" w:hAnsi="仿宋" w:cs="仿宋" w:hint="eastAsia"/>
                <w:color w:val="000000" w:themeColor="text1"/>
                <w:spacing w:val="4"/>
                <w:sz w:val="24"/>
                <w:szCs w:val="24"/>
                <w:lang w:bidi="ar"/>
              </w:rPr>
              <w:lastRenderedPageBreak/>
              <w:t>、贵州</w:t>
            </w:r>
            <w:proofErr w:type="gramStart"/>
            <w:r w:rsidRPr="00CE2DBC">
              <w:rPr>
                <w:rFonts w:ascii="仿宋" w:eastAsia="仿宋" w:hAnsi="仿宋" w:cs="仿宋" w:hint="eastAsia"/>
                <w:color w:val="000000" w:themeColor="text1"/>
                <w:spacing w:val="4"/>
                <w:sz w:val="24"/>
                <w:szCs w:val="24"/>
                <w:lang w:bidi="ar"/>
              </w:rPr>
              <w:t>通源汽车</w:t>
            </w:r>
            <w:proofErr w:type="gramEnd"/>
            <w:r w:rsidRPr="00CE2DBC">
              <w:rPr>
                <w:rFonts w:ascii="仿宋" w:eastAsia="仿宋" w:hAnsi="仿宋" w:cs="仿宋" w:hint="eastAsia"/>
                <w:color w:val="000000" w:themeColor="text1"/>
                <w:spacing w:val="4"/>
                <w:sz w:val="24"/>
                <w:szCs w:val="24"/>
                <w:lang w:bidi="ar"/>
              </w:rPr>
              <w:t>新能源汽车部、贵阳比亚迪海洋</w:t>
            </w:r>
            <w:proofErr w:type="gramStart"/>
            <w:r w:rsidRPr="00CE2DBC">
              <w:rPr>
                <w:rFonts w:ascii="仿宋" w:eastAsia="仿宋" w:hAnsi="仿宋" w:cs="仿宋" w:hint="eastAsia"/>
                <w:color w:val="000000" w:themeColor="text1"/>
                <w:spacing w:val="4"/>
                <w:sz w:val="24"/>
                <w:szCs w:val="24"/>
                <w:lang w:bidi="ar"/>
              </w:rPr>
              <w:t>网路琪路</w:t>
            </w:r>
            <w:proofErr w:type="gramEnd"/>
            <w:r w:rsidRPr="00CE2DBC">
              <w:rPr>
                <w:rFonts w:ascii="仿宋" w:eastAsia="仿宋" w:hAnsi="仿宋" w:cs="仿宋"/>
                <w:color w:val="000000" w:themeColor="text1"/>
                <w:spacing w:val="4"/>
                <w:sz w:val="24"/>
                <w:szCs w:val="24"/>
                <w:lang w:bidi="ar"/>
              </w:rPr>
              <w:t>4S</w:t>
            </w:r>
            <w:r w:rsidRPr="00CE2DBC">
              <w:rPr>
                <w:rFonts w:ascii="仿宋" w:eastAsia="仿宋" w:hAnsi="仿宋" w:cs="仿宋" w:hint="eastAsia"/>
                <w:color w:val="000000" w:themeColor="text1"/>
                <w:spacing w:val="4"/>
                <w:sz w:val="24"/>
                <w:szCs w:val="24"/>
                <w:lang w:bidi="ar"/>
              </w:rPr>
              <w:t>店、贵州安</w:t>
            </w:r>
            <w:proofErr w:type="gramStart"/>
            <w:r w:rsidRPr="00CE2DBC">
              <w:rPr>
                <w:rFonts w:ascii="仿宋" w:eastAsia="仿宋" w:hAnsi="仿宋" w:cs="仿宋" w:hint="eastAsia"/>
                <w:color w:val="000000" w:themeColor="text1"/>
                <w:spacing w:val="4"/>
                <w:sz w:val="24"/>
                <w:szCs w:val="24"/>
                <w:lang w:bidi="ar"/>
              </w:rPr>
              <w:t>信捷汽车</w:t>
            </w:r>
            <w:proofErr w:type="gramEnd"/>
            <w:r w:rsidRPr="00CE2DBC">
              <w:rPr>
                <w:rFonts w:ascii="仿宋" w:eastAsia="仿宋" w:hAnsi="仿宋" w:cs="仿宋" w:hint="eastAsia"/>
                <w:color w:val="000000" w:themeColor="text1"/>
                <w:spacing w:val="4"/>
                <w:sz w:val="24"/>
                <w:szCs w:val="24"/>
                <w:lang w:bidi="ar"/>
              </w:rPr>
              <w:t>服务公司、贵阳比亚迪白云区工厂，可以发现，他们均对新能源汽车和智能汽车方面的人才具有旺盛的需求，人数需求且呈逐年上升的趋势。特别地，这些企业在电气、电控、电池等核心技术岗位上，亟需具备新能源汽车整车及零部件设计、制造、试验、检测、生产管理等方面的相关技术人员，能够从事新能源汽车整车及零部件</w:t>
            </w:r>
            <w:r w:rsidR="000B5F36" w:rsidRPr="00CE2DBC">
              <w:rPr>
                <w:rFonts w:ascii="仿宋" w:eastAsia="仿宋" w:hAnsi="仿宋" w:cs="仿宋" w:hint="eastAsia"/>
                <w:color w:val="000000" w:themeColor="text1"/>
                <w:spacing w:val="4"/>
                <w:sz w:val="24"/>
                <w:szCs w:val="24"/>
                <w:lang w:bidi="ar"/>
              </w:rPr>
              <w:t>设计</w:t>
            </w:r>
            <w:r w:rsidRPr="00CE2DBC">
              <w:rPr>
                <w:rFonts w:ascii="仿宋" w:eastAsia="仿宋" w:hAnsi="仿宋" w:cs="仿宋" w:hint="eastAsia"/>
                <w:color w:val="000000" w:themeColor="text1"/>
                <w:spacing w:val="4"/>
                <w:sz w:val="24"/>
                <w:szCs w:val="24"/>
                <w:lang w:bidi="ar"/>
              </w:rPr>
              <w:t>、制造、试验、检测</w:t>
            </w:r>
            <w:r w:rsidR="006F26B3" w:rsidRPr="00CE2DBC">
              <w:rPr>
                <w:rFonts w:ascii="仿宋" w:eastAsia="仿宋" w:hAnsi="仿宋" w:cs="仿宋" w:hint="eastAsia"/>
                <w:color w:val="000000" w:themeColor="text1"/>
                <w:spacing w:val="4"/>
                <w:sz w:val="24"/>
                <w:szCs w:val="24"/>
                <w:lang w:bidi="ar"/>
              </w:rPr>
              <w:t>工作，</w:t>
            </w:r>
            <w:r w:rsidR="000B5F36" w:rsidRPr="00CE2DBC">
              <w:rPr>
                <w:rFonts w:ascii="仿宋" w:eastAsia="仿宋" w:hAnsi="仿宋" w:cs="仿宋" w:hint="eastAsia"/>
                <w:color w:val="000000" w:themeColor="text1"/>
                <w:spacing w:val="4"/>
                <w:sz w:val="24"/>
                <w:szCs w:val="24"/>
                <w:lang w:bidi="ar"/>
              </w:rPr>
              <w:t>同时兼顾新能源汽车</w:t>
            </w:r>
            <w:r w:rsidR="006F26B3" w:rsidRPr="00CE2DBC">
              <w:rPr>
                <w:rFonts w:ascii="仿宋" w:eastAsia="仿宋" w:hAnsi="仿宋" w:cs="仿宋" w:hint="eastAsia"/>
                <w:color w:val="000000" w:themeColor="text1"/>
                <w:spacing w:val="4"/>
                <w:sz w:val="24"/>
                <w:szCs w:val="24"/>
                <w:lang w:bidi="ar"/>
              </w:rPr>
              <w:t>的</w:t>
            </w:r>
            <w:r w:rsidR="000B5F36" w:rsidRPr="00CE2DBC">
              <w:rPr>
                <w:rFonts w:ascii="仿宋" w:eastAsia="仿宋" w:hAnsi="仿宋" w:cs="仿宋" w:hint="eastAsia"/>
                <w:color w:val="000000" w:themeColor="text1"/>
                <w:spacing w:val="4"/>
                <w:sz w:val="24"/>
                <w:szCs w:val="24"/>
                <w:lang w:bidi="ar"/>
              </w:rPr>
              <w:t>售后、维修等</w:t>
            </w:r>
            <w:r w:rsidR="006F26B3" w:rsidRPr="00CE2DBC">
              <w:rPr>
                <w:rFonts w:ascii="仿宋" w:eastAsia="仿宋" w:hAnsi="仿宋" w:cs="仿宋" w:hint="eastAsia"/>
                <w:color w:val="000000" w:themeColor="text1"/>
                <w:spacing w:val="4"/>
                <w:sz w:val="24"/>
                <w:szCs w:val="24"/>
                <w:lang w:bidi="ar"/>
              </w:rPr>
              <w:t>相关工作</w:t>
            </w:r>
            <w:r w:rsidRPr="00CE2DBC">
              <w:rPr>
                <w:rFonts w:ascii="仿宋" w:eastAsia="仿宋" w:hAnsi="仿宋" w:cs="仿宋" w:hint="eastAsia"/>
                <w:color w:val="000000" w:themeColor="text1"/>
                <w:spacing w:val="4"/>
                <w:sz w:val="24"/>
                <w:szCs w:val="24"/>
                <w:lang w:bidi="ar"/>
              </w:rPr>
              <w:t>。对本科层次的人才需求尤为迫切，但实际招聘到的本科人才尚不足需求量的七成。</w:t>
            </w:r>
          </w:p>
          <w:p w14:paraId="5BAC16ED" w14:textId="17D39ECD" w:rsidR="00E46188" w:rsidRPr="00CE2DBC" w:rsidRDefault="00E46188" w:rsidP="00E46188">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根据教育部最新数据，截止</w:t>
            </w:r>
            <w:r w:rsidRPr="00CE2DBC">
              <w:rPr>
                <w:rFonts w:ascii="仿宋" w:eastAsia="仿宋" w:hAnsi="仿宋" w:cs="仿宋"/>
                <w:color w:val="000000" w:themeColor="text1"/>
                <w:spacing w:val="4"/>
                <w:sz w:val="24"/>
                <w:szCs w:val="24"/>
                <w:lang w:bidi="ar"/>
              </w:rPr>
              <w:t>2022</w:t>
            </w:r>
            <w:r w:rsidRPr="00CE2DBC">
              <w:rPr>
                <w:rFonts w:ascii="仿宋" w:eastAsia="仿宋" w:hAnsi="仿宋" w:cs="仿宋" w:hint="eastAsia"/>
                <w:color w:val="000000" w:themeColor="text1"/>
                <w:spacing w:val="4"/>
                <w:sz w:val="24"/>
                <w:szCs w:val="24"/>
                <w:lang w:bidi="ar"/>
              </w:rPr>
              <w:t>年，全国开设新能源汽车工程专业的高校共计</w:t>
            </w:r>
            <w:r w:rsidRPr="00CE2DBC">
              <w:rPr>
                <w:rFonts w:ascii="仿宋" w:eastAsia="仿宋" w:hAnsi="仿宋" w:cs="仿宋"/>
                <w:color w:val="000000" w:themeColor="text1"/>
                <w:spacing w:val="4"/>
                <w:sz w:val="24"/>
                <w:szCs w:val="24"/>
                <w:lang w:bidi="ar"/>
              </w:rPr>
              <w:t>132</w:t>
            </w:r>
            <w:r w:rsidRPr="00CE2DBC">
              <w:rPr>
                <w:rFonts w:ascii="仿宋" w:eastAsia="仿宋" w:hAnsi="仿宋" w:cs="仿宋" w:hint="eastAsia"/>
                <w:color w:val="000000" w:themeColor="text1"/>
                <w:spacing w:val="4"/>
                <w:sz w:val="24"/>
                <w:szCs w:val="24"/>
                <w:lang w:bidi="ar"/>
              </w:rPr>
              <w:t>个，但约有</w:t>
            </w:r>
            <w:r w:rsidRPr="00CE2DBC">
              <w:rPr>
                <w:rFonts w:ascii="仿宋" w:eastAsia="仿宋" w:hAnsi="仿宋" w:cs="仿宋"/>
                <w:color w:val="000000" w:themeColor="text1"/>
                <w:spacing w:val="4"/>
                <w:sz w:val="24"/>
                <w:szCs w:val="24"/>
                <w:lang w:bidi="ar"/>
              </w:rPr>
              <w:t>1800</w:t>
            </w:r>
            <w:r w:rsidRPr="00CE2DBC">
              <w:rPr>
                <w:rFonts w:ascii="仿宋" w:eastAsia="仿宋" w:hAnsi="仿宋" w:cs="仿宋" w:hint="eastAsia"/>
                <w:color w:val="000000" w:themeColor="text1"/>
                <w:spacing w:val="4"/>
                <w:sz w:val="24"/>
                <w:szCs w:val="24"/>
                <w:lang w:bidi="ar"/>
              </w:rPr>
              <w:t>所高职类学校开设新能源汽车相关专业。具体到贵州省，根据走访调研，本科层次的高校仅有贵阳学院、兴义民族师范学院开设了汽车服务工程，贵州大学开设了机械设计制造及其自动化</w:t>
            </w:r>
            <w:r w:rsidR="00386028" w:rsidRPr="00CE2DBC">
              <w:rPr>
                <w:rFonts w:ascii="仿宋" w:eastAsia="仿宋" w:hAnsi="仿宋" w:cs="仿宋" w:hint="eastAsia"/>
                <w:color w:val="000000" w:themeColor="text1"/>
                <w:spacing w:val="4"/>
                <w:sz w:val="24"/>
                <w:szCs w:val="24"/>
                <w:lang w:bidi="ar"/>
              </w:rPr>
              <w:t>专业</w:t>
            </w:r>
            <w:r w:rsidR="00B24F59" w:rsidRPr="00CE2DBC">
              <w:rPr>
                <w:rFonts w:ascii="仿宋" w:eastAsia="仿宋" w:hAnsi="仿宋" w:cs="仿宋" w:hint="eastAsia"/>
                <w:color w:val="000000" w:themeColor="text1"/>
                <w:spacing w:val="4"/>
                <w:sz w:val="24"/>
                <w:szCs w:val="24"/>
                <w:lang w:bidi="ar"/>
              </w:rPr>
              <w:t>车辆工程模块</w:t>
            </w:r>
            <w:r w:rsidRPr="00CE2DBC">
              <w:rPr>
                <w:rFonts w:ascii="仿宋" w:eastAsia="仿宋" w:hAnsi="仿宋" w:cs="仿宋" w:hint="eastAsia"/>
                <w:color w:val="000000" w:themeColor="text1"/>
                <w:spacing w:val="4"/>
                <w:sz w:val="24"/>
                <w:szCs w:val="24"/>
                <w:lang w:bidi="ar"/>
              </w:rPr>
              <w:t>，贵州交通职业大学开设了汽车服务工程技术等与汽车相关的专业，这些院校的人才培养主要聚焦于汽车后市场的技术服务工作。然而，面对新能源汽车这一蓬勃发展的新兴行业，尤其是在其设计、生产、制造等前置关键环节，贵州省内目前尚无本科层次的新能源汽车工程专业布局，这直接导致了新能源汽车本科专业人才的紧缺。</w:t>
            </w:r>
          </w:p>
          <w:p w14:paraId="2BEB95A3" w14:textId="6B0C101C" w:rsidR="00814721" w:rsidRPr="00CE2DBC" w:rsidRDefault="00E46188" w:rsidP="003D2356">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综上所诉，贵州商学院计划申报新能源汽车工程专业旨在培养立足贵阳、面向全省、辐射全国的高素质应用型人才，以满足新能源汽车零部件企业、整车生产企业以及新能源汽车服务企业的需求。毕业生将能够在新能源汽车零部件及整车的设计、制造、试验、检测以及生产管理等领域发挥重要作用。贵州商学院将与兄弟院校形成差异化的人才培养目标，培养出满足贵州省、贵阳市新能源汽车相关企业岗位需求的专门人才。学校将围绕新能源汽车工程的发展方向，提前布局，探索自身的专业特色，以满足当前形势下对新能源汽车工程技术人才的迫切需求。</w:t>
            </w:r>
          </w:p>
          <w:p w14:paraId="07D84A76" w14:textId="77777777" w:rsidR="00814721" w:rsidRPr="00CE2DBC" w:rsidRDefault="0032198C">
            <w:pPr>
              <w:tabs>
                <w:tab w:val="left" w:pos="40"/>
              </w:tabs>
              <w:spacing w:line="360" w:lineRule="auto"/>
              <w:ind w:firstLineChars="200" w:firstLine="498"/>
              <w:jc w:val="both"/>
              <w:rPr>
                <w:rFonts w:ascii="仿宋" w:eastAsia="仿宋" w:hAnsi="仿宋" w:cs="仿宋"/>
                <w:b/>
                <w:bCs/>
                <w:color w:val="000000" w:themeColor="text1"/>
                <w:spacing w:val="4"/>
                <w:sz w:val="24"/>
                <w:szCs w:val="24"/>
                <w:lang w:bidi="ar"/>
              </w:rPr>
            </w:pPr>
            <w:r w:rsidRPr="00CE2DBC">
              <w:rPr>
                <w:rFonts w:ascii="仿宋" w:eastAsia="仿宋" w:hAnsi="仿宋" w:cs="仿宋" w:hint="eastAsia"/>
                <w:b/>
                <w:bCs/>
                <w:color w:val="000000" w:themeColor="text1"/>
                <w:spacing w:val="4"/>
                <w:sz w:val="24"/>
                <w:szCs w:val="24"/>
                <w:lang w:bidi="ar"/>
              </w:rPr>
              <w:t>二、支撑新能源汽车工程专业发展的学科基础</w:t>
            </w:r>
          </w:p>
          <w:p w14:paraId="7E18A298" w14:textId="3F41CCFE" w:rsidR="00BA51F7" w:rsidRPr="00CE2DBC" w:rsidRDefault="0032198C" w:rsidP="00BA51F7">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学校聚焦应用型人才培养，持续推进教育教学改革。设有12个教学单位，开设有32个本科专业（含1个合作办学专业），覆盖管理学、经济学、工学、艺术学、文学5个学科门类。拟申报的新能源汽车工程专业依托于贵州商学院的计算机与信息工程学院，学院</w:t>
            </w:r>
            <w:r w:rsidR="008906EA" w:rsidRPr="00CE2DBC">
              <w:rPr>
                <w:rFonts w:ascii="仿宋" w:eastAsia="仿宋" w:hAnsi="仿宋" w:cs="仿宋" w:hint="eastAsia"/>
                <w:color w:val="000000" w:themeColor="text1"/>
                <w:spacing w:val="4"/>
                <w:sz w:val="24"/>
                <w:szCs w:val="24"/>
                <w:lang w:bidi="ar"/>
              </w:rPr>
              <w:t>拥</w:t>
            </w:r>
            <w:r w:rsidR="00E6365A" w:rsidRPr="00CE2DBC">
              <w:rPr>
                <w:rFonts w:ascii="仿宋" w:eastAsia="仿宋" w:hAnsi="仿宋" w:cs="仿宋" w:hint="eastAsia"/>
                <w:color w:val="000000" w:themeColor="text1"/>
                <w:spacing w:val="4"/>
                <w:sz w:val="24"/>
                <w:szCs w:val="24"/>
                <w:lang w:bidi="ar"/>
              </w:rPr>
              <w:t>有</w:t>
            </w:r>
            <w:r w:rsidR="00DB4802">
              <w:rPr>
                <w:rFonts w:ascii="仿宋" w:eastAsia="仿宋" w:hAnsi="仿宋" w:cs="仿宋" w:hint="eastAsia"/>
                <w:spacing w:val="-2"/>
                <w:sz w:val="24"/>
                <w:szCs w:val="24"/>
              </w:rPr>
              <w:t>汽车电子技术</w:t>
            </w:r>
            <w:r w:rsidR="009304BF" w:rsidRPr="00CE2DBC">
              <w:rPr>
                <w:rFonts w:ascii="仿宋" w:eastAsia="仿宋" w:hAnsi="仿宋" w:cs="仿宋" w:hint="eastAsia"/>
                <w:color w:val="000000" w:themeColor="text1"/>
                <w:spacing w:val="4"/>
                <w:sz w:val="24"/>
                <w:szCs w:val="24"/>
                <w:lang w:bidi="ar"/>
              </w:rPr>
              <w:t>和汽车技术服务与营销专业</w:t>
            </w:r>
            <w:r w:rsidR="00E6365A" w:rsidRPr="00CE2DBC">
              <w:rPr>
                <w:rFonts w:ascii="仿宋" w:eastAsia="仿宋" w:hAnsi="仿宋" w:cs="仿宋" w:hint="eastAsia"/>
                <w:color w:val="000000" w:themeColor="text1"/>
                <w:spacing w:val="4"/>
                <w:sz w:val="24"/>
                <w:szCs w:val="24"/>
                <w:lang w:bidi="ar"/>
              </w:rPr>
              <w:t>开设的专科基础</w:t>
            </w:r>
            <w:r w:rsidR="009304BF" w:rsidRPr="00CE2DBC">
              <w:rPr>
                <w:rFonts w:ascii="仿宋" w:eastAsia="仿宋" w:hAnsi="仿宋" w:cs="仿宋" w:hint="eastAsia"/>
                <w:color w:val="000000" w:themeColor="text1"/>
                <w:spacing w:val="4"/>
                <w:sz w:val="24"/>
                <w:szCs w:val="24"/>
                <w:lang w:bidi="ar"/>
              </w:rPr>
              <w:t>及其</w:t>
            </w:r>
            <w:r w:rsidR="009D5D9E" w:rsidRPr="00CE2DBC">
              <w:rPr>
                <w:rFonts w:ascii="仿宋" w:eastAsia="仿宋" w:hAnsi="仿宋" w:cs="仿宋" w:hint="eastAsia"/>
                <w:color w:val="000000" w:themeColor="text1"/>
                <w:spacing w:val="4"/>
                <w:sz w:val="24"/>
                <w:szCs w:val="24"/>
                <w:lang w:bidi="ar"/>
              </w:rPr>
              <w:t>相关</w:t>
            </w:r>
            <w:r w:rsidR="00E6365A" w:rsidRPr="00CE2DBC">
              <w:rPr>
                <w:rFonts w:ascii="仿宋" w:eastAsia="仿宋" w:hAnsi="仿宋" w:cs="仿宋" w:hint="eastAsia"/>
                <w:color w:val="000000" w:themeColor="text1"/>
                <w:spacing w:val="4"/>
                <w:sz w:val="24"/>
                <w:szCs w:val="24"/>
                <w:lang w:bidi="ar"/>
              </w:rPr>
              <w:t>培养经验</w:t>
            </w:r>
            <w:r w:rsidR="00D508C8" w:rsidRPr="00CE2DBC">
              <w:rPr>
                <w:rFonts w:ascii="仿宋" w:eastAsia="仿宋" w:hAnsi="仿宋" w:cs="仿宋" w:hint="eastAsia"/>
                <w:color w:val="000000" w:themeColor="text1"/>
                <w:spacing w:val="4"/>
                <w:sz w:val="24"/>
                <w:szCs w:val="24"/>
                <w:lang w:bidi="ar"/>
              </w:rPr>
              <w:t>。</w:t>
            </w:r>
            <w:r w:rsidR="003D2356" w:rsidRPr="00CE2DBC">
              <w:rPr>
                <w:rFonts w:ascii="仿宋" w:eastAsia="仿宋" w:hAnsi="仿宋" w:cs="仿宋" w:hint="eastAsia"/>
                <w:color w:val="000000" w:themeColor="text1"/>
                <w:spacing w:val="4"/>
                <w:sz w:val="24"/>
                <w:szCs w:val="24"/>
                <w:lang w:bidi="ar"/>
              </w:rPr>
              <w:t>在以往汽车类专科人才培养过程中，学院获得了1个校级汽车优秀教学团队，同时还创新教学模式，以赛促学，连续几年在贵州省职业院校技能大赛暨全国职业院校技能大赛高职组上，5人获得交通运输类专业汽车检测与维修综合技能比赛、5人获得汽车电气系统检修三等奖、1人获得汽车故障诊断三等奖、1人获自动变速器拆装与检测二等奖，6人获得优秀指导教师。有40余人获得二手车中级评估师人获得二手车高级评</w:t>
            </w:r>
            <w:r w:rsidR="003D2356" w:rsidRPr="00CE2DBC">
              <w:rPr>
                <w:rFonts w:ascii="仿宋" w:eastAsia="仿宋" w:hAnsi="仿宋" w:cs="仿宋" w:hint="eastAsia"/>
                <w:color w:val="000000" w:themeColor="text1"/>
                <w:spacing w:val="4"/>
                <w:sz w:val="24"/>
                <w:szCs w:val="24"/>
                <w:lang w:bidi="ar"/>
              </w:rPr>
              <w:lastRenderedPageBreak/>
              <w:t>估师职业证书。深入开展校企合作，八年来，面向汽车整车及零部件汽车后市场等领域培养学生逾500人</w:t>
            </w:r>
            <w:r w:rsidR="00267F80" w:rsidRPr="00CE2DBC">
              <w:rPr>
                <w:rFonts w:ascii="仿宋" w:eastAsia="仿宋" w:hAnsi="仿宋" w:cs="仿宋" w:hint="eastAsia"/>
                <w:color w:val="000000" w:themeColor="text1"/>
                <w:spacing w:val="4"/>
                <w:sz w:val="24"/>
                <w:szCs w:val="24"/>
                <w:lang w:bidi="ar"/>
              </w:rPr>
              <w:t>，为机械类学科</w:t>
            </w:r>
            <w:r w:rsidR="00F37B6A" w:rsidRPr="00CE2DBC">
              <w:rPr>
                <w:rFonts w:ascii="仿宋" w:eastAsia="仿宋" w:hAnsi="仿宋" w:cs="仿宋" w:hint="eastAsia"/>
                <w:color w:val="000000" w:themeColor="text1"/>
                <w:spacing w:val="4"/>
                <w:sz w:val="24"/>
                <w:szCs w:val="24"/>
                <w:lang w:bidi="ar"/>
              </w:rPr>
              <w:t>的</w:t>
            </w:r>
            <w:r w:rsidR="00CD63B4" w:rsidRPr="00CE2DBC">
              <w:rPr>
                <w:rFonts w:ascii="仿宋" w:eastAsia="仿宋" w:hAnsi="仿宋" w:cs="仿宋" w:hint="eastAsia"/>
                <w:color w:val="000000" w:themeColor="text1"/>
                <w:spacing w:val="4"/>
                <w:sz w:val="24"/>
                <w:szCs w:val="24"/>
                <w:lang w:bidi="ar"/>
              </w:rPr>
              <w:t>专业构建与发展</w:t>
            </w:r>
            <w:r w:rsidR="00267F80" w:rsidRPr="00CE2DBC">
              <w:rPr>
                <w:rFonts w:ascii="仿宋" w:eastAsia="仿宋" w:hAnsi="仿宋" w:cs="仿宋" w:hint="eastAsia"/>
                <w:color w:val="000000" w:themeColor="text1"/>
                <w:spacing w:val="4"/>
                <w:sz w:val="24"/>
                <w:szCs w:val="24"/>
                <w:lang w:bidi="ar"/>
              </w:rPr>
              <w:t>奠定了</w:t>
            </w:r>
            <w:r w:rsidR="00F37B6A" w:rsidRPr="00CE2DBC">
              <w:rPr>
                <w:rFonts w:ascii="仿宋" w:eastAsia="仿宋" w:hAnsi="仿宋" w:cs="仿宋" w:hint="eastAsia"/>
                <w:color w:val="000000" w:themeColor="text1"/>
                <w:spacing w:val="4"/>
                <w:sz w:val="24"/>
                <w:szCs w:val="24"/>
                <w:lang w:bidi="ar"/>
              </w:rPr>
              <w:t>工程实践</w:t>
            </w:r>
            <w:r w:rsidR="00A21326" w:rsidRPr="00CE2DBC">
              <w:rPr>
                <w:rFonts w:ascii="仿宋" w:eastAsia="仿宋" w:hAnsi="仿宋" w:cs="仿宋" w:hint="eastAsia"/>
                <w:color w:val="000000" w:themeColor="text1"/>
                <w:spacing w:val="4"/>
                <w:sz w:val="24"/>
                <w:szCs w:val="24"/>
                <w:lang w:bidi="ar"/>
              </w:rPr>
              <w:t>与应用</w:t>
            </w:r>
            <w:r w:rsidR="001F4399" w:rsidRPr="00CE2DBC">
              <w:rPr>
                <w:rFonts w:ascii="仿宋" w:eastAsia="仿宋" w:hAnsi="仿宋" w:cs="仿宋" w:hint="eastAsia"/>
                <w:color w:val="000000" w:themeColor="text1"/>
                <w:spacing w:val="4"/>
                <w:sz w:val="24"/>
                <w:szCs w:val="24"/>
                <w:lang w:bidi="ar"/>
              </w:rPr>
              <w:t>基础</w:t>
            </w:r>
            <w:r w:rsidR="00F37B6A"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hint="eastAsia"/>
                <w:color w:val="000000" w:themeColor="text1"/>
                <w:spacing w:val="4"/>
                <w:sz w:val="24"/>
                <w:szCs w:val="24"/>
                <w:lang w:bidi="ar"/>
              </w:rPr>
              <w:t>自2015年成立以来，</w:t>
            </w:r>
            <w:r w:rsidR="003D2356" w:rsidRPr="00CE2DBC">
              <w:rPr>
                <w:rFonts w:ascii="仿宋" w:eastAsia="仿宋" w:hAnsi="仿宋" w:cs="仿宋" w:hint="eastAsia"/>
                <w:color w:val="000000" w:themeColor="text1"/>
                <w:spacing w:val="4"/>
                <w:sz w:val="24"/>
                <w:szCs w:val="24"/>
                <w:lang w:bidi="ar"/>
              </w:rPr>
              <w:t>学校</w:t>
            </w:r>
            <w:r w:rsidRPr="00CE2DBC">
              <w:rPr>
                <w:rFonts w:ascii="仿宋" w:eastAsia="仿宋" w:hAnsi="仿宋" w:cs="仿宋" w:hint="eastAsia"/>
                <w:color w:val="000000" w:themeColor="text1"/>
                <w:spacing w:val="4"/>
                <w:sz w:val="24"/>
                <w:szCs w:val="24"/>
                <w:lang w:bidi="ar"/>
              </w:rPr>
              <w:t>先后又开设了电子商务、物联网工程、数据科学与大数据技术、网络工程、计算机科学与技术五个本科专业。其中，电子商务专业、物联网工程专业为省级一流建设专业，物联网工程专业获</w:t>
            </w:r>
            <w:proofErr w:type="gramStart"/>
            <w:r w:rsidRPr="00CE2DBC">
              <w:rPr>
                <w:rFonts w:ascii="仿宋" w:eastAsia="仿宋" w:hAnsi="仿宋" w:cs="仿宋" w:hint="eastAsia"/>
                <w:color w:val="000000" w:themeColor="text1"/>
                <w:spacing w:val="4"/>
                <w:sz w:val="24"/>
                <w:szCs w:val="24"/>
                <w:lang w:bidi="ar"/>
              </w:rPr>
              <w:t>批国家</w:t>
            </w:r>
            <w:proofErr w:type="gramEnd"/>
            <w:r w:rsidRPr="00CE2DBC">
              <w:rPr>
                <w:rFonts w:ascii="仿宋" w:eastAsia="仿宋" w:hAnsi="仿宋" w:cs="仿宋" w:hint="eastAsia"/>
                <w:color w:val="000000" w:themeColor="text1"/>
                <w:spacing w:val="4"/>
                <w:sz w:val="24"/>
                <w:szCs w:val="24"/>
                <w:lang w:bidi="ar"/>
              </w:rPr>
              <w:t>第二批新工科研究与实践项目立项建设</w:t>
            </w:r>
            <w:r w:rsidR="00CF4CF4" w:rsidRPr="00CE2DBC">
              <w:rPr>
                <w:rFonts w:ascii="仿宋" w:eastAsia="仿宋" w:hAnsi="仿宋" w:cs="仿宋" w:hint="eastAsia"/>
                <w:color w:val="000000" w:themeColor="text1"/>
                <w:spacing w:val="4"/>
                <w:sz w:val="24"/>
                <w:szCs w:val="24"/>
                <w:lang w:bidi="ar"/>
              </w:rPr>
              <w:t>，在</w:t>
            </w:r>
          </w:p>
          <w:p w14:paraId="50FAD4E2" w14:textId="536FABA4" w:rsidR="000F75CB" w:rsidRPr="00CE2DBC" w:rsidRDefault="000F75CB" w:rsidP="00BA51F7">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近几年，我校聚焦贵州重点产业、重点领域、重点平台人才支撑需求，围绕大数据、人工智能、新能源、新材料等领域和方向积极探索，</w:t>
            </w:r>
            <w:proofErr w:type="gramStart"/>
            <w:r w:rsidRPr="00CE2DBC">
              <w:rPr>
                <w:rFonts w:ascii="仿宋" w:eastAsia="仿宋" w:hAnsi="仿宋" w:cs="仿宋" w:hint="eastAsia"/>
                <w:color w:val="000000" w:themeColor="text1"/>
                <w:spacing w:val="4"/>
                <w:sz w:val="24"/>
                <w:szCs w:val="24"/>
                <w:lang w:bidi="ar"/>
              </w:rPr>
              <w:t>柔引一批</w:t>
            </w:r>
            <w:proofErr w:type="gramEnd"/>
            <w:r w:rsidRPr="00CE2DBC">
              <w:rPr>
                <w:rFonts w:ascii="仿宋" w:eastAsia="仿宋" w:hAnsi="仿宋" w:cs="仿宋" w:hint="eastAsia"/>
                <w:color w:val="000000" w:themeColor="text1"/>
                <w:spacing w:val="4"/>
                <w:sz w:val="24"/>
                <w:szCs w:val="24"/>
                <w:lang w:bidi="ar"/>
              </w:rPr>
              <w:t>高水平拔尖人才，积极构建我校五大科研团队，为学校改革发展注入新活力，为培养既有创新精神又有实践能力的高素质人才做好人才储备。学校积极服务贵州经济社会发展，围绕“四新”主攻“四化”</w:t>
            </w:r>
            <w:proofErr w:type="gramStart"/>
            <w:r w:rsidRPr="00CE2DBC">
              <w:rPr>
                <w:rFonts w:ascii="仿宋" w:eastAsia="仿宋" w:hAnsi="仿宋" w:cs="仿宋" w:hint="eastAsia"/>
                <w:color w:val="000000" w:themeColor="text1"/>
                <w:spacing w:val="4"/>
                <w:sz w:val="24"/>
                <w:szCs w:val="24"/>
                <w:lang w:bidi="ar"/>
              </w:rPr>
              <w:t>主战略</w:t>
            </w:r>
            <w:proofErr w:type="gramEnd"/>
            <w:r w:rsidRPr="00CE2DBC">
              <w:rPr>
                <w:rFonts w:ascii="仿宋" w:eastAsia="仿宋" w:hAnsi="仿宋" w:cs="仿宋" w:hint="eastAsia"/>
                <w:color w:val="000000" w:themeColor="text1"/>
                <w:spacing w:val="4"/>
                <w:sz w:val="24"/>
                <w:szCs w:val="24"/>
                <w:lang w:bidi="ar"/>
              </w:rPr>
              <w:t>和“四区</w:t>
            </w:r>
            <w:proofErr w:type="gramStart"/>
            <w:r w:rsidRPr="00CE2DBC">
              <w:rPr>
                <w:rFonts w:ascii="仿宋" w:eastAsia="仿宋" w:hAnsi="仿宋" w:cs="仿宋" w:hint="eastAsia"/>
                <w:color w:val="000000" w:themeColor="text1"/>
                <w:spacing w:val="4"/>
                <w:sz w:val="24"/>
                <w:szCs w:val="24"/>
                <w:lang w:bidi="ar"/>
              </w:rPr>
              <w:t>一</w:t>
            </w:r>
            <w:proofErr w:type="gramEnd"/>
            <w:r w:rsidRPr="00CE2DBC">
              <w:rPr>
                <w:rFonts w:ascii="仿宋" w:eastAsia="仿宋" w:hAnsi="仿宋" w:cs="仿宋" w:hint="eastAsia"/>
                <w:color w:val="000000" w:themeColor="text1"/>
                <w:spacing w:val="4"/>
                <w:sz w:val="24"/>
                <w:szCs w:val="24"/>
                <w:lang w:bidi="ar"/>
              </w:rPr>
              <w:t>高地”主定位，按照省政府“办出特色、办出水平，更好地服务地方经济社会发展”的要求，竭力服务贵州“乡村振兴”“大数据”“大生态”三大战略行动。在这一指导思想下，学校专业建设和发展紧密贴合地方经济社会的需要，背靠观山湖高新区，面向包括新能源汽车在内的贵州省新兴产业与支柱产业，重点推进生产制造技术人才的培养。</w:t>
            </w:r>
          </w:p>
          <w:p w14:paraId="41C5D425" w14:textId="013BFE81"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随着新能源汽车产业的不断发展，特别是近几年贵阳市落地众多新能源相关制造企业，在学校总体布局与指导下，计算机与信息工程学院紧抓新能源汽车高速发展的契机，在原有的</w:t>
            </w:r>
            <w:r w:rsidR="00763C76">
              <w:rPr>
                <w:rFonts w:ascii="仿宋" w:eastAsia="仿宋" w:hAnsi="仿宋" w:cs="仿宋" w:hint="eastAsia"/>
                <w:color w:val="000000" w:themeColor="text1"/>
                <w:spacing w:val="4"/>
                <w:sz w:val="24"/>
                <w:szCs w:val="24"/>
                <w:lang w:bidi="ar"/>
              </w:rPr>
              <w:t>汽车电子技术</w:t>
            </w:r>
            <w:r w:rsidRPr="00CE2DBC">
              <w:rPr>
                <w:rFonts w:ascii="仿宋" w:eastAsia="仿宋" w:hAnsi="仿宋" w:cs="仿宋" w:hint="eastAsia"/>
                <w:color w:val="000000" w:themeColor="text1"/>
                <w:spacing w:val="4"/>
                <w:sz w:val="24"/>
                <w:szCs w:val="24"/>
                <w:lang w:bidi="ar"/>
              </w:rPr>
              <w:t>、汽车技术服务与营销等两个优势专科专业的基础上，通过资源整合与重组，在战略性新兴产业领域，升级打造新兴本科专业新能源汽车工程。</w:t>
            </w:r>
          </w:p>
          <w:p w14:paraId="5D685473"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与此同时，学校与学院多次组织骨干教师前往国内外的高校、企业以及研究院所，进行新能源汽车等相关领域的学习与培训。通过借鉴国内外新能源汽车领域的先进人才培养理念和方法、优秀学科建设和团队建设经验，从而提升了教师们的知识水平，开阔了国际视野，为新专业的筹备与组建积累了宝贵经验。</w:t>
            </w:r>
          </w:p>
          <w:p w14:paraId="067CA4C9"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目前新能源汽车工程专业筹备组建情况如下：</w:t>
            </w:r>
          </w:p>
          <w:p w14:paraId="76CA60CC" w14:textId="77777777" w:rsidR="000F75CB" w:rsidRPr="00CE2DBC" w:rsidRDefault="000F75CB" w:rsidP="000F75CB">
            <w:pPr>
              <w:tabs>
                <w:tab w:val="left" w:pos="40"/>
              </w:tabs>
              <w:spacing w:line="360" w:lineRule="auto"/>
              <w:ind w:firstLineChars="200" w:firstLine="498"/>
              <w:jc w:val="both"/>
              <w:rPr>
                <w:rFonts w:ascii="仿宋" w:eastAsia="仿宋" w:hAnsi="仿宋" w:cs="仿宋"/>
                <w:color w:val="000000" w:themeColor="text1"/>
                <w:spacing w:val="4"/>
                <w:sz w:val="24"/>
                <w:szCs w:val="24"/>
                <w:lang w:bidi="ar"/>
              </w:rPr>
            </w:pPr>
            <w:r w:rsidRPr="00CE2DBC">
              <w:rPr>
                <w:rFonts w:ascii="仿宋" w:eastAsia="仿宋" w:hAnsi="仿宋" w:cs="仿宋"/>
                <w:b/>
                <w:bCs/>
                <w:color w:val="000000" w:themeColor="text1"/>
                <w:spacing w:val="4"/>
                <w:sz w:val="24"/>
                <w:szCs w:val="24"/>
                <w:lang w:bidi="ar"/>
              </w:rPr>
              <w:t>1</w:t>
            </w:r>
            <w:r w:rsidRPr="00CE2DBC">
              <w:rPr>
                <w:rFonts w:ascii="仿宋" w:eastAsia="仿宋" w:hAnsi="仿宋" w:cs="仿宋" w:hint="eastAsia"/>
                <w:b/>
                <w:bCs/>
                <w:color w:val="000000" w:themeColor="text1"/>
                <w:spacing w:val="4"/>
                <w:sz w:val="24"/>
                <w:szCs w:val="24"/>
                <w:lang w:bidi="ar"/>
              </w:rPr>
              <w:t>．办学基础</w:t>
            </w:r>
          </w:p>
          <w:p w14:paraId="4CF071A3"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新能源汽车工程专业依托我校计算机与信息工程学院，特色与优势主要体现在如下几个方面。</w:t>
            </w:r>
          </w:p>
          <w:p w14:paraId="3F445A0C" w14:textId="7A1D41D4"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1</w:t>
            </w:r>
            <w:r w:rsidRPr="00CE2DBC">
              <w:rPr>
                <w:rFonts w:ascii="仿宋" w:eastAsia="仿宋" w:hAnsi="仿宋" w:cs="仿宋" w:hint="eastAsia"/>
                <w:color w:val="000000" w:themeColor="text1"/>
                <w:spacing w:val="4"/>
                <w:sz w:val="24"/>
                <w:szCs w:val="24"/>
                <w:lang w:bidi="ar"/>
              </w:rPr>
              <w:t>）专业办学基础较为完善：我校在专科阶段已成功开设了</w:t>
            </w:r>
            <w:r w:rsidR="00763C76">
              <w:rPr>
                <w:rFonts w:ascii="仿宋" w:eastAsia="仿宋" w:hAnsi="仿宋" w:cs="仿宋" w:hint="eastAsia"/>
                <w:color w:val="000000" w:themeColor="text1"/>
                <w:spacing w:val="4"/>
                <w:sz w:val="24"/>
                <w:szCs w:val="24"/>
                <w:lang w:bidi="ar"/>
              </w:rPr>
              <w:t>汽车电子技术</w:t>
            </w:r>
            <w:r w:rsidRPr="00CE2DBC">
              <w:rPr>
                <w:rFonts w:ascii="仿宋" w:eastAsia="仿宋" w:hAnsi="仿宋" w:cs="仿宋" w:hint="eastAsia"/>
                <w:color w:val="000000" w:themeColor="text1"/>
                <w:spacing w:val="4"/>
                <w:sz w:val="24"/>
                <w:szCs w:val="24"/>
                <w:lang w:bidi="ar"/>
              </w:rPr>
              <w:t>和汽车技术服务与营销专业，共培养了六届学生，汽车专业人才覆盖传统汽车设计、生产</w:t>
            </w:r>
            <w:r w:rsidR="000932C3" w:rsidRPr="00CE2DBC">
              <w:rPr>
                <w:rFonts w:ascii="仿宋" w:eastAsia="仿宋" w:hAnsi="仿宋" w:cs="仿宋" w:hint="eastAsia"/>
                <w:color w:val="000000" w:themeColor="text1"/>
                <w:spacing w:val="4"/>
                <w:sz w:val="24"/>
                <w:szCs w:val="24"/>
                <w:lang w:bidi="ar"/>
              </w:rPr>
              <w:t>管理</w:t>
            </w:r>
            <w:r w:rsidRPr="00CE2DBC">
              <w:rPr>
                <w:rFonts w:ascii="仿宋" w:eastAsia="仿宋" w:hAnsi="仿宋" w:cs="仿宋" w:hint="eastAsia"/>
                <w:color w:val="000000" w:themeColor="text1"/>
                <w:spacing w:val="4"/>
                <w:sz w:val="24"/>
                <w:szCs w:val="24"/>
                <w:lang w:bidi="ar"/>
              </w:rPr>
              <w:t>、后市场等全产业链。在这期间，我校始终致力于提高学生的综合素质和专业能力，确保学生毕业后能够迅速融入社会，为企业和社会创造价值。通过回访调研，部分</w:t>
            </w:r>
            <w:r w:rsidRPr="00CE2DBC">
              <w:rPr>
                <w:rFonts w:ascii="仿宋" w:eastAsia="仿宋" w:hAnsi="仿宋" w:cs="仿宋" w:hint="eastAsia"/>
                <w:color w:val="000000" w:themeColor="text1"/>
                <w:spacing w:val="4"/>
                <w:sz w:val="24"/>
                <w:szCs w:val="24"/>
                <w:lang w:bidi="ar"/>
              </w:rPr>
              <w:lastRenderedPageBreak/>
              <w:t>毕业生已在比亚迪、吉利、</w:t>
            </w:r>
            <w:proofErr w:type="gramStart"/>
            <w:r w:rsidRPr="00CE2DBC">
              <w:rPr>
                <w:rFonts w:ascii="仿宋" w:eastAsia="仿宋" w:hAnsi="仿宋" w:cs="仿宋" w:hint="eastAsia"/>
                <w:color w:val="000000" w:themeColor="text1"/>
                <w:spacing w:val="4"/>
                <w:sz w:val="24"/>
                <w:szCs w:val="24"/>
                <w:lang w:bidi="ar"/>
              </w:rPr>
              <w:t>通源集团</w:t>
            </w:r>
            <w:proofErr w:type="gramEnd"/>
            <w:r w:rsidRPr="00CE2DBC">
              <w:rPr>
                <w:rFonts w:ascii="仿宋" w:eastAsia="仿宋" w:hAnsi="仿宋" w:cs="仿宋" w:hint="eastAsia"/>
                <w:color w:val="000000" w:themeColor="text1"/>
                <w:spacing w:val="4"/>
                <w:sz w:val="24"/>
                <w:szCs w:val="24"/>
                <w:lang w:bidi="ar"/>
              </w:rPr>
              <w:t>等汽车企业担任核心技术人员和中层管理人员。他们凭借扎实的专业基础和卓越的实践能力，赢得了企业的高度认可。回顾过去，我校汽车电子信息专业在教学方法、课程建设等方面积累了丰富的经验。这为新能源汽车工程专业的建立提供了良好的组织支持。</w:t>
            </w:r>
          </w:p>
          <w:p w14:paraId="3C3F646A"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2</w:t>
            </w:r>
            <w:r w:rsidRPr="00CE2DBC">
              <w:rPr>
                <w:rFonts w:ascii="仿宋" w:eastAsia="仿宋" w:hAnsi="仿宋" w:cs="仿宋" w:hint="eastAsia"/>
                <w:color w:val="000000" w:themeColor="text1"/>
                <w:spacing w:val="4"/>
                <w:sz w:val="24"/>
                <w:szCs w:val="24"/>
                <w:lang w:bidi="ar"/>
              </w:rPr>
              <w:t>）培养目标定位明确：拟申报的新能源汽车工程专业旨在培养具备新能源汽车工程基础理论知识、专业知识与应用能力的高素质应用型人才。这些人才将在新能源汽车整车及零部件的设计、分析、制造及试验领域从事技术开发、装备设计、技术管理、生产运营管理及应用研究等工作。通过对贵州省多家新能源汽车生产、制造、服务企业的调研走访，可以发现这一专业定位非常符合企业新能源汽车岗位的实际需求，紧密贴合企业具体用人需要。</w:t>
            </w:r>
          </w:p>
          <w:p w14:paraId="66FBF91E"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3</w:t>
            </w:r>
            <w:r w:rsidRPr="00CE2DBC">
              <w:rPr>
                <w:rFonts w:ascii="仿宋" w:eastAsia="仿宋" w:hAnsi="仿宋" w:cs="仿宋" w:hint="eastAsia"/>
                <w:color w:val="000000" w:themeColor="text1"/>
                <w:spacing w:val="4"/>
                <w:sz w:val="24"/>
                <w:szCs w:val="24"/>
                <w:lang w:bidi="ar"/>
              </w:rPr>
              <w:t>）校企合作已初具规模：我校地处美丽白云，毗邻观山湖高新区，具有得天独厚的区位优势。近几年来，先后有贵阳弗迪电池有限公司、吉利汽车贵阳制造基地、贵州</w:t>
            </w:r>
            <w:proofErr w:type="gramStart"/>
            <w:r w:rsidRPr="00CE2DBC">
              <w:rPr>
                <w:rFonts w:ascii="仿宋" w:eastAsia="仿宋" w:hAnsi="仿宋" w:cs="仿宋" w:hint="eastAsia"/>
                <w:color w:val="000000" w:themeColor="text1"/>
                <w:spacing w:val="4"/>
                <w:sz w:val="24"/>
                <w:szCs w:val="24"/>
                <w:lang w:bidi="ar"/>
              </w:rPr>
              <w:t>通源汽车</w:t>
            </w:r>
            <w:proofErr w:type="gramEnd"/>
            <w:r w:rsidRPr="00CE2DBC">
              <w:rPr>
                <w:rFonts w:ascii="仿宋" w:eastAsia="仿宋" w:hAnsi="仿宋" w:cs="仿宋" w:hint="eastAsia"/>
                <w:color w:val="000000" w:themeColor="text1"/>
                <w:spacing w:val="4"/>
                <w:sz w:val="24"/>
                <w:szCs w:val="24"/>
                <w:lang w:bidi="ar"/>
              </w:rPr>
              <w:t>新能源汽车部、贵阳比亚迪白云区工厂、贵州安</w:t>
            </w:r>
            <w:proofErr w:type="gramStart"/>
            <w:r w:rsidRPr="00CE2DBC">
              <w:rPr>
                <w:rFonts w:ascii="仿宋" w:eastAsia="仿宋" w:hAnsi="仿宋" w:cs="仿宋" w:hint="eastAsia"/>
                <w:color w:val="000000" w:themeColor="text1"/>
                <w:spacing w:val="4"/>
                <w:sz w:val="24"/>
                <w:szCs w:val="24"/>
                <w:lang w:bidi="ar"/>
              </w:rPr>
              <w:t>信捷汽车</w:t>
            </w:r>
            <w:proofErr w:type="gramEnd"/>
            <w:r w:rsidRPr="00CE2DBC">
              <w:rPr>
                <w:rFonts w:ascii="仿宋" w:eastAsia="仿宋" w:hAnsi="仿宋" w:cs="仿宋" w:hint="eastAsia"/>
                <w:color w:val="000000" w:themeColor="text1"/>
                <w:spacing w:val="4"/>
                <w:sz w:val="24"/>
                <w:szCs w:val="24"/>
                <w:lang w:bidi="ar"/>
              </w:rPr>
              <w:t>服务公司等企业聚集，我校与这些汽车、新能源汽车企业建立了良好的校企合作关系。</w:t>
            </w:r>
          </w:p>
          <w:p w14:paraId="6B90E018" w14:textId="18C54D82"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4</w:t>
            </w:r>
            <w:r w:rsidRPr="00CE2DBC">
              <w:rPr>
                <w:rFonts w:ascii="仿宋" w:eastAsia="仿宋" w:hAnsi="仿宋" w:cs="仿宋" w:hint="eastAsia"/>
                <w:color w:val="000000" w:themeColor="text1"/>
                <w:spacing w:val="4"/>
                <w:sz w:val="24"/>
                <w:szCs w:val="24"/>
                <w:lang w:bidi="ar"/>
              </w:rPr>
              <w:t>）汽车专业师资力量基本完备：我校自</w:t>
            </w:r>
            <w:r w:rsidRPr="00CE2DBC">
              <w:rPr>
                <w:rFonts w:ascii="仿宋" w:eastAsia="仿宋" w:hAnsi="仿宋" w:cs="仿宋"/>
                <w:color w:val="000000" w:themeColor="text1"/>
                <w:spacing w:val="4"/>
                <w:sz w:val="24"/>
                <w:szCs w:val="24"/>
                <w:lang w:bidi="ar"/>
              </w:rPr>
              <w:t>2012</w:t>
            </w:r>
            <w:r w:rsidRPr="00CE2DBC">
              <w:rPr>
                <w:rFonts w:ascii="仿宋" w:eastAsia="仿宋" w:hAnsi="仿宋" w:cs="仿宋" w:hint="eastAsia"/>
                <w:color w:val="000000" w:themeColor="text1"/>
                <w:spacing w:val="4"/>
                <w:sz w:val="24"/>
                <w:szCs w:val="24"/>
                <w:lang w:bidi="ar"/>
              </w:rPr>
              <w:t>年开设</w:t>
            </w:r>
            <w:r w:rsidR="00763C76">
              <w:rPr>
                <w:rFonts w:ascii="仿宋" w:eastAsia="仿宋" w:hAnsi="仿宋" w:cs="仿宋" w:hint="eastAsia"/>
                <w:color w:val="000000" w:themeColor="text1"/>
                <w:spacing w:val="4"/>
                <w:sz w:val="24"/>
                <w:szCs w:val="24"/>
                <w:lang w:bidi="ar"/>
              </w:rPr>
              <w:t>汽车电子技术</w:t>
            </w:r>
            <w:r w:rsidRPr="00CE2DBC">
              <w:rPr>
                <w:rFonts w:ascii="仿宋" w:eastAsia="仿宋" w:hAnsi="仿宋" w:cs="仿宋" w:hint="eastAsia"/>
                <w:color w:val="000000" w:themeColor="text1"/>
                <w:spacing w:val="4"/>
                <w:sz w:val="24"/>
                <w:szCs w:val="24"/>
                <w:lang w:bidi="ar"/>
              </w:rPr>
              <w:t>专业以来，培养和锻炼了一批汽车专业教师队伍和实践教学人员。近几年来，学校通过公开招聘、高层次人才引进等途径，吸纳具有博士学位、副高职称及以上等高层次教师充实到汽车教师队伍中来，目前还在不断引才中。</w:t>
            </w:r>
          </w:p>
          <w:p w14:paraId="2FF1DDA6"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5</w:t>
            </w:r>
            <w:r w:rsidRPr="00CE2DBC">
              <w:rPr>
                <w:rFonts w:ascii="仿宋" w:eastAsia="仿宋" w:hAnsi="仿宋" w:cs="仿宋" w:hint="eastAsia"/>
                <w:color w:val="000000" w:themeColor="text1"/>
                <w:spacing w:val="4"/>
                <w:sz w:val="24"/>
                <w:szCs w:val="24"/>
                <w:lang w:bidi="ar"/>
              </w:rPr>
              <w:t>）新专业申报工作完备：根据新能源汽车行业企业的需求，学院启动了新能源汽车工程专业人才培养方案的调研、研讨和制定工作。在此过程中，学院多次邀请行业内的专家以及高校学者召开新能源汽车工程人才培养计划及培养方案的专题研讨会。通过深入交流与讨论，各方就新能源汽车工程专业方向的人才培养方案达成了一致意见，确保该方案能够有效地满足学院对人才培养的具体要求。</w:t>
            </w:r>
          </w:p>
          <w:p w14:paraId="6CD0F68E" w14:textId="4720F462"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6</w:t>
            </w:r>
            <w:r w:rsidRPr="00CE2DBC">
              <w:rPr>
                <w:rFonts w:ascii="仿宋" w:eastAsia="仿宋" w:hAnsi="仿宋" w:cs="仿宋" w:hint="eastAsia"/>
                <w:color w:val="000000" w:themeColor="text1"/>
                <w:spacing w:val="4"/>
                <w:sz w:val="24"/>
                <w:szCs w:val="24"/>
                <w:lang w:bidi="ar"/>
              </w:rPr>
              <w:t>）</w:t>
            </w:r>
            <w:r w:rsidR="00693ACF" w:rsidRPr="00CE2DBC">
              <w:rPr>
                <w:rFonts w:ascii="仿宋" w:eastAsia="仿宋" w:hAnsi="仿宋" w:cs="仿宋" w:hint="eastAsia"/>
                <w:color w:val="000000" w:themeColor="text1"/>
                <w:spacing w:val="4"/>
                <w:sz w:val="24"/>
                <w:szCs w:val="24"/>
                <w:lang w:bidi="ar"/>
              </w:rPr>
              <w:t>教学条件基本完备：通过八年的汽车专业建设，我校已建成了汽车相关课程教学实验室群，开设了《汽车发动机技术》、《汽车底盘技术》、《汽车电子技术》、《汽车检测与维护》、《汽车电气技术》等课程。学校已建立了汽车相关专业的校外实习基地，并陆续投入六百万元用于采购新能源汽车相关基础实验设备，能够满足《汽车电器与电控技术》、《汽车试验与测试技术》、《新能源汽车故障诊断技术》、《新能源汽车动力电池与管理技术》等课程的实验实践要求。这些举措为即将开设的新能源汽车专业的各项实验实</w:t>
            </w:r>
            <w:proofErr w:type="gramStart"/>
            <w:r w:rsidR="00693ACF" w:rsidRPr="00CE2DBC">
              <w:rPr>
                <w:rFonts w:ascii="仿宋" w:eastAsia="仿宋" w:hAnsi="仿宋" w:cs="仿宋" w:hint="eastAsia"/>
                <w:color w:val="000000" w:themeColor="text1"/>
                <w:spacing w:val="4"/>
                <w:sz w:val="24"/>
                <w:szCs w:val="24"/>
                <w:lang w:bidi="ar"/>
              </w:rPr>
              <w:t>训项目</w:t>
            </w:r>
            <w:proofErr w:type="gramEnd"/>
            <w:r w:rsidR="00693ACF" w:rsidRPr="00CE2DBC">
              <w:rPr>
                <w:rFonts w:ascii="仿宋" w:eastAsia="仿宋" w:hAnsi="仿宋" w:cs="仿宋" w:hint="eastAsia"/>
                <w:color w:val="000000" w:themeColor="text1"/>
                <w:spacing w:val="4"/>
                <w:sz w:val="24"/>
                <w:szCs w:val="24"/>
                <w:lang w:bidi="ar"/>
              </w:rPr>
              <w:t>的顺利开展奠定了基础。</w:t>
            </w:r>
          </w:p>
          <w:p w14:paraId="278F89D8" w14:textId="77777777" w:rsidR="000F75CB" w:rsidRPr="00CE2DBC" w:rsidRDefault="000F75CB" w:rsidP="000F75CB">
            <w:pPr>
              <w:tabs>
                <w:tab w:val="left" w:pos="40"/>
              </w:tabs>
              <w:spacing w:line="360" w:lineRule="auto"/>
              <w:ind w:firstLineChars="200" w:firstLine="498"/>
              <w:jc w:val="both"/>
              <w:rPr>
                <w:rFonts w:ascii="仿宋" w:eastAsia="仿宋" w:hAnsi="仿宋" w:cs="仿宋"/>
                <w:color w:val="000000" w:themeColor="text1"/>
                <w:spacing w:val="4"/>
                <w:sz w:val="24"/>
                <w:szCs w:val="24"/>
                <w:lang w:bidi="ar"/>
              </w:rPr>
            </w:pPr>
            <w:r w:rsidRPr="00CE2DBC">
              <w:rPr>
                <w:rFonts w:ascii="仿宋" w:eastAsia="仿宋" w:hAnsi="仿宋" w:cs="仿宋"/>
                <w:b/>
                <w:bCs/>
                <w:color w:val="000000" w:themeColor="text1"/>
                <w:spacing w:val="4"/>
                <w:sz w:val="24"/>
                <w:szCs w:val="24"/>
                <w:lang w:bidi="ar"/>
              </w:rPr>
              <w:t>2</w:t>
            </w:r>
            <w:r w:rsidRPr="00CE2DBC">
              <w:rPr>
                <w:rFonts w:ascii="仿宋" w:eastAsia="仿宋" w:hAnsi="仿宋" w:cs="仿宋" w:hint="eastAsia"/>
                <w:b/>
                <w:bCs/>
                <w:color w:val="000000" w:themeColor="text1"/>
                <w:spacing w:val="4"/>
                <w:sz w:val="24"/>
                <w:szCs w:val="24"/>
                <w:lang w:bidi="ar"/>
              </w:rPr>
              <w:t>．学科与师资基础</w:t>
            </w:r>
          </w:p>
          <w:p w14:paraId="48A7D871" w14:textId="0918A9B2"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lastRenderedPageBreak/>
              <w:t>我校目前开设的物联网工程、计算机科学与技术、数据科学与大数据技术、网络工程四个工科类本科专业，可为拟开设的新能源汽车工程专业的相关课程提供一定支撑，特别是在新能源汽车电气化、信息化方面。物联网工程支持车辆与外部环境的数据交互；计算机科学与技术提供核心的系统设计和编程能力；数据科学与大数据技术处理和分析车辆产生的海量数据；网络工程确保车辆内部及与外部网络的稳定连接。</w:t>
            </w:r>
          </w:p>
          <w:p w14:paraId="6A2750FF"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在专业课程开设方面，我校除了在以往两个优势专科的专业核心课程中开设了《汽车发动机技术》、《汽车底盘技术》、《汽车电子技术》、《汽车检测与维护》、《汽车电气技术》、《汽车故障诊断》等之外，经过近几年的发展，还在目前的工科本科专业中开设了《电路与模拟电子技术》、《数字逻辑与数字电路》、《单片机原理与接口技术》、《传感器技术与应用》、《嵌入式操作系统与应用》等与电控技术相关的专业课程；同时，还开设了《计算机</w:t>
            </w:r>
            <w:r w:rsidRPr="00CE2DBC">
              <w:rPr>
                <w:rFonts w:ascii="仿宋" w:eastAsia="仿宋" w:hAnsi="仿宋" w:cs="仿宋"/>
                <w:color w:val="000000" w:themeColor="text1"/>
                <w:spacing w:val="4"/>
                <w:sz w:val="24"/>
                <w:szCs w:val="24"/>
                <w:lang w:bidi="ar"/>
              </w:rPr>
              <w:t>C</w:t>
            </w:r>
            <w:r w:rsidRPr="00CE2DBC">
              <w:rPr>
                <w:rFonts w:ascii="仿宋" w:eastAsia="仿宋" w:hAnsi="仿宋" w:cs="仿宋" w:hint="eastAsia"/>
                <w:color w:val="000000" w:themeColor="text1"/>
                <w:spacing w:val="4"/>
                <w:sz w:val="24"/>
                <w:szCs w:val="24"/>
                <w:lang w:bidi="ar"/>
              </w:rPr>
              <w:t>语言》、《</w:t>
            </w:r>
            <w:r w:rsidRPr="00CE2DBC">
              <w:rPr>
                <w:rFonts w:ascii="仿宋" w:eastAsia="仿宋" w:hAnsi="仿宋" w:cs="仿宋"/>
                <w:color w:val="000000" w:themeColor="text1"/>
                <w:spacing w:val="4"/>
                <w:sz w:val="24"/>
                <w:szCs w:val="24"/>
                <w:lang w:bidi="ar"/>
              </w:rPr>
              <w:t>Java</w:t>
            </w:r>
            <w:r w:rsidRPr="00CE2DBC">
              <w:rPr>
                <w:rFonts w:ascii="仿宋" w:eastAsia="仿宋" w:hAnsi="仿宋" w:cs="仿宋" w:hint="eastAsia"/>
                <w:color w:val="000000" w:themeColor="text1"/>
                <w:spacing w:val="4"/>
                <w:sz w:val="24"/>
                <w:szCs w:val="24"/>
                <w:lang w:bidi="ar"/>
              </w:rPr>
              <w:t>技术与应用》、《</w:t>
            </w:r>
            <w:r w:rsidRPr="00CE2DBC">
              <w:rPr>
                <w:rFonts w:ascii="仿宋" w:eastAsia="仿宋" w:hAnsi="仿宋" w:cs="仿宋"/>
                <w:color w:val="000000" w:themeColor="text1"/>
                <w:spacing w:val="4"/>
                <w:sz w:val="24"/>
                <w:szCs w:val="24"/>
                <w:lang w:bidi="ar"/>
              </w:rPr>
              <w:t>Python</w:t>
            </w:r>
            <w:r w:rsidRPr="00CE2DBC">
              <w:rPr>
                <w:rFonts w:ascii="仿宋" w:eastAsia="仿宋" w:hAnsi="仿宋" w:cs="仿宋" w:hint="eastAsia"/>
                <w:color w:val="000000" w:themeColor="text1"/>
                <w:spacing w:val="4"/>
                <w:sz w:val="24"/>
                <w:szCs w:val="24"/>
                <w:lang w:bidi="ar"/>
              </w:rPr>
              <w:t>应用基础》等仿真模拟所必须的语言与程序课程，有较好的积累。这些都为新能源汽车工程的专业主干课、专业选修课的开设奠定了扎实的基础。</w:t>
            </w:r>
          </w:p>
          <w:p w14:paraId="015B40B3" w14:textId="409D3DE3"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我校计算机与信息工程学院目前已有汽车类相关专业教师</w:t>
            </w:r>
            <w:r w:rsidRPr="00CE2DBC">
              <w:rPr>
                <w:rFonts w:ascii="仿宋" w:eastAsia="仿宋" w:hAnsi="仿宋" w:cs="仿宋"/>
                <w:color w:val="000000" w:themeColor="text1"/>
                <w:spacing w:val="4"/>
                <w:sz w:val="24"/>
                <w:szCs w:val="24"/>
                <w:lang w:bidi="ar"/>
              </w:rPr>
              <w:t>1</w:t>
            </w:r>
            <w:r w:rsidR="00584D9B" w:rsidRPr="00CE2DBC">
              <w:rPr>
                <w:rFonts w:ascii="仿宋" w:eastAsia="仿宋" w:hAnsi="仿宋" w:cs="仿宋" w:hint="eastAsia"/>
                <w:color w:val="000000" w:themeColor="text1"/>
                <w:spacing w:val="4"/>
                <w:sz w:val="24"/>
                <w:szCs w:val="24"/>
                <w:lang w:bidi="ar"/>
              </w:rPr>
              <w:t>7</w:t>
            </w:r>
            <w:r w:rsidRPr="00CE2DBC">
              <w:rPr>
                <w:rFonts w:ascii="仿宋" w:eastAsia="仿宋" w:hAnsi="仿宋" w:cs="仿宋" w:hint="eastAsia"/>
                <w:color w:val="000000" w:themeColor="text1"/>
                <w:spacing w:val="4"/>
                <w:sz w:val="24"/>
                <w:szCs w:val="24"/>
                <w:lang w:bidi="ar"/>
              </w:rPr>
              <w:t>人，其中教授（正高级）</w:t>
            </w:r>
            <w:r w:rsidRPr="00CE2DBC">
              <w:rPr>
                <w:rFonts w:ascii="仿宋" w:eastAsia="仿宋" w:hAnsi="仿宋" w:cs="仿宋"/>
                <w:color w:val="000000" w:themeColor="text1"/>
                <w:spacing w:val="4"/>
                <w:sz w:val="24"/>
                <w:szCs w:val="24"/>
                <w:lang w:bidi="ar"/>
              </w:rPr>
              <w:t>3</w:t>
            </w:r>
            <w:r w:rsidRPr="00CE2DBC">
              <w:rPr>
                <w:rFonts w:ascii="仿宋" w:eastAsia="仿宋" w:hAnsi="仿宋" w:cs="仿宋" w:hint="eastAsia"/>
                <w:color w:val="000000" w:themeColor="text1"/>
                <w:spacing w:val="4"/>
                <w:sz w:val="24"/>
                <w:szCs w:val="24"/>
                <w:lang w:bidi="ar"/>
              </w:rPr>
              <w:t>人，副教授（副高级）</w:t>
            </w:r>
            <w:r w:rsidRPr="00CE2DBC">
              <w:rPr>
                <w:rFonts w:ascii="仿宋" w:eastAsia="仿宋" w:hAnsi="仿宋" w:cs="仿宋"/>
                <w:color w:val="000000" w:themeColor="text1"/>
                <w:spacing w:val="4"/>
                <w:sz w:val="24"/>
                <w:szCs w:val="24"/>
                <w:lang w:bidi="ar"/>
              </w:rPr>
              <w:t>7</w:t>
            </w:r>
            <w:r w:rsidRPr="00CE2DBC">
              <w:rPr>
                <w:rFonts w:ascii="仿宋" w:eastAsia="仿宋" w:hAnsi="仿宋" w:cs="仿宋" w:hint="eastAsia"/>
                <w:color w:val="000000" w:themeColor="text1"/>
                <w:spacing w:val="4"/>
                <w:sz w:val="24"/>
                <w:szCs w:val="24"/>
                <w:lang w:bidi="ar"/>
              </w:rPr>
              <w:t>人，博士（生）</w:t>
            </w:r>
            <w:r w:rsidRPr="00CE2DBC">
              <w:rPr>
                <w:rFonts w:ascii="仿宋" w:eastAsia="仿宋" w:hAnsi="仿宋" w:cs="仿宋"/>
                <w:color w:val="000000" w:themeColor="text1"/>
                <w:spacing w:val="4"/>
                <w:sz w:val="24"/>
                <w:szCs w:val="24"/>
                <w:lang w:bidi="ar"/>
              </w:rPr>
              <w:t>1</w:t>
            </w:r>
            <w:r w:rsidR="00584D9B" w:rsidRPr="00CE2DBC">
              <w:rPr>
                <w:rFonts w:ascii="仿宋" w:eastAsia="仿宋" w:hAnsi="仿宋" w:cs="仿宋" w:hint="eastAsia"/>
                <w:color w:val="000000" w:themeColor="text1"/>
                <w:spacing w:val="4"/>
                <w:sz w:val="24"/>
                <w:szCs w:val="24"/>
                <w:lang w:bidi="ar"/>
              </w:rPr>
              <w:t>2</w:t>
            </w:r>
            <w:r w:rsidRPr="00CE2DBC">
              <w:rPr>
                <w:rFonts w:ascii="仿宋" w:eastAsia="仿宋" w:hAnsi="仿宋" w:cs="仿宋" w:hint="eastAsia"/>
                <w:color w:val="000000" w:themeColor="text1"/>
                <w:spacing w:val="4"/>
                <w:sz w:val="24"/>
                <w:szCs w:val="24"/>
                <w:lang w:bidi="ar"/>
              </w:rPr>
              <w:t>人，有省级专业教学指导委员会委员</w:t>
            </w:r>
            <w:r w:rsidRPr="00CE2DBC">
              <w:rPr>
                <w:rFonts w:ascii="仿宋" w:eastAsia="仿宋" w:hAnsi="仿宋" w:cs="仿宋"/>
                <w:color w:val="000000" w:themeColor="text1"/>
                <w:spacing w:val="4"/>
                <w:sz w:val="24"/>
                <w:szCs w:val="24"/>
                <w:lang w:bidi="ar"/>
              </w:rPr>
              <w:t>2</w:t>
            </w:r>
            <w:r w:rsidRPr="00CE2DBC">
              <w:rPr>
                <w:rFonts w:ascii="仿宋" w:eastAsia="仿宋" w:hAnsi="仿宋" w:cs="仿宋" w:hint="eastAsia"/>
                <w:color w:val="000000" w:themeColor="text1"/>
                <w:spacing w:val="4"/>
                <w:sz w:val="24"/>
                <w:szCs w:val="24"/>
                <w:lang w:bidi="ar"/>
              </w:rPr>
              <w:t>人、省级教学“金师”</w:t>
            </w:r>
            <w:r w:rsidRPr="00CE2DBC">
              <w:rPr>
                <w:rFonts w:ascii="仿宋" w:eastAsia="仿宋" w:hAnsi="仿宋" w:cs="仿宋"/>
                <w:color w:val="000000" w:themeColor="text1"/>
                <w:spacing w:val="4"/>
                <w:sz w:val="24"/>
                <w:szCs w:val="24"/>
                <w:lang w:bidi="ar"/>
              </w:rPr>
              <w:t>2</w:t>
            </w:r>
            <w:r w:rsidRPr="00CE2DBC">
              <w:rPr>
                <w:rFonts w:ascii="仿宋" w:eastAsia="仿宋" w:hAnsi="仿宋" w:cs="仿宋" w:hint="eastAsia"/>
                <w:color w:val="000000" w:themeColor="text1"/>
                <w:spacing w:val="4"/>
                <w:sz w:val="24"/>
                <w:szCs w:val="24"/>
                <w:lang w:bidi="ar"/>
              </w:rPr>
              <w:t>人，双</w:t>
            </w:r>
            <w:proofErr w:type="gramStart"/>
            <w:r w:rsidRPr="00CE2DBC">
              <w:rPr>
                <w:rFonts w:ascii="仿宋" w:eastAsia="仿宋" w:hAnsi="仿宋" w:cs="仿宋" w:hint="eastAsia"/>
                <w:color w:val="000000" w:themeColor="text1"/>
                <w:spacing w:val="4"/>
                <w:sz w:val="24"/>
                <w:szCs w:val="24"/>
                <w:lang w:bidi="ar"/>
              </w:rPr>
              <w:t>师双能型教师</w:t>
            </w:r>
            <w:proofErr w:type="gramEnd"/>
            <w:r w:rsidRPr="00CE2DBC">
              <w:rPr>
                <w:rFonts w:ascii="仿宋" w:eastAsia="仿宋" w:hAnsi="仿宋" w:cs="仿宋"/>
                <w:color w:val="000000" w:themeColor="text1"/>
                <w:spacing w:val="4"/>
                <w:sz w:val="24"/>
                <w:szCs w:val="24"/>
                <w:lang w:bidi="ar"/>
              </w:rPr>
              <w:t>8</w:t>
            </w:r>
            <w:r w:rsidRPr="00CE2DBC">
              <w:rPr>
                <w:rFonts w:ascii="仿宋" w:eastAsia="仿宋" w:hAnsi="仿宋" w:cs="仿宋" w:hint="eastAsia"/>
                <w:color w:val="000000" w:themeColor="text1"/>
                <w:spacing w:val="4"/>
                <w:sz w:val="24"/>
                <w:szCs w:val="24"/>
                <w:lang w:bidi="ar"/>
              </w:rPr>
              <w:t>人，教师年龄、学缘、职称、学历结构合理，师资力量能够满足教学需要。汽车相关专业的教师们在思想上对新能源汽车工程专业的申报与开设具有统一的认识，具备较高的专业理论知识，以及较强的专业技术能力。他们既能胜任专业理论教学，也能指导工程实践，能够有效地完成教学与科研任务。为了进一步打造一支面向新能源汽车领域的高水平教学团队，学校采取了多项措施以提高教师的教学科研水平。在过去三年中，学校采取了引进优秀人才、提供专项经费支持、开展教师间的传帮带活动、鼓励教师进行访问学者交流等多种方式来加强教师团队建设。这些措施有效提升了教师队伍的整体素质。</w:t>
            </w:r>
          </w:p>
          <w:p w14:paraId="24CDC262"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在未来专业建设的发展过程中，我校将继续加大对高素质专业人才的引进力度，并进一步完善教师培养机制，确保教师队伍能够持续提升教学科研水平，以满足新能源汽车工程专业发展的需求。</w:t>
            </w:r>
          </w:p>
          <w:p w14:paraId="04A6FBA7" w14:textId="77777777" w:rsidR="000F75CB" w:rsidRPr="00CE2DBC" w:rsidRDefault="000F75CB" w:rsidP="000F75CB">
            <w:pPr>
              <w:tabs>
                <w:tab w:val="left" w:pos="40"/>
              </w:tabs>
              <w:spacing w:line="360" w:lineRule="auto"/>
              <w:ind w:firstLineChars="200" w:firstLine="498"/>
              <w:jc w:val="both"/>
              <w:rPr>
                <w:rFonts w:ascii="仿宋" w:eastAsia="仿宋" w:hAnsi="仿宋" w:cs="仿宋"/>
                <w:color w:val="000000" w:themeColor="text1"/>
                <w:spacing w:val="4"/>
                <w:sz w:val="24"/>
                <w:szCs w:val="24"/>
                <w:lang w:bidi="ar"/>
              </w:rPr>
            </w:pPr>
            <w:r w:rsidRPr="00CE2DBC">
              <w:rPr>
                <w:rFonts w:ascii="仿宋" w:eastAsia="仿宋" w:hAnsi="仿宋" w:cs="仿宋"/>
                <w:b/>
                <w:bCs/>
                <w:color w:val="000000" w:themeColor="text1"/>
                <w:spacing w:val="4"/>
                <w:sz w:val="24"/>
                <w:szCs w:val="24"/>
                <w:lang w:bidi="ar"/>
              </w:rPr>
              <w:t>3</w:t>
            </w:r>
            <w:r w:rsidRPr="00CE2DBC">
              <w:rPr>
                <w:rFonts w:ascii="仿宋" w:eastAsia="仿宋" w:hAnsi="仿宋" w:cs="仿宋" w:hint="eastAsia"/>
                <w:b/>
                <w:bCs/>
                <w:color w:val="000000" w:themeColor="text1"/>
                <w:spacing w:val="4"/>
                <w:sz w:val="24"/>
                <w:szCs w:val="24"/>
                <w:lang w:bidi="ar"/>
              </w:rPr>
              <w:t>．实验室与设备基础</w:t>
            </w:r>
          </w:p>
          <w:p w14:paraId="1510F0AD" w14:textId="465E8E8E"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我校计算机与信息工程学院现建有汽车专业实验室，实验室面积合计约</w:t>
            </w:r>
            <w:r w:rsidRPr="00CE2DBC">
              <w:rPr>
                <w:rFonts w:ascii="仿宋" w:eastAsia="仿宋" w:hAnsi="仿宋" w:cs="仿宋"/>
                <w:color w:val="000000" w:themeColor="text1"/>
                <w:spacing w:val="4"/>
                <w:sz w:val="24"/>
                <w:szCs w:val="24"/>
                <w:lang w:bidi="ar"/>
              </w:rPr>
              <w:t>850</w:t>
            </w:r>
            <w:r w:rsidRPr="00CE2DBC">
              <w:rPr>
                <w:rFonts w:ascii="仿宋" w:eastAsia="仿宋" w:hAnsi="仿宋" w:cs="仿宋" w:hint="eastAsia"/>
                <w:color w:val="000000" w:themeColor="text1"/>
                <w:spacing w:val="4"/>
                <w:sz w:val="24"/>
                <w:szCs w:val="24"/>
                <w:lang w:bidi="ar"/>
              </w:rPr>
              <w:t>平方米，价值</w:t>
            </w:r>
            <w:r w:rsidRPr="00CE2DBC">
              <w:rPr>
                <w:rFonts w:ascii="仿宋" w:eastAsia="仿宋" w:hAnsi="仿宋" w:cs="仿宋"/>
                <w:color w:val="000000" w:themeColor="text1"/>
                <w:spacing w:val="4"/>
                <w:sz w:val="24"/>
                <w:szCs w:val="24"/>
                <w:lang w:bidi="ar"/>
              </w:rPr>
              <w:t>308</w:t>
            </w:r>
            <w:r w:rsidRPr="00CE2DBC">
              <w:rPr>
                <w:rFonts w:ascii="仿宋" w:eastAsia="仿宋" w:hAnsi="仿宋" w:cs="仿宋" w:hint="eastAsia"/>
                <w:color w:val="000000" w:themeColor="text1"/>
                <w:spacing w:val="4"/>
                <w:sz w:val="24"/>
                <w:szCs w:val="24"/>
                <w:lang w:bidi="ar"/>
              </w:rPr>
              <w:t>万，包含汽车发动机与底盘实验室、汽车整车实验室、汽车电子控制实验室、汽车底盘拆装实验室、汽车检测与维修实验室，与此同时，</w:t>
            </w:r>
            <w:r w:rsidR="005B0B29" w:rsidRPr="00CE2DBC">
              <w:rPr>
                <w:rFonts w:ascii="仿宋" w:eastAsia="仿宋" w:hAnsi="仿宋" w:cs="仿宋" w:hint="eastAsia"/>
                <w:color w:val="000000" w:themeColor="text1"/>
                <w:spacing w:val="4"/>
                <w:sz w:val="24"/>
                <w:szCs w:val="24"/>
                <w:lang w:bidi="ar"/>
              </w:rPr>
              <w:t>学校与新能源相关企业合作共建了新能源汽车检测实验室、“三电”检测与维修实验室，占地</w:t>
            </w:r>
            <w:r w:rsidR="005B0B29" w:rsidRPr="00CE2DBC">
              <w:rPr>
                <w:rFonts w:ascii="仿宋" w:eastAsia="仿宋" w:hAnsi="仿宋" w:cs="仿宋"/>
                <w:color w:val="000000" w:themeColor="text1"/>
                <w:spacing w:val="4"/>
                <w:sz w:val="24"/>
                <w:szCs w:val="24"/>
                <w:lang w:bidi="ar"/>
              </w:rPr>
              <w:t>500</w:t>
            </w:r>
            <w:r w:rsidR="005B0B29" w:rsidRPr="00CE2DBC">
              <w:rPr>
                <w:rFonts w:ascii="仿宋" w:eastAsia="仿宋" w:hAnsi="仿宋" w:cs="仿宋" w:hint="eastAsia"/>
                <w:color w:val="000000" w:themeColor="text1"/>
                <w:spacing w:val="4"/>
                <w:sz w:val="24"/>
                <w:szCs w:val="24"/>
                <w:lang w:bidi="ar"/>
              </w:rPr>
              <w:t>平方米，设备价值</w:t>
            </w:r>
            <w:r w:rsidR="005B0B29" w:rsidRPr="00CE2DBC">
              <w:rPr>
                <w:rFonts w:ascii="仿宋" w:eastAsia="仿宋" w:hAnsi="仿宋" w:cs="仿宋"/>
                <w:color w:val="000000" w:themeColor="text1"/>
                <w:spacing w:val="4"/>
                <w:sz w:val="24"/>
                <w:szCs w:val="24"/>
                <w:lang w:bidi="ar"/>
              </w:rPr>
              <w:t>400</w:t>
            </w:r>
            <w:r w:rsidR="005B0B29" w:rsidRPr="00CE2DBC">
              <w:rPr>
                <w:rFonts w:ascii="仿宋" w:eastAsia="仿宋" w:hAnsi="仿宋" w:cs="仿宋" w:hint="eastAsia"/>
                <w:color w:val="000000" w:themeColor="text1"/>
                <w:spacing w:val="4"/>
                <w:sz w:val="24"/>
                <w:szCs w:val="24"/>
                <w:lang w:bidi="ar"/>
              </w:rPr>
              <w:t>万。</w:t>
            </w:r>
            <w:r w:rsidRPr="00CE2DBC">
              <w:rPr>
                <w:rFonts w:ascii="仿宋" w:eastAsia="仿宋" w:hAnsi="仿宋" w:cs="仿宋" w:hint="eastAsia"/>
                <w:color w:val="000000" w:themeColor="text1"/>
                <w:spacing w:val="4"/>
                <w:sz w:val="24"/>
                <w:szCs w:val="24"/>
                <w:lang w:bidi="ar"/>
              </w:rPr>
              <w:t>学校</w:t>
            </w:r>
            <w:r w:rsidR="003515F1" w:rsidRPr="00CE2DBC">
              <w:rPr>
                <w:rFonts w:ascii="仿宋" w:eastAsia="仿宋" w:hAnsi="仿宋" w:cs="仿宋" w:hint="eastAsia"/>
                <w:color w:val="000000" w:themeColor="text1"/>
                <w:spacing w:val="4"/>
                <w:sz w:val="24"/>
                <w:szCs w:val="24"/>
                <w:lang w:bidi="ar"/>
              </w:rPr>
              <w:t>还</w:t>
            </w:r>
            <w:r w:rsidRPr="00CE2DBC">
              <w:rPr>
                <w:rFonts w:ascii="仿宋" w:eastAsia="仿宋" w:hAnsi="仿宋" w:cs="仿宋" w:hint="eastAsia"/>
                <w:color w:val="000000" w:themeColor="text1"/>
                <w:spacing w:val="4"/>
                <w:sz w:val="24"/>
                <w:szCs w:val="24"/>
                <w:lang w:bidi="ar"/>
              </w:rPr>
              <w:t>高度重视学科基础课实验条件建设，其中可用于新能源汽车工程</w:t>
            </w:r>
            <w:r w:rsidRPr="00CE2DBC">
              <w:rPr>
                <w:rFonts w:ascii="仿宋" w:eastAsia="仿宋" w:hAnsi="仿宋" w:cs="仿宋" w:hint="eastAsia"/>
                <w:color w:val="000000" w:themeColor="text1"/>
                <w:spacing w:val="4"/>
                <w:sz w:val="24"/>
                <w:szCs w:val="24"/>
                <w:lang w:bidi="ar"/>
              </w:rPr>
              <w:lastRenderedPageBreak/>
              <w:t>专业学科基础课、专业课实验教学的实验室，包括大学物理实验室、嵌入式技术实验室、计算机基础实验室、</w:t>
            </w:r>
            <w:r w:rsidRPr="00CE2DBC">
              <w:rPr>
                <w:rFonts w:ascii="仿宋" w:eastAsia="仿宋" w:hAnsi="仿宋" w:cs="仿宋"/>
                <w:color w:val="000000" w:themeColor="text1"/>
                <w:spacing w:val="4"/>
                <w:sz w:val="24"/>
                <w:szCs w:val="24"/>
                <w:lang w:bidi="ar"/>
              </w:rPr>
              <w:t>CAD/CAE</w:t>
            </w:r>
            <w:r w:rsidRPr="00CE2DBC">
              <w:rPr>
                <w:rFonts w:ascii="仿宋" w:eastAsia="仿宋" w:hAnsi="仿宋" w:cs="仿宋" w:hint="eastAsia"/>
                <w:color w:val="000000" w:themeColor="text1"/>
                <w:spacing w:val="4"/>
                <w:sz w:val="24"/>
                <w:szCs w:val="24"/>
                <w:lang w:bidi="ar"/>
              </w:rPr>
              <w:t>实验室、绘图实训室、人工智能创新实验室、物联网虚拟仿真实验室、物联网应用与示范实验室、网络与安全综合实验室、智能与数据科学专业实验室，还拥有数字化产业学院（校级创新创业平台），面积约</w:t>
            </w:r>
            <w:r w:rsidRPr="00CE2DBC">
              <w:rPr>
                <w:rFonts w:ascii="仿宋" w:eastAsia="仿宋" w:hAnsi="仿宋" w:cs="仿宋"/>
                <w:color w:val="000000" w:themeColor="text1"/>
                <w:spacing w:val="4"/>
                <w:sz w:val="24"/>
                <w:szCs w:val="24"/>
                <w:lang w:bidi="ar"/>
              </w:rPr>
              <w:t>2000</w:t>
            </w:r>
            <w:r w:rsidRPr="00CE2DBC">
              <w:rPr>
                <w:rFonts w:ascii="仿宋" w:eastAsia="仿宋" w:hAnsi="仿宋" w:cs="仿宋" w:hint="eastAsia"/>
                <w:color w:val="000000" w:themeColor="text1"/>
                <w:spacing w:val="4"/>
                <w:sz w:val="24"/>
                <w:szCs w:val="24"/>
                <w:lang w:bidi="ar"/>
              </w:rPr>
              <w:t>平方米，资产总价值</w:t>
            </w:r>
            <w:r w:rsidRPr="00CE2DBC">
              <w:rPr>
                <w:rFonts w:ascii="仿宋" w:eastAsia="仿宋" w:hAnsi="仿宋" w:cs="仿宋"/>
                <w:color w:val="000000" w:themeColor="text1"/>
                <w:spacing w:val="4"/>
                <w:sz w:val="24"/>
                <w:szCs w:val="24"/>
                <w:lang w:bidi="ar"/>
              </w:rPr>
              <w:t>2</w:t>
            </w:r>
            <w:r w:rsidR="0025612F" w:rsidRPr="00CE2DBC">
              <w:rPr>
                <w:rFonts w:ascii="仿宋" w:eastAsia="仿宋" w:hAnsi="仿宋" w:cs="仿宋" w:hint="eastAsia"/>
                <w:color w:val="000000" w:themeColor="text1"/>
                <w:spacing w:val="4"/>
                <w:sz w:val="24"/>
                <w:szCs w:val="24"/>
                <w:lang w:bidi="ar"/>
              </w:rPr>
              <w:t>7</w:t>
            </w:r>
            <w:r w:rsidRPr="00CE2DBC">
              <w:rPr>
                <w:rFonts w:ascii="仿宋" w:eastAsia="仿宋" w:hAnsi="仿宋" w:cs="仿宋"/>
                <w:color w:val="000000" w:themeColor="text1"/>
                <w:spacing w:val="4"/>
                <w:sz w:val="24"/>
                <w:szCs w:val="24"/>
                <w:lang w:bidi="ar"/>
              </w:rPr>
              <w:t>00</w:t>
            </w:r>
            <w:r w:rsidR="0025612F" w:rsidRPr="00CE2DBC">
              <w:rPr>
                <w:rFonts w:ascii="仿宋" w:eastAsia="仿宋" w:hAnsi="仿宋" w:cs="仿宋" w:hint="eastAsia"/>
                <w:color w:val="000000" w:themeColor="text1"/>
                <w:spacing w:val="4"/>
                <w:sz w:val="24"/>
                <w:szCs w:val="24"/>
                <w:lang w:bidi="ar"/>
              </w:rPr>
              <w:t>余</w:t>
            </w:r>
            <w:r w:rsidRPr="00CE2DBC">
              <w:rPr>
                <w:rFonts w:ascii="仿宋" w:eastAsia="仿宋" w:hAnsi="仿宋" w:cs="仿宋" w:hint="eastAsia"/>
                <w:color w:val="000000" w:themeColor="text1"/>
                <w:spacing w:val="4"/>
                <w:sz w:val="24"/>
                <w:szCs w:val="24"/>
                <w:lang w:bidi="ar"/>
              </w:rPr>
              <w:t>万，</w:t>
            </w:r>
            <w:r w:rsidR="00AB6B77" w:rsidRPr="00CE2DBC">
              <w:rPr>
                <w:rFonts w:ascii="仿宋" w:eastAsia="仿宋" w:hAnsi="仿宋" w:cs="仿宋" w:hint="eastAsia"/>
                <w:color w:val="000000" w:themeColor="text1"/>
                <w:spacing w:val="4"/>
                <w:sz w:val="24"/>
                <w:szCs w:val="24"/>
                <w:lang w:bidi="ar"/>
              </w:rPr>
              <w:t>学校</w:t>
            </w:r>
            <w:r w:rsidR="00912B81" w:rsidRPr="00CE2DBC">
              <w:rPr>
                <w:rFonts w:ascii="仿宋" w:eastAsia="仿宋" w:hAnsi="仿宋" w:cs="仿宋" w:hint="eastAsia"/>
                <w:color w:val="000000" w:themeColor="text1"/>
                <w:spacing w:val="4"/>
                <w:sz w:val="24"/>
                <w:szCs w:val="24"/>
                <w:lang w:bidi="ar"/>
              </w:rPr>
              <w:t>也</w:t>
            </w:r>
            <w:r w:rsidR="002D0030" w:rsidRPr="00CE2DBC">
              <w:rPr>
                <w:rFonts w:ascii="仿宋" w:eastAsia="仿宋" w:hAnsi="仿宋" w:cs="仿宋" w:hint="eastAsia"/>
                <w:color w:val="000000" w:themeColor="text1"/>
                <w:spacing w:val="4"/>
                <w:sz w:val="24"/>
                <w:szCs w:val="24"/>
                <w:lang w:bidi="ar"/>
              </w:rPr>
              <w:t>正在陆续</w:t>
            </w:r>
            <w:r w:rsidR="00516382" w:rsidRPr="00CE2DBC">
              <w:rPr>
                <w:rFonts w:ascii="仿宋" w:eastAsia="仿宋" w:hAnsi="仿宋" w:cs="仿宋" w:hint="eastAsia"/>
                <w:color w:val="000000" w:themeColor="text1"/>
                <w:spacing w:val="4"/>
                <w:sz w:val="24"/>
                <w:szCs w:val="24"/>
                <w:lang w:bidi="ar"/>
              </w:rPr>
              <w:t>建设</w:t>
            </w:r>
            <w:r w:rsidR="000916BB" w:rsidRPr="00CE2DBC">
              <w:rPr>
                <w:rFonts w:ascii="仿宋" w:eastAsia="仿宋" w:hAnsi="仿宋" w:cs="仿宋" w:hint="eastAsia"/>
                <w:color w:val="000000" w:themeColor="text1"/>
                <w:spacing w:val="4"/>
                <w:sz w:val="24"/>
                <w:szCs w:val="24"/>
                <w:lang w:bidi="ar"/>
              </w:rPr>
              <w:t>电工与电子实验室、工程力学实验室、</w:t>
            </w:r>
            <w:r w:rsidR="009653DA" w:rsidRPr="00CE2DBC">
              <w:rPr>
                <w:rFonts w:ascii="仿宋" w:eastAsia="仿宋" w:hAnsi="仿宋" w:cs="仿宋" w:hint="eastAsia"/>
                <w:color w:val="000000" w:themeColor="text1"/>
                <w:spacing w:val="4"/>
                <w:sz w:val="24"/>
                <w:szCs w:val="24"/>
                <w:lang w:bidi="ar"/>
              </w:rPr>
              <w:t>工程实训室</w:t>
            </w:r>
            <w:r w:rsidR="0020098E" w:rsidRPr="00CE2DBC">
              <w:rPr>
                <w:rFonts w:ascii="仿宋" w:eastAsia="仿宋" w:hAnsi="仿宋" w:cs="仿宋" w:hint="eastAsia"/>
                <w:color w:val="000000" w:themeColor="text1"/>
                <w:spacing w:val="4"/>
                <w:sz w:val="24"/>
                <w:szCs w:val="24"/>
                <w:lang w:bidi="ar"/>
              </w:rPr>
              <w:t>、机械加工中心</w:t>
            </w:r>
            <w:r w:rsidR="00500ABE"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hint="eastAsia"/>
                <w:color w:val="000000" w:themeColor="text1"/>
                <w:spacing w:val="4"/>
                <w:sz w:val="24"/>
                <w:szCs w:val="24"/>
                <w:lang w:bidi="ar"/>
              </w:rPr>
              <w:t>为新能源汽车工程专业学生</w:t>
            </w:r>
            <w:r w:rsidR="002D12CC" w:rsidRPr="00CE2DBC">
              <w:rPr>
                <w:rFonts w:ascii="仿宋" w:eastAsia="仿宋" w:hAnsi="仿宋" w:cs="仿宋" w:hint="eastAsia"/>
                <w:color w:val="000000" w:themeColor="text1"/>
                <w:spacing w:val="4"/>
                <w:sz w:val="24"/>
                <w:szCs w:val="24"/>
                <w:lang w:bidi="ar"/>
              </w:rPr>
              <w:t>的实验</w:t>
            </w:r>
            <w:r w:rsidR="006A2B27" w:rsidRPr="00CE2DBC">
              <w:rPr>
                <w:rFonts w:ascii="仿宋" w:eastAsia="仿宋" w:hAnsi="仿宋" w:cs="仿宋" w:hint="eastAsia"/>
                <w:color w:val="000000" w:themeColor="text1"/>
                <w:spacing w:val="4"/>
                <w:sz w:val="24"/>
                <w:szCs w:val="24"/>
                <w:lang w:bidi="ar"/>
              </w:rPr>
              <w:t>、</w:t>
            </w:r>
            <w:r w:rsidR="002D12CC" w:rsidRPr="00CE2DBC">
              <w:rPr>
                <w:rFonts w:ascii="仿宋" w:eastAsia="仿宋" w:hAnsi="仿宋" w:cs="仿宋" w:hint="eastAsia"/>
                <w:color w:val="000000" w:themeColor="text1"/>
                <w:spacing w:val="4"/>
                <w:sz w:val="24"/>
                <w:szCs w:val="24"/>
                <w:lang w:bidi="ar"/>
              </w:rPr>
              <w:t>实践能力的培养提供</w:t>
            </w:r>
            <w:r w:rsidR="005371F2" w:rsidRPr="00CE2DBC">
              <w:rPr>
                <w:rFonts w:ascii="仿宋" w:eastAsia="仿宋" w:hAnsi="仿宋" w:cs="仿宋" w:hint="eastAsia"/>
                <w:color w:val="000000" w:themeColor="text1"/>
                <w:spacing w:val="4"/>
                <w:sz w:val="24"/>
                <w:szCs w:val="24"/>
                <w:lang w:bidi="ar"/>
              </w:rPr>
              <w:t>有效</w:t>
            </w:r>
            <w:r w:rsidR="005C191B" w:rsidRPr="00CE2DBC">
              <w:rPr>
                <w:rFonts w:ascii="仿宋" w:eastAsia="仿宋" w:hAnsi="仿宋" w:cs="仿宋" w:hint="eastAsia"/>
                <w:color w:val="000000" w:themeColor="text1"/>
                <w:spacing w:val="4"/>
                <w:sz w:val="24"/>
                <w:szCs w:val="24"/>
                <w:lang w:bidi="ar"/>
              </w:rPr>
              <w:t>支撑</w:t>
            </w:r>
            <w:r w:rsidR="00CD541A" w:rsidRPr="00CE2DBC">
              <w:rPr>
                <w:rFonts w:ascii="仿宋" w:eastAsia="仿宋" w:hAnsi="仿宋" w:cs="仿宋" w:hint="eastAsia"/>
                <w:color w:val="000000" w:themeColor="text1"/>
                <w:spacing w:val="4"/>
                <w:sz w:val="24"/>
                <w:szCs w:val="24"/>
                <w:lang w:bidi="ar"/>
              </w:rPr>
              <w:t>与</w:t>
            </w:r>
            <w:r w:rsidR="00C669CF" w:rsidRPr="00CE2DBC">
              <w:rPr>
                <w:rFonts w:ascii="仿宋" w:eastAsia="仿宋" w:hAnsi="仿宋" w:cs="仿宋" w:hint="eastAsia"/>
                <w:color w:val="000000" w:themeColor="text1"/>
                <w:spacing w:val="4"/>
                <w:sz w:val="24"/>
                <w:szCs w:val="24"/>
                <w:lang w:bidi="ar"/>
              </w:rPr>
              <w:t>基础</w:t>
            </w:r>
            <w:r w:rsidR="00CD541A" w:rsidRPr="00CE2DBC">
              <w:rPr>
                <w:rFonts w:ascii="仿宋" w:eastAsia="仿宋" w:hAnsi="仿宋" w:cs="仿宋" w:hint="eastAsia"/>
                <w:color w:val="000000" w:themeColor="text1"/>
                <w:spacing w:val="4"/>
                <w:sz w:val="24"/>
                <w:szCs w:val="24"/>
                <w:lang w:bidi="ar"/>
              </w:rPr>
              <w:t>保障</w:t>
            </w:r>
            <w:r w:rsidRPr="00CE2DBC">
              <w:rPr>
                <w:rFonts w:ascii="仿宋" w:eastAsia="仿宋" w:hAnsi="仿宋" w:cs="仿宋" w:hint="eastAsia"/>
                <w:color w:val="000000" w:themeColor="text1"/>
                <w:spacing w:val="4"/>
                <w:sz w:val="24"/>
                <w:szCs w:val="24"/>
                <w:lang w:bidi="ar"/>
              </w:rPr>
              <w:t>。</w:t>
            </w:r>
          </w:p>
          <w:p w14:paraId="45EDE51E" w14:textId="201FF06E"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我校在制定新能源汽车工程专业人才培养方案的过程中，多次组织召开研讨会，达成了广泛的共识，并积极组织教师团队开展该专业的申报及相关的实验室建设工作。计划新增一批针对新能源汽车工程专业的实验项目，这些项目将全面涵盖新能源汽车的三大核心技术：电池技术、电</w:t>
            </w:r>
            <w:r w:rsidR="00B766F0" w:rsidRPr="00CE2DBC">
              <w:rPr>
                <w:rFonts w:ascii="仿宋" w:eastAsia="仿宋" w:hAnsi="仿宋" w:cs="仿宋" w:hint="eastAsia"/>
                <w:color w:val="000000" w:themeColor="text1"/>
                <w:spacing w:val="4"/>
                <w:sz w:val="24"/>
                <w:szCs w:val="24"/>
                <w:lang w:bidi="ar"/>
              </w:rPr>
              <w:t>机</w:t>
            </w:r>
            <w:r w:rsidRPr="00CE2DBC">
              <w:rPr>
                <w:rFonts w:ascii="仿宋" w:eastAsia="仿宋" w:hAnsi="仿宋" w:cs="仿宋" w:hint="eastAsia"/>
                <w:color w:val="000000" w:themeColor="text1"/>
                <w:spacing w:val="4"/>
                <w:sz w:val="24"/>
                <w:szCs w:val="24"/>
                <w:lang w:bidi="ar"/>
              </w:rPr>
              <w:t>技术以及电控技术。实验内容紧密围绕新能源汽车动力电池与管理技术、新能源车用电机控制技术以及汽车电控技术、电工电子技术等相关课程进行设置，旨在为学生提供深入、专业的实践学习体验。</w:t>
            </w:r>
          </w:p>
          <w:p w14:paraId="527B7DEF" w14:textId="4F165FDF"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与此同时，我校积极与汽车相关企业建立紧密的校企合作资源共享机制，通过这一机制，我们已成功建成了</w:t>
            </w:r>
            <w:r w:rsidR="00C20FA1" w:rsidRPr="00CE2DBC">
              <w:rPr>
                <w:rFonts w:ascii="仿宋" w:eastAsia="仿宋" w:hAnsi="仿宋" w:cs="仿宋" w:hint="eastAsia"/>
                <w:color w:val="000000" w:themeColor="text1"/>
                <w:spacing w:val="4"/>
                <w:sz w:val="24"/>
                <w:szCs w:val="24"/>
                <w:lang w:bidi="ar"/>
              </w:rPr>
              <w:t>5</w:t>
            </w:r>
            <w:r w:rsidRPr="00CE2DBC">
              <w:rPr>
                <w:rFonts w:ascii="仿宋" w:eastAsia="仿宋" w:hAnsi="仿宋" w:cs="仿宋" w:hint="eastAsia"/>
                <w:color w:val="000000" w:themeColor="text1"/>
                <w:spacing w:val="4"/>
                <w:sz w:val="24"/>
                <w:szCs w:val="24"/>
                <w:lang w:bidi="ar"/>
              </w:rPr>
              <w:t>个</w:t>
            </w:r>
            <w:proofErr w:type="gramStart"/>
            <w:r w:rsidRPr="00CE2DBC">
              <w:rPr>
                <w:rFonts w:ascii="仿宋" w:eastAsia="仿宋" w:hAnsi="仿宋" w:cs="仿宋" w:hint="eastAsia"/>
                <w:color w:val="000000" w:themeColor="text1"/>
                <w:spacing w:val="4"/>
                <w:sz w:val="24"/>
                <w:szCs w:val="24"/>
                <w:lang w:bidi="ar"/>
              </w:rPr>
              <w:t>汽车类校企</w:t>
            </w:r>
            <w:proofErr w:type="gramEnd"/>
            <w:r w:rsidRPr="00CE2DBC">
              <w:rPr>
                <w:rFonts w:ascii="仿宋" w:eastAsia="仿宋" w:hAnsi="仿宋" w:cs="仿宋" w:hint="eastAsia"/>
                <w:color w:val="000000" w:themeColor="text1"/>
                <w:spacing w:val="4"/>
                <w:sz w:val="24"/>
                <w:szCs w:val="24"/>
                <w:lang w:bidi="ar"/>
              </w:rPr>
              <w:t>共建的实践基地。这些实践基地不仅为学生提供了宝贵的实习和实践机会，也进一步增强了学校与企业在新能源汽车技术领域的合作与交流。</w:t>
            </w:r>
          </w:p>
          <w:p w14:paraId="669B2DA9" w14:textId="235B00CB"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通过集中整合校内外资源，我校在新能源汽车工程专业的基础平台建设方面形成了明显的综合优势。这一系列举措不仅展示了我校在新能源汽车工程专业人才培养方面的专业能力和丰富经验，也为我们未来在该领域取得更多突破性成果奠定了基础。通过这些举措，我校将能够为社会输送更多具备专业技能和实践经验的新能源汽车工程人才，为推动新能源汽车产业的发展贡献更大的力量。</w:t>
            </w:r>
          </w:p>
          <w:p w14:paraId="6A33A58D" w14:textId="77777777" w:rsidR="000F75CB" w:rsidRPr="00CE2DBC" w:rsidRDefault="000F75CB" w:rsidP="000F75CB">
            <w:pPr>
              <w:tabs>
                <w:tab w:val="left" w:pos="40"/>
              </w:tabs>
              <w:spacing w:line="360" w:lineRule="auto"/>
              <w:ind w:firstLineChars="200" w:firstLine="498"/>
              <w:jc w:val="both"/>
              <w:rPr>
                <w:rFonts w:ascii="仿宋" w:eastAsia="仿宋" w:hAnsi="仿宋" w:cs="仿宋"/>
                <w:color w:val="000000" w:themeColor="text1"/>
                <w:spacing w:val="4"/>
                <w:sz w:val="24"/>
                <w:szCs w:val="24"/>
                <w:lang w:bidi="ar"/>
              </w:rPr>
            </w:pPr>
            <w:r w:rsidRPr="00CE2DBC">
              <w:rPr>
                <w:rFonts w:ascii="仿宋" w:eastAsia="仿宋" w:hAnsi="仿宋" w:cs="仿宋"/>
                <w:b/>
                <w:bCs/>
                <w:color w:val="000000" w:themeColor="text1"/>
                <w:spacing w:val="4"/>
                <w:sz w:val="24"/>
                <w:szCs w:val="24"/>
                <w:lang w:bidi="ar"/>
              </w:rPr>
              <w:t>4</w:t>
            </w:r>
            <w:r w:rsidRPr="00CE2DBC">
              <w:rPr>
                <w:rFonts w:ascii="仿宋" w:eastAsia="仿宋" w:hAnsi="仿宋" w:cs="仿宋" w:hint="eastAsia"/>
                <w:b/>
                <w:bCs/>
                <w:color w:val="000000" w:themeColor="text1"/>
                <w:spacing w:val="4"/>
                <w:sz w:val="24"/>
                <w:szCs w:val="24"/>
                <w:lang w:bidi="ar"/>
              </w:rPr>
              <w:t>．围绕新工科内涵建设，打造新兴本科专业</w:t>
            </w:r>
          </w:p>
          <w:p w14:paraId="5A630769"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1</w:t>
            </w:r>
            <w:r w:rsidRPr="00CE2DBC">
              <w:rPr>
                <w:rFonts w:ascii="仿宋" w:eastAsia="仿宋" w:hAnsi="仿宋" w:cs="仿宋" w:hint="eastAsia"/>
                <w:color w:val="000000" w:themeColor="text1"/>
                <w:spacing w:val="4"/>
                <w:sz w:val="24"/>
                <w:szCs w:val="24"/>
                <w:lang w:bidi="ar"/>
              </w:rPr>
              <w:t>）新能源汽车工程专业人才培养目标</w:t>
            </w:r>
          </w:p>
          <w:p w14:paraId="24202448"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本专业以习近平新时代中国特色社会主义思想为指导，培养符合新时代要求、德智体美劳全面发展，有良好思想品质和道德修养，具有强烈社会责任感，深厚人文底蕴，具备新能源汽车整车及零部件设计、制造、试验、检测、生产管理等方面的基本理论、基本知识和基本能力，敬业精神强、实践能力强、服务意识强，具有创新意识、创业精神和社会责任感，能胜任新能源汽车整车及零部件研发、制造、试验检测等工作的高素质应用型人才。</w:t>
            </w:r>
          </w:p>
          <w:p w14:paraId="001CAF88"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2</w:t>
            </w:r>
            <w:r w:rsidRPr="00CE2DBC">
              <w:rPr>
                <w:rFonts w:ascii="仿宋" w:eastAsia="仿宋" w:hAnsi="仿宋" w:cs="仿宋" w:hint="eastAsia"/>
                <w:color w:val="000000" w:themeColor="text1"/>
                <w:spacing w:val="4"/>
                <w:sz w:val="24"/>
                <w:szCs w:val="24"/>
                <w:lang w:bidi="ar"/>
              </w:rPr>
              <w:t>）基于优势专科专业，打造符合贵州省情的新兴本科专业</w:t>
            </w:r>
          </w:p>
          <w:p w14:paraId="6786B1EC" w14:textId="4C8E94A4"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lastRenderedPageBreak/>
              <w:t>①融合并重组</w:t>
            </w:r>
            <w:r w:rsidR="00763C76">
              <w:rPr>
                <w:rFonts w:ascii="仿宋" w:eastAsia="仿宋" w:hAnsi="仿宋" w:cs="仿宋" w:hint="eastAsia"/>
                <w:color w:val="000000" w:themeColor="text1"/>
                <w:spacing w:val="4"/>
                <w:sz w:val="24"/>
                <w:szCs w:val="24"/>
                <w:lang w:bidi="ar"/>
              </w:rPr>
              <w:t>汽车电子技术</w:t>
            </w:r>
            <w:r w:rsidRPr="00CE2DBC">
              <w:rPr>
                <w:rFonts w:ascii="仿宋" w:eastAsia="仿宋" w:hAnsi="仿宋" w:cs="仿宋" w:hint="eastAsia"/>
                <w:color w:val="000000" w:themeColor="text1"/>
                <w:spacing w:val="4"/>
                <w:sz w:val="24"/>
                <w:szCs w:val="24"/>
                <w:lang w:bidi="ar"/>
              </w:rPr>
              <w:t>和汽车技术服务与营销等优势专科专业，根据新工科相关要求，探索建设面向新能源领域的新能源汽车工程新专业的建设路径。同时，根据以电动化、智能化、网联化、共享化、数字化为代表的新技术、新理念和新机制，不断革新其发展方向，积极推进我校新能源汽车工程新专业建设。</w:t>
            </w:r>
          </w:p>
          <w:p w14:paraId="35648972" w14:textId="7E9753AA"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②融入地方特色课程、新增办学特色课程、增强就业范围课程，构建具有学校办学特色与办学基础的课程体系，深入开展教学改革，全面提升教育教学质量。新专业的课程体系主要包括六个方面：</w:t>
            </w:r>
            <w:r w:rsidRPr="00CE2DBC">
              <w:rPr>
                <w:rFonts w:ascii="仿宋" w:eastAsia="仿宋" w:hAnsi="仿宋" w:cs="仿宋"/>
                <w:color w:val="000000" w:themeColor="text1"/>
                <w:spacing w:val="4"/>
                <w:sz w:val="24"/>
                <w:szCs w:val="24"/>
                <w:lang w:bidi="ar"/>
              </w:rPr>
              <w:t>a.</w:t>
            </w:r>
            <w:r w:rsidRPr="00CE2DBC">
              <w:rPr>
                <w:rFonts w:ascii="仿宋" w:eastAsia="仿宋" w:hAnsi="仿宋" w:cs="仿宋" w:hint="eastAsia"/>
                <w:color w:val="000000" w:themeColor="text1"/>
                <w:spacing w:val="4"/>
                <w:sz w:val="24"/>
                <w:szCs w:val="24"/>
                <w:lang w:bidi="ar"/>
              </w:rPr>
              <w:t>地方特色类（贵州省情、生态文明教育）；</w:t>
            </w:r>
            <w:r w:rsidRPr="00CE2DBC">
              <w:rPr>
                <w:rFonts w:ascii="仿宋" w:eastAsia="仿宋" w:hAnsi="仿宋" w:cs="仿宋"/>
                <w:color w:val="000000" w:themeColor="text1"/>
                <w:spacing w:val="4"/>
                <w:sz w:val="24"/>
                <w:szCs w:val="24"/>
                <w:lang w:bidi="ar"/>
              </w:rPr>
              <w:t>b.</w:t>
            </w:r>
            <w:r w:rsidRPr="00CE2DBC">
              <w:rPr>
                <w:rFonts w:ascii="仿宋" w:eastAsia="仿宋" w:hAnsi="仿宋" w:cs="仿宋" w:hint="eastAsia"/>
                <w:color w:val="000000" w:themeColor="text1"/>
                <w:spacing w:val="4"/>
                <w:sz w:val="24"/>
                <w:szCs w:val="24"/>
                <w:lang w:bidi="ar"/>
              </w:rPr>
              <w:t>商工融合类（数字素养通识课）；</w:t>
            </w:r>
            <w:r w:rsidRPr="00CE2DBC">
              <w:rPr>
                <w:rFonts w:ascii="仿宋" w:eastAsia="仿宋" w:hAnsi="仿宋" w:cs="仿宋"/>
                <w:color w:val="000000" w:themeColor="text1"/>
                <w:spacing w:val="4"/>
                <w:sz w:val="24"/>
                <w:szCs w:val="24"/>
                <w:lang w:bidi="ar"/>
              </w:rPr>
              <w:t>c.</w:t>
            </w:r>
            <w:r w:rsidRPr="00CE2DBC">
              <w:rPr>
                <w:rFonts w:ascii="仿宋" w:eastAsia="仿宋" w:hAnsi="仿宋" w:cs="仿宋" w:hint="eastAsia"/>
                <w:color w:val="000000" w:themeColor="text1"/>
                <w:spacing w:val="4"/>
                <w:sz w:val="24"/>
                <w:szCs w:val="24"/>
                <w:lang w:bidi="ar"/>
              </w:rPr>
              <w:t>设计制造类（工程材料及机械制造基础、机械设计基础、汽车计算机辅助设计、汽车有限元分析、新能源汽车制造工艺学）；</w:t>
            </w:r>
            <w:r w:rsidRPr="00CE2DBC">
              <w:rPr>
                <w:rFonts w:ascii="仿宋" w:eastAsia="仿宋" w:hAnsi="仿宋" w:cs="仿宋"/>
                <w:color w:val="000000" w:themeColor="text1"/>
                <w:spacing w:val="4"/>
                <w:sz w:val="24"/>
                <w:szCs w:val="24"/>
                <w:lang w:bidi="ar"/>
              </w:rPr>
              <w:t>d.</w:t>
            </w:r>
            <w:r w:rsidRPr="00CE2DBC">
              <w:rPr>
                <w:rFonts w:ascii="仿宋" w:eastAsia="仿宋" w:hAnsi="仿宋" w:cs="仿宋" w:hint="eastAsia"/>
                <w:color w:val="000000" w:themeColor="text1"/>
                <w:spacing w:val="4"/>
                <w:sz w:val="24"/>
                <w:szCs w:val="24"/>
                <w:lang w:bidi="ar"/>
              </w:rPr>
              <w:t>信息控制类（控制工程基础、单片机原理及应用、</w:t>
            </w:r>
            <w:r w:rsidR="00992CA0" w:rsidRPr="00CE2DBC">
              <w:rPr>
                <w:rFonts w:ascii="仿宋" w:eastAsia="仿宋" w:hAnsi="仿宋" w:cs="仿宋" w:hint="eastAsia"/>
                <w:color w:val="000000" w:themeColor="text1"/>
                <w:spacing w:val="4"/>
                <w:sz w:val="24"/>
                <w:szCs w:val="24"/>
                <w:lang w:bidi="ar"/>
              </w:rPr>
              <w:t>电机与拖动基础</w:t>
            </w: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e.</w:t>
            </w:r>
            <w:r w:rsidRPr="00CE2DBC">
              <w:rPr>
                <w:rFonts w:ascii="仿宋" w:eastAsia="仿宋" w:hAnsi="仿宋" w:cs="仿宋" w:hint="eastAsia"/>
                <w:color w:val="000000" w:themeColor="text1"/>
                <w:spacing w:val="4"/>
                <w:sz w:val="24"/>
                <w:szCs w:val="24"/>
                <w:lang w:bidi="ar"/>
              </w:rPr>
              <w:t>计算机网络类（车载网络技术、智能网联汽车技术、大数据技术基础、智能交通系统）；</w:t>
            </w:r>
            <w:r w:rsidRPr="00CE2DBC">
              <w:rPr>
                <w:rFonts w:ascii="仿宋" w:eastAsia="仿宋" w:hAnsi="仿宋" w:cs="仿宋"/>
                <w:color w:val="000000" w:themeColor="text1"/>
                <w:spacing w:val="4"/>
                <w:sz w:val="24"/>
                <w:szCs w:val="24"/>
                <w:lang w:bidi="ar"/>
              </w:rPr>
              <w:t>f.</w:t>
            </w:r>
            <w:r w:rsidRPr="00CE2DBC">
              <w:rPr>
                <w:rFonts w:ascii="仿宋" w:eastAsia="仿宋" w:hAnsi="仿宋" w:cs="仿宋" w:hint="eastAsia"/>
                <w:color w:val="000000" w:themeColor="text1"/>
                <w:spacing w:val="4"/>
                <w:sz w:val="24"/>
                <w:szCs w:val="24"/>
                <w:lang w:bidi="ar"/>
              </w:rPr>
              <w:t>电力电子技术类（电工与电子技术、汽车电器与电控技术、新能源汽车动力电池与管理技术）；</w:t>
            </w:r>
            <w:r w:rsidRPr="00CE2DBC">
              <w:rPr>
                <w:rFonts w:ascii="仿宋" w:eastAsia="仿宋" w:hAnsi="仿宋" w:cs="仿宋"/>
                <w:color w:val="000000" w:themeColor="text1"/>
                <w:spacing w:val="4"/>
                <w:sz w:val="24"/>
                <w:szCs w:val="24"/>
                <w:lang w:bidi="ar"/>
              </w:rPr>
              <w:t>g.</w:t>
            </w:r>
            <w:r w:rsidRPr="00CE2DBC">
              <w:rPr>
                <w:rFonts w:ascii="仿宋" w:eastAsia="仿宋" w:hAnsi="仿宋" w:cs="仿宋" w:hint="eastAsia"/>
                <w:color w:val="000000" w:themeColor="text1"/>
                <w:spacing w:val="4"/>
                <w:sz w:val="24"/>
                <w:szCs w:val="24"/>
                <w:lang w:bidi="ar"/>
              </w:rPr>
              <w:t>现代管理类（</w:t>
            </w:r>
            <w:r w:rsidR="00027C54" w:rsidRPr="00CE2DBC">
              <w:rPr>
                <w:rFonts w:ascii="仿宋" w:eastAsia="仿宋" w:hAnsi="仿宋" w:cs="仿宋" w:hint="eastAsia"/>
                <w:color w:val="000000" w:themeColor="text1"/>
                <w:spacing w:val="4"/>
                <w:sz w:val="24"/>
                <w:szCs w:val="24"/>
                <w:lang w:bidi="ar"/>
              </w:rPr>
              <w:t>工程</w:t>
            </w:r>
            <w:r w:rsidRPr="00CE2DBC">
              <w:rPr>
                <w:rFonts w:ascii="仿宋" w:eastAsia="仿宋" w:hAnsi="仿宋" w:cs="仿宋" w:hint="eastAsia"/>
                <w:color w:val="000000" w:themeColor="text1"/>
                <w:spacing w:val="4"/>
                <w:sz w:val="24"/>
                <w:szCs w:val="24"/>
                <w:lang w:bidi="ar"/>
              </w:rPr>
              <w:t>项目管理）；</w:t>
            </w:r>
            <w:r w:rsidRPr="00CE2DBC">
              <w:rPr>
                <w:rFonts w:ascii="仿宋" w:eastAsia="仿宋" w:hAnsi="仿宋" w:cs="仿宋"/>
                <w:color w:val="000000" w:themeColor="text1"/>
                <w:spacing w:val="4"/>
                <w:sz w:val="24"/>
                <w:szCs w:val="24"/>
                <w:lang w:bidi="ar"/>
              </w:rPr>
              <w:t>h.</w:t>
            </w:r>
            <w:r w:rsidRPr="00CE2DBC">
              <w:rPr>
                <w:rFonts w:ascii="仿宋" w:eastAsia="仿宋" w:hAnsi="仿宋" w:cs="仿宋" w:hint="eastAsia"/>
                <w:color w:val="000000" w:themeColor="text1"/>
                <w:spacing w:val="4"/>
                <w:sz w:val="24"/>
                <w:szCs w:val="24"/>
                <w:lang w:bidi="ar"/>
              </w:rPr>
              <w:t>售后服务类（汽车安全与法规、汽车电子商务、汽车消费心理学、汽车保险与理赔）。</w:t>
            </w:r>
          </w:p>
          <w:p w14:paraId="6CF9B30D"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③以校企深度合作为抓手，创新新能源汽车工程专业的人才培养模式，构建校企联合培养的创新人才培养体系。签订校企合作协议，实现校企双方人才、设备共享，邀请新能源汽车生产企业或科研院所技术人才参加人才培养方案制定工作，共同制订体现专业特色的人才培养模式、课程结构体系及相应的教学执行计划，使企业人才与设备辅助学校教学与实践，创建并挂牌实习实践基地。</w:t>
            </w:r>
          </w:p>
          <w:p w14:paraId="4256F55B"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w:t>
            </w:r>
            <w:r w:rsidRPr="00CE2DBC">
              <w:rPr>
                <w:rFonts w:ascii="仿宋" w:eastAsia="仿宋" w:hAnsi="仿宋" w:cs="仿宋"/>
                <w:color w:val="000000" w:themeColor="text1"/>
                <w:spacing w:val="4"/>
                <w:sz w:val="24"/>
                <w:szCs w:val="24"/>
                <w:lang w:bidi="ar"/>
              </w:rPr>
              <w:t>3</w:t>
            </w:r>
            <w:r w:rsidRPr="00CE2DBC">
              <w:rPr>
                <w:rFonts w:ascii="仿宋" w:eastAsia="仿宋" w:hAnsi="仿宋" w:cs="仿宋" w:hint="eastAsia"/>
                <w:color w:val="000000" w:themeColor="text1"/>
                <w:spacing w:val="4"/>
                <w:sz w:val="24"/>
                <w:szCs w:val="24"/>
                <w:lang w:bidi="ar"/>
              </w:rPr>
              <w:t>）围绕新工科建设，校</w:t>
            </w:r>
            <w:proofErr w:type="gramStart"/>
            <w:r w:rsidRPr="00CE2DBC">
              <w:rPr>
                <w:rFonts w:ascii="仿宋" w:eastAsia="仿宋" w:hAnsi="仿宋" w:cs="仿宋" w:hint="eastAsia"/>
                <w:color w:val="000000" w:themeColor="text1"/>
                <w:spacing w:val="4"/>
                <w:sz w:val="24"/>
                <w:szCs w:val="24"/>
                <w:lang w:bidi="ar"/>
              </w:rPr>
              <w:t>企深入</w:t>
            </w:r>
            <w:proofErr w:type="gramEnd"/>
            <w:r w:rsidRPr="00CE2DBC">
              <w:rPr>
                <w:rFonts w:ascii="仿宋" w:eastAsia="仿宋" w:hAnsi="仿宋" w:cs="仿宋" w:hint="eastAsia"/>
                <w:color w:val="000000" w:themeColor="text1"/>
                <w:spacing w:val="4"/>
                <w:sz w:val="24"/>
                <w:szCs w:val="24"/>
                <w:lang w:bidi="ar"/>
              </w:rPr>
              <w:t>合作，探索新形势下的教学新方法</w:t>
            </w:r>
          </w:p>
          <w:p w14:paraId="1D0F72D0"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①以学校强势学科大数据、物联网、人工智能为基础，以“新能源汽车工程”为载体，构建数字化教学平台与在线课程教学新模式，利用</w:t>
            </w:r>
            <w:r w:rsidRPr="00CE2DBC">
              <w:rPr>
                <w:rFonts w:ascii="仿宋" w:eastAsia="仿宋" w:hAnsi="仿宋" w:cs="仿宋"/>
                <w:color w:val="000000" w:themeColor="text1"/>
                <w:spacing w:val="4"/>
                <w:sz w:val="24"/>
                <w:szCs w:val="24"/>
                <w:lang w:bidi="ar"/>
              </w:rPr>
              <w:t>MOOC</w:t>
            </w:r>
            <w:r w:rsidRPr="00CE2DBC">
              <w:rPr>
                <w:rFonts w:ascii="仿宋" w:eastAsia="仿宋" w:hAnsi="仿宋" w:cs="仿宋" w:hint="eastAsia"/>
                <w:color w:val="000000" w:themeColor="text1"/>
                <w:spacing w:val="4"/>
                <w:sz w:val="24"/>
                <w:szCs w:val="24"/>
                <w:lang w:bidi="ar"/>
              </w:rPr>
              <w:t>、雨课堂、学习通等工具，积极</w:t>
            </w:r>
            <w:proofErr w:type="gramStart"/>
            <w:r w:rsidRPr="00CE2DBC">
              <w:rPr>
                <w:rFonts w:ascii="仿宋" w:eastAsia="仿宋" w:hAnsi="仿宋" w:cs="仿宋" w:hint="eastAsia"/>
                <w:color w:val="000000" w:themeColor="text1"/>
                <w:spacing w:val="4"/>
                <w:sz w:val="24"/>
                <w:szCs w:val="24"/>
                <w:lang w:bidi="ar"/>
              </w:rPr>
              <w:t>探索线</w:t>
            </w:r>
            <w:proofErr w:type="gramEnd"/>
            <w:r w:rsidRPr="00CE2DBC">
              <w:rPr>
                <w:rFonts w:ascii="仿宋" w:eastAsia="仿宋" w:hAnsi="仿宋" w:cs="仿宋" w:hint="eastAsia"/>
                <w:color w:val="000000" w:themeColor="text1"/>
                <w:spacing w:val="4"/>
                <w:sz w:val="24"/>
                <w:szCs w:val="24"/>
                <w:lang w:bidi="ar"/>
              </w:rPr>
              <w:t>上线下混合教学模式。</w:t>
            </w:r>
          </w:p>
          <w:p w14:paraId="74B4455D" w14:textId="77777777" w:rsidR="000F75CB"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②建设高素质的“双师型”新能源汽车工程专业教学团队，加大具有新能源汽车工程专业相关背景的高层次、双师型人才引进和培养力度，同时定期派遣中青年教师深入新能源汽车企业生产一线，开展交流学习活动，提高教师教学水平。</w:t>
            </w:r>
          </w:p>
          <w:p w14:paraId="7783EA7A" w14:textId="42D5FCA4" w:rsidR="00814721" w:rsidRPr="00CE2DBC" w:rsidRDefault="000F75CB" w:rsidP="000F75CB">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color w:val="000000" w:themeColor="text1"/>
                <w:spacing w:val="4"/>
                <w:sz w:val="24"/>
                <w:szCs w:val="24"/>
                <w:lang w:bidi="ar"/>
              </w:rPr>
              <w:t>③通过聘请、兼职等</w:t>
            </w:r>
            <w:proofErr w:type="gramStart"/>
            <w:r w:rsidRPr="00CE2DBC">
              <w:rPr>
                <w:rFonts w:ascii="仿宋" w:eastAsia="仿宋" w:hAnsi="仿宋" w:cs="仿宋" w:hint="eastAsia"/>
                <w:color w:val="000000" w:themeColor="text1"/>
                <w:spacing w:val="4"/>
                <w:sz w:val="24"/>
                <w:szCs w:val="24"/>
                <w:lang w:bidi="ar"/>
              </w:rPr>
              <w:t>方式引企入教</w:t>
            </w:r>
            <w:proofErr w:type="gramEnd"/>
            <w:r w:rsidRPr="00CE2DBC">
              <w:rPr>
                <w:rFonts w:ascii="仿宋" w:eastAsia="仿宋" w:hAnsi="仿宋" w:cs="仿宋" w:hint="eastAsia"/>
                <w:color w:val="000000" w:themeColor="text1"/>
                <w:spacing w:val="4"/>
                <w:sz w:val="24"/>
                <w:szCs w:val="24"/>
                <w:lang w:bidi="ar"/>
              </w:rPr>
              <w:t>，企业工程技术人员全面参与教学过程；充分运用企业技术、设备设施等方面的</w:t>
            </w:r>
            <w:proofErr w:type="gramStart"/>
            <w:r w:rsidRPr="00CE2DBC">
              <w:rPr>
                <w:rFonts w:ascii="仿宋" w:eastAsia="仿宋" w:hAnsi="仿宋" w:cs="仿宋" w:hint="eastAsia"/>
                <w:color w:val="000000" w:themeColor="text1"/>
                <w:spacing w:val="4"/>
                <w:sz w:val="24"/>
                <w:szCs w:val="24"/>
                <w:lang w:bidi="ar"/>
              </w:rPr>
              <w:t>优势引校入</w:t>
            </w:r>
            <w:proofErr w:type="gramEnd"/>
            <w:r w:rsidRPr="00CE2DBC">
              <w:rPr>
                <w:rFonts w:ascii="仿宋" w:eastAsia="仿宋" w:hAnsi="仿宋" w:cs="仿宋" w:hint="eastAsia"/>
                <w:color w:val="000000" w:themeColor="text1"/>
                <w:spacing w:val="4"/>
                <w:sz w:val="24"/>
                <w:szCs w:val="24"/>
                <w:lang w:bidi="ar"/>
              </w:rPr>
              <w:t>企；利用高校智力资源优势，为企业开展科技研发等协同创新工作；全面打造校企合作、产教融合的育人新模式。</w:t>
            </w:r>
          </w:p>
          <w:p w14:paraId="1AC740A2" w14:textId="77777777" w:rsidR="00814721" w:rsidRPr="00CE2DBC" w:rsidRDefault="0032198C">
            <w:pPr>
              <w:tabs>
                <w:tab w:val="left" w:pos="40"/>
              </w:tabs>
              <w:spacing w:line="360" w:lineRule="auto"/>
              <w:ind w:firstLineChars="200" w:firstLine="498"/>
              <w:jc w:val="both"/>
              <w:rPr>
                <w:rFonts w:ascii="仿宋" w:eastAsia="仿宋" w:hAnsi="仿宋" w:cs="仿宋"/>
                <w:color w:val="000000" w:themeColor="text1"/>
                <w:spacing w:val="4"/>
                <w:sz w:val="24"/>
                <w:szCs w:val="24"/>
                <w:lang w:bidi="ar"/>
              </w:rPr>
            </w:pPr>
            <w:r w:rsidRPr="00CE2DBC">
              <w:rPr>
                <w:rFonts w:ascii="仿宋" w:eastAsia="仿宋" w:hAnsi="仿宋" w:cs="仿宋"/>
                <w:b/>
                <w:bCs/>
                <w:color w:val="000000" w:themeColor="text1"/>
                <w:spacing w:val="4"/>
                <w:sz w:val="24"/>
                <w:szCs w:val="24"/>
                <w:lang w:bidi="ar"/>
              </w:rPr>
              <w:t>三、学校专业发展规划</w:t>
            </w:r>
          </w:p>
          <w:p w14:paraId="2D86751A" w14:textId="77777777" w:rsidR="00427702" w:rsidRPr="00CE2DBC" w:rsidRDefault="001144B9" w:rsidP="007963A8">
            <w:pPr>
              <w:tabs>
                <w:tab w:val="left" w:pos="40"/>
              </w:tabs>
              <w:spacing w:line="360" w:lineRule="auto"/>
              <w:ind w:firstLineChars="200" w:firstLine="496"/>
              <w:jc w:val="both"/>
              <w:rPr>
                <w:rFonts w:ascii="仿宋" w:eastAsia="仿宋" w:hAnsi="仿宋" w:cs="仿宋"/>
                <w:color w:val="000000" w:themeColor="text1"/>
                <w:spacing w:val="4"/>
                <w:sz w:val="24"/>
                <w:szCs w:val="24"/>
                <w:lang w:bidi="ar"/>
              </w:rPr>
            </w:pPr>
            <w:r w:rsidRPr="00CE2DBC">
              <w:rPr>
                <w:rFonts w:ascii="仿宋" w:eastAsia="仿宋" w:hAnsi="仿宋" w:cs="仿宋" w:hint="eastAsia"/>
                <w:bCs/>
                <w:color w:val="000000" w:themeColor="text1"/>
                <w:spacing w:val="4"/>
                <w:sz w:val="24"/>
                <w:szCs w:val="24"/>
                <w:lang w:bidi="ar"/>
              </w:rPr>
              <w:t>根据贵州商学院制定的“十五五”专业发展规划，</w:t>
            </w:r>
            <w:r w:rsidR="008B4361" w:rsidRPr="00CE2DBC">
              <w:rPr>
                <w:rFonts w:ascii="仿宋" w:eastAsia="仿宋" w:hAnsi="仿宋" w:cs="仿宋" w:hint="eastAsia"/>
                <w:color w:val="000000" w:themeColor="text1"/>
                <w:spacing w:val="4"/>
                <w:sz w:val="24"/>
                <w:szCs w:val="24"/>
                <w:lang w:bidi="ar"/>
              </w:rPr>
              <w:t>在充分考虑地域经济发展状况、行业人才需求状况和学校办学条件的基础上，提高专业建设水平，以品牌专业建设</w:t>
            </w:r>
            <w:r w:rsidR="008B4361" w:rsidRPr="00CE2DBC">
              <w:rPr>
                <w:rFonts w:ascii="仿宋" w:eastAsia="仿宋" w:hAnsi="仿宋" w:cs="仿宋" w:hint="eastAsia"/>
                <w:color w:val="000000" w:themeColor="text1"/>
                <w:spacing w:val="4"/>
                <w:sz w:val="24"/>
                <w:szCs w:val="24"/>
                <w:lang w:bidi="ar"/>
              </w:rPr>
              <w:lastRenderedPageBreak/>
              <w:t>为突破口，提升重点专业，强化特色专业，提高办学质量，力争建设成为贵州省专业优势明显、教学质量突出、具有一定规模和专业特色鲜明、专业适应产业的专业及专业群。</w:t>
            </w:r>
          </w:p>
          <w:p w14:paraId="1DD2B49E" w14:textId="4A6205D4" w:rsidR="007A6BE5" w:rsidRPr="00CE2DBC" w:rsidRDefault="001144B9" w:rsidP="007963A8">
            <w:pPr>
              <w:tabs>
                <w:tab w:val="left" w:pos="40"/>
              </w:tabs>
              <w:spacing w:line="360" w:lineRule="auto"/>
              <w:ind w:firstLineChars="200" w:firstLine="496"/>
              <w:jc w:val="both"/>
              <w:rPr>
                <w:rFonts w:ascii="仿宋" w:eastAsia="仿宋" w:hAnsi="仿宋" w:cs="仿宋"/>
                <w:bCs/>
                <w:color w:val="000000" w:themeColor="text1"/>
                <w:spacing w:val="4"/>
                <w:sz w:val="24"/>
                <w:szCs w:val="24"/>
                <w:lang w:bidi="ar"/>
              </w:rPr>
            </w:pPr>
            <w:r w:rsidRPr="00CE2DBC">
              <w:rPr>
                <w:rFonts w:ascii="仿宋" w:eastAsia="仿宋" w:hAnsi="仿宋" w:cs="仿宋" w:hint="eastAsia"/>
                <w:bCs/>
                <w:color w:val="000000" w:themeColor="text1"/>
                <w:spacing w:val="4"/>
                <w:sz w:val="24"/>
                <w:szCs w:val="24"/>
                <w:lang w:bidi="ar"/>
              </w:rPr>
              <w:t>我校计划把新能源汽车工程专业、物联网工程专业、数据科学与大数据技术、计算机科学与技术以及网络工程构成专业群</w:t>
            </w:r>
            <w:r w:rsidR="008B4361" w:rsidRPr="00CE2DBC">
              <w:rPr>
                <w:rFonts w:ascii="仿宋" w:eastAsia="仿宋" w:hAnsi="仿宋" w:cs="仿宋" w:hint="eastAsia"/>
                <w:color w:val="000000" w:themeColor="text1"/>
                <w:spacing w:val="4"/>
                <w:sz w:val="24"/>
                <w:szCs w:val="24"/>
                <w:lang w:bidi="ar"/>
              </w:rPr>
              <w:t>，以培养具有创新意识、创业精神和社会责任感的高素质应用型新能源汽车工程专业人才为目标，</w:t>
            </w:r>
            <w:r w:rsidRPr="00CE2DBC">
              <w:rPr>
                <w:rFonts w:ascii="仿宋" w:eastAsia="仿宋" w:hAnsi="仿宋" w:cs="仿宋" w:hint="eastAsia"/>
                <w:bCs/>
                <w:color w:val="000000" w:themeColor="text1"/>
                <w:spacing w:val="4"/>
                <w:sz w:val="24"/>
                <w:szCs w:val="24"/>
                <w:lang w:bidi="ar"/>
              </w:rPr>
              <w:t>推动新能源汽车网络化、智能化、信息化的发展。物联网工程专业通过为新能源汽车提供强大的物联网技术支持，可实现车辆的智能化管理。数据科学与大数据技术能为新能源汽车提供了强大的数据支持。通过收集和分析车辆运行数据、用户行为数据等，可以了解车辆的性能、用户需求等信息，为产品研发、市场策略等提供有力支持。网络工程能确保车辆内部及与外部网络的稳定连接，为未来车联网的发展奠定基础。计算机科学与技术可为新能源汽车中所需相关编程技术提供基础技能培养。</w:t>
            </w:r>
          </w:p>
          <w:p w14:paraId="5136E66B" w14:textId="7195E081" w:rsidR="00814721" w:rsidRPr="00CE2DBC" w:rsidRDefault="001144B9" w:rsidP="007963A8">
            <w:pPr>
              <w:tabs>
                <w:tab w:val="left" w:pos="40"/>
              </w:tabs>
              <w:spacing w:line="360" w:lineRule="auto"/>
              <w:ind w:firstLineChars="200" w:firstLine="496"/>
              <w:jc w:val="both"/>
              <w:rPr>
                <w:rFonts w:ascii="仿宋" w:eastAsia="仿宋" w:hAnsi="仿宋" w:cs="仿宋"/>
                <w:bCs/>
                <w:color w:val="000000" w:themeColor="text1"/>
                <w:spacing w:val="4"/>
                <w:sz w:val="24"/>
                <w:szCs w:val="24"/>
                <w:lang w:bidi="ar"/>
              </w:rPr>
            </w:pPr>
            <w:r w:rsidRPr="00CE2DBC">
              <w:rPr>
                <w:rFonts w:ascii="仿宋" w:eastAsia="仿宋" w:hAnsi="仿宋" w:cs="仿宋" w:hint="eastAsia"/>
                <w:bCs/>
                <w:color w:val="000000" w:themeColor="text1"/>
                <w:spacing w:val="4"/>
                <w:sz w:val="24"/>
                <w:szCs w:val="24"/>
                <w:lang w:bidi="ar"/>
              </w:rPr>
              <w:t>本着特色优先、科学规划与实事求是的原则，在制订本科培养方案过程中，经过充分论证，可有机整合、打通学科壁垒，相互促进，更利于专业课程、师资队伍以及实验实训室向着科学化与规范化的方向进行建设，以最大化程度地提高教育资源的利用率，再后续朝着智能车辆等交叉学科专业的方向进行专业规划与设置。</w:t>
            </w:r>
          </w:p>
          <w:p w14:paraId="423278F4" w14:textId="77777777" w:rsidR="00814721" w:rsidRPr="00CE2DBC" w:rsidRDefault="00814721">
            <w:pPr>
              <w:pStyle w:val="2"/>
              <w:rPr>
                <w:color w:val="000000" w:themeColor="text1"/>
              </w:rPr>
            </w:pPr>
          </w:p>
        </w:tc>
      </w:tr>
    </w:tbl>
    <w:p w14:paraId="14B0E9C0" w14:textId="77777777" w:rsidR="00814721" w:rsidRPr="00CE2DBC" w:rsidRDefault="00814721">
      <w:pPr>
        <w:rPr>
          <w:color w:val="000000" w:themeColor="text1"/>
        </w:rPr>
      </w:pPr>
    </w:p>
    <w:p w14:paraId="62041575" w14:textId="77777777" w:rsidR="00814721" w:rsidRPr="00CE2DBC" w:rsidRDefault="00814721">
      <w:pPr>
        <w:rPr>
          <w:color w:val="000000" w:themeColor="text1"/>
        </w:rPr>
        <w:sectPr w:rsidR="00814721" w:rsidRPr="00CE2DBC" w:rsidSect="00B876CF">
          <w:pgSz w:w="11907" w:h="16839"/>
          <w:pgMar w:top="1337" w:right="1017" w:bottom="0" w:left="1306" w:header="0" w:footer="0" w:gutter="0"/>
          <w:cols w:space="720"/>
        </w:sectPr>
      </w:pPr>
    </w:p>
    <w:p w14:paraId="51B817DF" w14:textId="77777777" w:rsidR="00814721" w:rsidRPr="00CE2DBC" w:rsidRDefault="0032198C" w:rsidP="00551C74">
      <w:pPr>
        <w:numPr>
          <w:ilvl w:val="0"/>
          <w:numId w:val="1"/>
        </w:numPr>
        <w:spacing w:beforeLines="100" w:before="240" w:afterLines="100" w:after="240"/>
        <w:jc w:val="center"/>
        <w:outlineLvl w:val="0"/>
        <w:rPr>
          <w:rFonts w:ascii="黑体" w:eastAsia="黑体" w:hAnsi="黑体" w:cs="黑体"/>
          <w:color w:val="000000" w:themeColor="text1"/>
          <w:sz w:val="36"/>
          <w:szCs w:val="36"/>
        </w:rPr>
      </w:pPr>
      <w:r w:rsidRPr="00CE2DBC">
        <w:rPr>
          <w:rFonts w:ascii="黑体" w:eastAsia="黑体" w:hAnsi="黑体" w:cs="黑体"/>
          <w:color w:val="000000" w:themeColor="text1"/>
          <w:spacing w:val="-1"/>
          <w:sz w:val="36"/>
          <w:szCs w:val="36"/>
        </w:rPr>
        <w:lastRenderedPageBreak/>
        <w:t>申请增设专</w:t>
      </w:r>
      <w:r w:rsidRPr="00CE2DBC">
        <w:rPr>
          <w:rFonts w:ascii="黑体" w:eastAsia="黑体" w:hAnsi="黑体" w:cs="黑体"/>
          <w:color w:val="000000" w:themeColor="text1"/>
          <w:sz w:val="36"/>
          <w:szCs w:val="36"/>
        </w:rPr>
        <w:t>业人才培养方案</w:t>
      </w:r>
    </w:p>
    <w:p w14:paraId="1E78B535" w14:textId="77777777" w:rsidR="00814721" w:rsidRPr="00CE2DBC" w:rsidRDefault="0032198C" w:rsidP="00551C74">
      <w:pPr>
        <w:pStyle w:val="11"/>
        <w:outlineLvl w:val="1"/>
        <w:rPr>
          <w:color w:val="000000" w:themeColor="text1"/>
        </w:rPr>
      </w:pPr>
      <w:r w:rsidRPr="00CE2DBC">
        <w:rPr>
          <w:color w:val="000000" w:themeColor="text1"/>
        </w:rPr>
        <w:t>一、专业名称与代码</w:t>
      </w:r>
    </w:p>
    <w:p w14:paraId="17CC7B03" w14:textId="77777777" w:rsidR="00814721" w:rsidRPr="00CE2DBC" w:rsidRDefault="0032198C">
      <w:pPr>
        <w:spacing w:line="360" w:lineRule="auto"/>
        <w:ind w:firstLineChars="200" w:firstLine="480"/>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专业名称：新能源汽车工程</w:t>
      </w:r>
    </w:p>
    <w:p w14:paraId="1A97E3E1" w14:textId="77777777" w:rsidR="00814721" w:rsidRPr="00CE2DBC" w:rsidRDefault="0032198C">
      <w:pPr>
        <w:spacing w:line="360" w:lineRule="auto"/>
        <w:ind w:firstLineChars="200" w:firstLine="480"/>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 xml:space="preserve">专业代码：080216T </w:t>
      </w:r>
    </w:p>
    <w:p w14:paraId="500DF4A5" w14:textId="77777777" w:rsidR="00814721" w:rsidRPr="00CE2DBC" w:rsidRDefault="0032198C" w:rsidP="00551C74">
      <w:pPr>
        <w:spacing w:line="360" w:lineRule="auto"/>
        <w:ind w:firstLineChars="200" w:firstLine="470"/>
        <w:jc w:val="both"/>
        <w:outlineLvl w:val="1"/>
        <w:rPr>
          <w:rFonts w:ascii="黑体" w:eastAsia="黑体" w:hAnsi="黑体" w:cs="Times New Roman"/>
          <w:b/>
          <w:color w:val="000000" w:themeColor="text1"/>
          <w:spacing w:val="-3"/>
          <w:sz w:val="24"/>
          <w:szCs w:val="24"/>
        </w:rPr>
      </w:pPr>
      <w:r w:rsidRPr="00CE2DBC">
        <w:rPr>
          <w:rFonts w:ascii="黑体" w:eastAsia="黑体" w:hAnsi="黑体" w:cs="Times New Roman"/>
          <w:b/>
          <w:color w:val="000000" w:themeColor="text1"/>
          <w:spacing w:val="-3"/>
          <w:sz w:val="24"/>
          <w:szCs w:val="24"/>
        </w:rPr>
        <w:t>二、培养目标</w:t>
      </w:r>
    </w:p>
    <w:p w14:paraId="426F49D7" w14:textId="77777777" w:rsidR="00814721" w:rsidRPr="00CE2DBC" w:rsidRDefault="0032198C">
      <w:pPr>
        <w:spacing w:line="360" w:lineRule="auto"/>
        <w:ind w:firstLineChars="200" w:firstLine="470"/>
        <w:jc w:val="both"/>
        <w:rPr>
          <w:rFonts w:ascii="宋体" w:eastAsia="宋体" w:hAnsi="宋体" w:cs="Times New Roman"/>
          <w:b/>
          <w:color w:val="000000" w:themeColor="text1"/>
          <w:spacing w:val="-3"/>
          <w:sz w:val="24"/>
          <w:szCs w:val="24"/>
        </w:rPr>
      </w:pPr>
      <w:r w:rsidRPr="00CE2DBC">
        <w:rPr>
          <w:rFonts w:ascii="宋体" w:eastAsia="宋体" w:hAnsi="宋体" w:cs="Times New Roman" w:hint="eastAsia"/>
          <w:b/>
          <w:color w:val="000000" w:themeColor="text1"/>
          <w:spacing w:val="-3"/>
          <w:sz w:val="24"/>
          <w:szCs w:val="24"/>
        </w:rPr>
        <w:t>1.总体描述</w:t>
      </w:r>
    </w:p>
    <w:p w14:paraId="42708629" w14:textId="77777777" w:rsidR="00814721" w:rsidRPr="00CE2DBC" w:rsidRDefault="0032198C">
      <w:pPr>
        <w:spacing w:line="360" w:lineRule="auto"/>
        <w:ind w:firstLineChars="200" w:firstLine="480"/>
        <w:jc w:val="both"/>
        <w:rPr>
          <w:rFonts w:ascii="宋体" w:eastAsia="宋体" w:hAnsi="宋体"/>
          <w:color w:val="000000" w:themeColor="text1"/>
          <w:sz w:val="24"/>
          <w:szCs w:val="24"/>
        </w:rPr>
      </w:pPr>
      <w:r w:rsidRPr="00CE2DBC">
        <w:rPr>
          <w:rFonts w:ascii="宋体" w:eastAsia="宋体" w:hAnsi="宋体" w:cs="Times New Roman" w:hint="eastAsia"/>
          <w:color w:val="000000" w:themeColor="text1"/>
          <w:sz w:val="24"/>
          <w:szCs w:val="24"/>
        </w:rPr>
        <w:t>本专业以习近平新时代中国特色社会主义思想为指导，培养符合新时代要求、德智体美劳全面发展，有良好思想品质和道德修养，具有强烈社会责任感，深厚人文底蕴，具备新能源汽车整车及零部件设计、制造、试验、检测、生产管理等方面的基本理论、基本知识和基本能力，敬业精神强、实践能力强、服务意识强，具有创新意识、创业精神和社会责任感，能胜任新能源汽车整车及零部件研发、制造、试验检测等工作的高素质应用型人才。</w:t>
      </w:r>
    </w:p>
    <w:p w14:paraId="71D7B08D" w14:textId="77777777" w:rsidR="00814721" w:rsidRPr="00CE2DBC" w:rsidRDefault="0032198C">
      <w:pPr>
        <w:spacing w:line="360" w:lineRule="auto"/>
        <w:ind w:firstLineChars="200" w:firstLine="470"/>
        <w:jc w:val="both"/>
        <w:rPr>
          <w:rFonts w:ascii="宋体" w:eastAsia="宋体" w:hAnsi="宋体" w:cs="Times New Roman"/>
          <w:b/>
          <w:color w:val="000000" w:themeColor="text1"/>
          <w:spacing w:val="-3"/>
          <w:sz w:val="24"/>
          <w:szCs w:val="24"/>
        </w:rPr>
      </w:pPr>
      <w:r w:rsidRPr="00CE2DBC">
        <w:rPr>
          <w:rFonts w:ascii="宋体" w:eastAsia="宋体" w:hAnsi="宋体" w:cs="Times New Roman" w:hint="eastAsia"/>
          <w:b/>
          <w:color w:val="000000" w:themeColor="text1"/>
          <w:spacing w:val="-3"/>
          <w:sz w:val="24"/>
          <w:szCs w:val="24"/>
        </w:rPr>
        <w:t>2.具体描述</w:t>
      </w:r>
    </w:p>
    <w:p w14:paraId="7A9D135F"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学生毕业5年左右，应具备</w:t>
      </w:r>
      <w:proofErr w:type="gramStart"/>
      <w:r w:rsidRPr="00CE2DBC">
        <w:rPr>
          <w:rFonts w:ascii="宋体" w:eastAsia="宋体" w:hAnsi="宋体" w:cs="Times New Roman"/>
          <w:color w:val="000000" w:themeColor="text1"/>
          <w:sz w:val="24"/>
          <w:szCs w:val="24"/>
        </w:rPr>
        <w:t>以下能力</w:t>
      </w:r>
      <w:proofErr w:type="gramEnd"/>
      <w:r w:rsidRPr="00CE2DBC">
        <w:rPr>
          <w:rFonts w:ascii="宋体" w:eastAsia="宋体" w:hAnsi="宋体" w:cs="Times New Roman"/>
          <w:color w:val="000000" w:themeColor="text1"/>
          <w:sz w:val="24"/>
          <w:szCs w:val="24"/>
        </w:rPr>
        <w:t>或素质：</w:t>
      </w:r>
    </w:p>
    <w:p w14:paraId="76FD10FB" w14:textId="77777777" w:rsidR="00814721" w:rsidRPr="00CE2DBC" w:rsidRDefault="0032198C">
      <w:pPr>
        <w:spacing w:line="360" w:lineRule="auto"/>
        <w:ind w:firstLineChars="200" w:firstLine="470"/>
        <w:jc w:val="both"/>
        <w:rPr>
          <w:rFonts w:ascii="宋体" w:eastAsia="宋体" w:hAnsi="宋体" w:cs="Times New Roman"/>
          <w:color w:val="000000" w:themeColor="text1"/>
          <w:sz w:val="24"/>
          <w:szCs w:val="24"/>
        </w:rPr>
      </w:pPr>
      <w:r w:rsidRPr="00CE2DBC">
        <w:rPr>
          <w:rFonts w:ascii="宋体" w:eastAsia="宋体" w:hAnsi="宋体" w:cs="Times New Roman" w:hint="eastAsia"/>
          <w:b/>
          <w:color w:val="000000" w:themeColor="text1"/>
          <w:spacing w:val="-3"/>
          <w:sz w:val="24"/>
          <w:szCs w:val="24"/>
        </w:rPr>
        <w:t>目标1：</w:t>
      </w:r>
      <w:r w:rsidRPr="00CE2DBC">
        <w:rPr>
          <w:rFonts w:ascii="宋体" w:eastAsia="宋体" w:hAnsi="宋体" w:cs="Times New Roman" w:hint="eastAsia"/>
          <w:color w:val="000000" w:themeColor="text1"/>
          <w:sz w:val="24"/>
          <w:szCs w:val="24"/>
        </w:rPr>
        <w:t>具备良好的人文科学素质、工程职业道德、社会责任感与正确的工程伦理观，熟悉相关的法律法规和行业规范，有意愿并有能力服务社会。</w:t>
      </w:r>
    </w:p>
    <w:p w14:paraId="6581558F" w14:textId="77777777" w:rsidR="00814721" w:rsidRPr="00CE2DBC" w:rsidRDefault="0032198C">
      <w:pPr>
        <w:spacing w:line="360" w:lineRule="auto"/>
        <w:ind w:firstLineChars="200" w:firstLine="470"/>
        <w:jc w:val="both"/>
        <w:rPr>
          <w:rFonts w:ascii="宋体" w:eastAsia="宋体" w:hAnsi="宋体" w:cs="Times New Roman"/>
          <w:color w:val="000000" w:themeColor="text1"/>
          <w:sz w:val="24"/>
          <w:szCs w:val="24"/>
        </w:rPr>
      </w:pPr>
      <w:r w:rsidRPr="00CE2DBC">
        <w:rPr>
          <w:rFonts w:ascii="宋体" w:eastAsia="宋体" w:hAnsi="宋体" w:cs="Times New Roman" w:hint="eastAsia"/>
          <w:b/>
          <w:color w:val="000000" w:themeColor="text1"/>
          <w:spacing w:val="-3"/>
          <w:sz w:val="24"/>
          <w:szCs w:val="24"/>
        </w:rPr>
        <w:t>目标</w:t>
      </w:r>
      <w:r w:rsidRPr="00CE2DBC">
        <w:rPr>
          <w:rFonts w:ascii="宋体" w:eastAsia="宋体" w:hAnsi="宋体" w:cs="Times New Roman"/>
          <w:b/>
          <w:color w:val="000000" w:themeColor="text1"/>
          <w:spacing w:val="-3"/>
          <w:sz w:val="24"/>
          <w:szCs w:val="24"/>
        </w:rPr>
        <w:t>2</w:t>
      </w:r>
      <w:r w:rsidRPr="00CE2DBC">
        <w:rPr>
          <w:rFonts w:ascii="宋体" w:eastAsia="宋体" w:hAnsi="宋体" w:cs="Times New Roman" w:hint="eastAsia"/>
          <w:b/>
          <w:color w:val="000000" w:themeColor="text1"/>
          <w:spacing w:val="-3"/>
          <w:sz w:val="24"/>
          <w:szCs w:val="24"/>
        </w:rPr>
        <w:t>：</w:t>
      </w:r>
      <w:r w:rsidRPr="00CE2DBC">
        <w:rPr>
          <w:rFonts w:ascii="宋体" w:eastAsia="宋体" w:hAnsi="宋体" w:cs="Times New Roman" w:hint="eastAsia"/>
          <w:color w:val="000000" w:themeColor="text1"/>
          <w:sz w:val="24"/>
          <w:szCs w:val="24"/>
        </w:rPr>
        <w:t>具备良好的团队合作精神、沟通交流能力、持续学习与自我发展能力和一定的国际视野，适应新能源汽车工程领域技术的发展以及职业发展的变化。</w:t>
      </w:r>
    </w:p>
    <w:p w14:paraId="2DBC29D7" w14:textId="77777777" w:rsidR="00814721" w:rsidRPr="00CE2DBC" w:rsidRDefault="0032198C">
      <w:pPr>
        <w:spacing w:line="360" w:lineRule="auto"/>
        <w:ind w:firstLineChars="200" w:firstLine="470"/>
        <w:jc w:val="both"/>
        <w:rPr>
          <w:rFonts w:ascii="宋体" w:eastAsia="宋体" w:hAnsi="宋体" w:cs="Times New Roman"/>
          <w:color w:val="000000" w:themeColor="text1"/>
          <w:sz w:val="24"/>
          <w:szCs w:val="24"/>
        </w:rPr>
      </w:pPr>
      <w:r w:rsidRPr="00CE2DBC">
        <w:rPr>
          <w:rFonts w:ascii="宋体" w:eastAsia="宋体" w:hAnsi="宋体" w:cs="Times New Roman" w:hint="eastAsia"/>
          <w:b/>
          <w:color w:val="000000" w:themeColor="text1"/>
          <w:spacing w:val="-3"/>
          <w:sz w:val="24"/>
          <w:szCs w:val="24"/>
        </w:rPr>
        <w:t>目标3：</w:t>
      </w:r>
      <w:r w:rsidRPr="00CE2DBC">
        <w:rPr>
          <w:rFonts w:ascii="宋体" w:eastAsia="宋体" w:hAnsi="宋体" w:cs="Times New Roman" w:hint="eastAsia"/>
          <w:color w:val="000000" w:themeColor="text1"/>
          <w:sz w:val="24"/>
          <w:szCs w:val="24"/>
        </w:rPr>
        <w:t>具备厚实的工程科学基础知识，熟练运用工程科学原理，掌握必要的工程管理等基础知识。</w:t>
      </w:r>
    </w:p>
    <w:p w14:paraId="269DDD3F" w14:textId="77777777" w:rsidR="00814721" w:rsidRPr="00CE2DBC" w:rsidRDefault="0032198C">
      <w:pPr>
        <w:spacing w:line="360" w:lineRule="auto"/>
        <w:ind w:firstLineChars="200" w:firstLine="470"/>
        <w:jc w:val="both"/>
        <w:rPr>
          <w:rFonts w:ascii="宋体" w:eastAsia="宋体" w:hAnsi="宋体" w:cs="Times New Roman"/>
          <w:color w:val="000000" w:themeColor="text1"/>
          <w:sz w:val="24"/>
          <w:szCs w:val="24"/>
        </w:rPr>
      </w:pPr>
      <w:r w:rsidRPr="00CE2DBC">
        <w:rPr>
          <w:rFonts w:ascii="宋体" w:eastAsia="宋体" w:hAnsi="宋体" w:cs="Times New Roman" w:hint="eastAsia"/>
          <w:b/>
          <w:color w:val="000000" w:themeColor="text1"/>
          <w:spacing w:val="-3"/>
          <w:sz w:val="24"/>
          <w:szCs w:val="24"/>
        </w:rPr>
        <w:t>目标</w:t>
      </w:r>
      <w:r w:rsidRPr="00CE2DBC">
        <w:rPr>
          <w:rFonts w:ascii="宋体" w:eastAsia="宋体" w:hAnsi="宋体" w:cs="Times New Roman"/>
          <w:b/>
          <w:color w:val="000000" w:themeColor="text1"/>
          <w:spacing w:val="-3"/>
          <w:sz w:val="24"/>
          <w:szCs w:val="24"/>
        </w:rPr>
        <w:t>4</w:t>
      </w:r>
      <w:r w:rsidRPr="00CE2DBC">
        <w:rPr>
          <w:rFonts w:ascii="宋体" w:eastAsia="宋体" w:hAnsi="宋体" w:cs="Times New Roman" w:hint="eastAsia"/>
          <w:b/>
          <w:color w:val="000000" w:themeColor="text1"/>
          <w:spacing w:val="-3"/>
          <w:sz w:val="24"/>
          <w:szCs w:val="24"/>
        </w:rPr>
        <w:t>：</w:t>
      </w:r>
      <w:r w:rsidRPr="00CE2DBC">
        <w:rPr>
          <w:rFonts w:ascii="宋体" w:eastAsia="宋体" w:hAnsi="宋体" w:cs="Times New Roman" w:hint="eastAsia"/>
          <w:color w:val="000000" w:themeColor="text1"/>
          <w:sz w:val="24"/>
          <w:szCs w:val="24"/>
        </w:rPr>
        <w:t>具备扎实的新能源汽车工程专业基础和前沿知识，能够熟练掌握三维数字化设计、有限元分析等技术手段，分析和解决新能源汽车整车及零部件研发、制造、试验检测等所涉及的复杂工程问题。</w:t>
      </w:r>
    </w:p>
    <w:p w14:paraId="113D7FF3" w14:textId="77777777" w:rsidR="00814721" w:rsidRPr="00CE2DBC" w:rsidRDefault="0032198C">
      <w:pPr>
        <w:spacing w:line="360" w:lineRule="auto"/>
        <w:ind w:firstLineChars="200" w:firstLine="470"/>
        <w:jc w:val="both"/>
        <w:rPr>
          <w:rFonts w:ascii="宋体" w:eastAsia="宋体" w:hAnsi="宋体" w:cs="Times New Roman"/>
          <w:color w:val="000000" w:themeColor="text1"/>
          <w:sz w:val="24"/>
          <w:szCs w:val="24"/>
        </w:rPr>
      </w:pPr>
      <w:r w:rsidRPr="00CE2DBC">
        <w:rPr>
          <w:rFonts w:ascii="宋体" w:eastAsia="宋体" w:hAnsi="宋体" w:cs="Times New Roman" w:hint="eastAsia"/>
          <w:b/>
          <w:color w:val="000000" w:themeColor="text1"/>
          <w:spacing w:val="-3"/>
          <w:sz w:val="24"/>
          <w:szCs w:val="24"/>
        </w:rPr>
        <w:t>目标</w:t>
      </w:r>
      <w:r w:rsidRPr="00CE2DBC">
        <w:rPr>
          <w:rFonts w:ascii="宋体" w:eastAsia="宋体" w:hAnsi="宋体" w:cs="Times New Roman"/>
          <w:b/>
          <w:color w:val="000000" w:themeColor="text1"/>
          <w:spacing w:val="-3"/>
          <w:sz w:val="24"/>
          <w:szCs w:val="24"/>
        </w:rPr>
        <w:t>5</w:t>
      </w:r>
      <w:r w:rsidRPr="00CE2DBC">
        <w:rPr>
          <w:rFonts w:ascii="宋体" w:eastAsia="宋体" w:hAnsi="宋体" w:cs="Times New Roman" w:hint="eastAsia"/>
          <w:b/>
          <w:color w:val="000000" w:themeColor="text1"/>
          <w:spacing w:val="-3"/>
          <w:sz w:val="24"/>
          <w:szCs w:val="24"/>
        </w:rPr>
        <w:t>：</w:t>
      </w:r>
      <w:r w:rsidRPr="00CE2DBC">
        <w:rPr>
          <w:rFonts w:ascii="宋体" w:eastAsia="宋体" w:hAnsi="宋体" w:cs="Times New Roman" w:hint="eastAsia"/>
          <w:color w:val="000000" w:themeColor="text1"/>
          <w:sz w:val="24"/>
          <w:szCs w:val="24"/>
        </w:rPr>
        <w:t>能够在新能源汽车工程相关领域的工业现场承担研发、制造、试验检测等工作，成为高素质应用型人才，或相关领域的专业骨干。</w:t>
      </w:r>
    </w:p>
    <w:p w14:paraId="7F623A61" w14:textId="77777777" w:rsidR="00814721" w:rsidRPr="00CE2DBC" w:rsidRDefault="0032198C">
      <w:pPr>
        <w:spacing w:line="360" w:lineRule="auto"/>
        <w:ind w:firstLineChars="200" w:firstLine="482"/>
        <w:jc w:val="both"/>
        <w:rPr>
          <w:rFonts w:ascii="宋体" w:eastAsia="宋体" w:hAnsi="宋体" w:cs="Times New Roman"/>
          <w:color w:val="000000" w:themeColor="text1"/>
          <w:sz w:val="24"/>
          <w:szCs w:val="24"/>
        </w:rPr>
      </w:pPr>
      <w:r w:rsidRPr="00CE2DBC">
        <w:rPr>
          <w:rFonts w:ascii="宋体" w:eastAsia="宋体" w:hAnsi="宋体" w:cs="Times New Roman"/>
          <w:b/>
          <w:color w:val="000000" w:themeColor="text1"/>
          <w:sz w:val="24"/>
          <w:szCs w:val="24"/>
        </w:rPr>
        <w:t>三、毕业要求</w:t>
      </w:r>
    </w:p>
    <w:p w14:paraId="7666A8C6" w14:textId="77777777" w:rsidR="00814721" w:rsidRPr="00CE2DBC" w:rsidRDefault="0032198C">
      <w:pPr>
        <w:widowControl w:val="0"/>
        <w:spacing w:line="360" w:lineRule="auto"/>
        <w:ind w:firstLineChars="200" w:firstLine="480"/>
        <w:jc w:val="both"/>
        <w:rPr>
          <w:rFonts w:ascii="宋体" w:eastAsia="宋体" w:hAnsi="宋体" w:cs="Times New Roman"/>
          <w:bCs/>
          <w:color w:val="000000" w:themeColor="text1"/>
          <w:sz w:val="24"/>
          <w:szCs w:val="24"/>
        </w:rPr>
      </w:pPr>
      <w:r w:rsidRPr="00CE2DBC">
        <w:rPr>
          <w:rFonts w:ascii="宋体" w:eastAsia="宋体" w:hAnsi="宋体" w:cs="Times New Roman" w:hint="eastAsia"/>
          <w:bCs/>
          <w:color w:val="000000" w:themeColor="text1"/>
          <w:sz w:val="24"/>
          <w:szCs w:val="24"/>
        </w:rPr>
        <w:t>根据专业培养目标对本专业人才培养提出基本要求，毕业要求包含以下方面：</w:t>
      </w:r>
    </w:p>
    <w:p w14:paraId="5B65B8C7"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bCs/>
          <w:color w:val="000000" w:themeColor="text1"/>
          <w:sz w:val="24"/>
          <w:szCs w:val="24"/>
        </w:rPr>
        <w:lastRenderedPageBreak/>
        <w:t>1.</w:t>
      </w:r>
      <w:r w:rsidRPr="00CE2DBC">
        <w:rPr>
          <w:rFonts w:ascii="宋体" w:eastAsia="宋体" w:hAnsi="宋体" w:cs="Times New Roman"/>
          <w:color w:val="000000" w:themeColor="text1"/>
          <w:sz w:val="24"/>
          <w:szCs w:val="24"/>
        </w:rPr>
        <w:t>工程知识：能够将所学的数学、自然科学、工程基础和专业知识用于解决新能源汽车工程领域的复杂工程问题。</w:t>
      </w:r>
    </w:p>
    <w:p w14:paraId="686E8614"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 xml:space="preserve">1.1 </w:t>
      </w:r>
      <w:r w:rsidRPr="00CE2DBC">
        <w:rPr>
          <w:rFonts w:ascii="宋体" w:eastAsia="宋体" w:hAnsi="宋体" w:cs="Times New Roman" w:hint="eastAsia"/>
          <w:color w:val="000000" w:themeColor="text1"/>
          <w:sz w:val="24"/>
          <w:szCs w:val="24"/>
        </w:rPr>
        <w:t>掌握数学、物理、化学及机械学科的基础知识，能够使用新能源汽车工程领域术语、图形和文字工具恰当表述汽车结构、原理及性能。</w:t>
      </w:r>
    </w:p>
    <w:p w14:paraId="731A9AA8"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 xml:space="preserve">1.2 </w:t>
      </w:r>
      <w:r w:rsidRPr="00CE2DBC">
        <w:rPr>
          <w:rFonts w:ascii="宋体" w:eastAsia="宋体" w:hAnsi="宋体" w:cs="Times New Roman" w:hint="eastAsia"/>
          <w:color w:val="000000" w:themeColor="text1"/>
          <w:sz w:val="24"/>
          <w:szCs w:val="24"/>
        </w:rPr>
        <w:t>掌握新能源汽车工程的专业知识，能针对汽车总成及零部件设计等建立汽车运动学、系统动力学、热力学等理论模型并求解。</w:t>
      </w:r>
    </w:p>
    <w:p w14:paraId="5EAC26BA"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 xml:space="preserve">1.3 </w:t>
      </w:r>
      <w:r w:rsidRPr="00CE2DBC">
        <w:rPr>
          <w:rFonts w:ascii="宋体" w:eastAsia="宋体" w:hAnsi="宋体" w:cs="Times New Roman" w:hint="eastAsia"/>
          <w:color w:val="000000" w:themeColor="text1"/>
          <w:sz w:val="24"/>
          <w:szCs w:val="24"/>
        </w:rPr>
        <w:t>能够将物理、化学及机械学科等相关知识与数学模型方法结合，用于解决新能源汽车整车及零部件研发、制造、试验检测等复杂工程问题。</w:t>
      </w:r>
    </w:p>
    <w:p w14:paraId="0D56859D"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 xml:space="preserve">2. </w:t>
      </w:r>
      <w:r w:rsidRPr="00CE2DBC">
        <w:rPr>
          <w:rFonts w:ascii="宋体" w:eastAsia="宋体" w:hAnsi="宋体" w:cs="Times New Roman" w:hint="eastAsia"/>
          <w:color w:val="000000" w:themeColor="text1"/>
          <w:sz w:val="24"/>
          <w:szCs w:val="24"/>
        </w:rPr>
        <w:t>问题分析：能够应用数学、自然科学和工程科学的基本原理，识别、表达、并通过文献研究分析复杂新能源汽车工程问题，以获得有效结论。</w:t>
      </w:r>
    </w:p>
    <w:p w14:paraId="4B509BEB"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 xml:space="preserve">2.1 </w:t>
      </w:r>
      <w:r w:rsidRPr="00CE2DBC">
        <w:rPr>
          <w:rFonts w:ascii="宋体" w:eastAsia="宋体" w:hAnsi="宋体" w:cs="Times New Roman" w:hint="eastAsia"/>
          <w:color w:val="000000" w:themeColor="text1"/>
          <w:sz w:val="24"/>
          <w:szCs w:val="24"/>
        </w:rPr>
        <w:t>能够运用数学、自然科学和机械工程的基本原理识别和判断复杂新能源汽车工程问题的重要环节以及关键要素。</w:t>
      </w:r>
    </w:p>
    <w:p w14:paraId="6E7A75F0"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 xml:space="preserve">2.2 </w:t>
      </w:r>
      <w:r w:rsidRPr="00CE2DBC">
        <w:rPr>
          <w:rFonts w:ascii="宋体" w:eastAsia="宋体" w:hAnsi="宋体" w:cs="Times New Roman" w:hint="eastAsia"/>
          <w:color w:val="000000" w:themeColor="text1"/>
          <w:sz w:val="24"/>
          <w:szCs w:val="24"/>
        </w:rPr>
        <w:t>能够运用数学、自然科学和机械工程的基本原理和数学模型方法正确表达汽车研发、制造、试验检测等方面的复杂工程问题。</w:t>
      </w:r>
    </w:p>
    <w:p w14:paraId="6B0B63C8" w14:textId="77777777"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 xml:space="preserve">2.3 </w:t>
      </w:r>
      <w:r w:rsidRPr="00CE2DBC">
        <w:rPr>
          <w:rFonts w:ascii="宋体" w:eastAsia="宋体" w:hAnsi="宋体" w:cs="Times New Roman" w:hint="eastAsia"/>
          <w:color w:val="000000" w:themeColor="text1"/>
          <w:sz w:val="24"/>
          <w:szCs w:val="24"/>
        </w:rPr>
        <w:t>能够认识和理解解决复杂新能源汽车工程问题有不同方案，并通过查阅文献分析背景、现状和研究方法，并寻求可行解决方案。</w:t>
      </w:r>
    </w:p>
    <w:p w14:paraId="2EFFE991"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3. </w:t>
      </w:r>
      <w:r w:rsidRPr="00CE2DBC">
        <w:rPr>
          <w:rFonts w:ascii="宋体" w:hAnsi="宋体" w:hint="eastAsia"/>
          <w:color w:val="000000" w:themeColor="text1"/>
          <w:sz w:val="24"/>
        </w:rPr>
        <w:t>设计开发</w:t>
      </w:r>
      <w:r w:rsidRPr="00CE2DBC">
        <w:rPr>
          <w:rFonts w:ascii="宋体" w:hAnsi="宋体" w:hint="eastAsia"/>
          <w:color w:val="000000" w:themeColor="text1"/>
          <w:sz w:val="24"/>
        </w:rPr>
        <w:t>/</w:t>
      </w:r>
      <w:r w:rsidRPr="00CE2DBC">
        <w:rPr>
          <w:rFonts w:ascii="宋体" w:hAnsi="宋体" w:hint="eastAsia"/>
          <w:color w:val="000000" w:themeColor="text1"/>
          <w:sz w:val="24"/>
        </w:rPr>
        <w:t>解决方案：能够设计针对新能源汽车工程领域复杂工程问题的解决方案，设计满足特定需求的汽车总成和零部件，并能够在设计环节中体现创新意识考虑社会健康、安全、法律、文化以及环境等因素。</w:t>
      </w:r>
    </w:p>
    <w:p w14:paraId="2AB02789"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3.1 </w:t>
      </w:r>
      <w:r w:rsidRPr="00CE2DBC">
        <w:rPr>
          <w:rFonts w:ascii="宋体" w:hAnsi="宋体" w:hint="eastAsia"/>
          <w:color w:val="000000" w:themeColor="text1"/>
          <w:sz w:val="24"/>
        </w:rPr>
        <w:t>能运用汽车各总成及零部件设计的基本理论和方法，熟悉汽车制造工艺和方法，具备二维绘图和三维建模技能。</w:t>
      </w:r>
    </w:p>
    <w:p w14:paraId="42E96DAA"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3.2 </w:t>
      </w:r>
      <w:r w:rsidRPr="00CE2DBC">
        <w:rPr>
          <w:rFonts w:ascii="宋体" w:hAnsi="宋体" w:hint="eastAsia"/>
          <w:color w:val="000000" w:themeColor="text1"/>
          <w:sz w:val="24"/>
        </w:rPr>
        <w:t>能够针对汽车的使用环境及工况要求，进行汽车总成及零部件的设计计算、试验验证、工艺规划、新能源汽车开发应用。</w:t>
      </w:r>
    </w:p>
    <w:p w14:paraId="1020E3C2"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3.3 </w:t>
      </w:r>
      <w:r w:rsidRPr="00CE2DBC">
        <w:rPr>
          <w:rFonts w:ascii="宋体" w:hAnsi="宋体" w:hint="eastAsia"/>
          <w:color w:val="000000" w:themeColor="text1"/>
          <w:sz w:val="24"/>
        </w:rPr>
        <w:t>能够在设计中考虑车辆的主被动安全、人因工程因素、与车辆相关的法律法规、文化及节能减排等制约因素，并体现创新意识。</w:t>
      </w:r>
    </w:p>
    <w:p w14:paraId="58CE4A83"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4. </w:t>
      </w:r>
      <w:r w:rsidRPr="00CE2DBC">
        <w:rPr>
          <w:rFonts w:ascii="宋体" w:hAnsi="宋体" w:hint="eastAsia"/>
          <w:color w:val="000000" w:themeColor="text1"/>
          <w:sz w:val="24"/>
        </w:rPr>
        <w:t>研究：能够基于科学原理并采用科学方法对新能源汽车工程领域复杂工程问题进行研究，包括设计实验、分析与解释数据，并通过信息综合得到合理有效的结论。</w:t>
      </w:r>
    </w:p>
    <w:p w14:paraId="7D0D76E7"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4.1 </w:t>
      </w:r>
      <w:r w:rsidRPr="00CE2DBC">
        <w:rPr>
          <w:rFonts w:ascii="宋体" w:hAnsi="宋体" w:hint="eastAsia"/>
          <w:color w:val="000000" w:themeColor="text1"/>
          <w:sz w:val="24"/>
        </w:rPr>
        <w:t>能够基于科学原理和新能源汽车工程专业基础知识，分析汽车各系统结构与整车性能之间的内在关系，并拟定实验研究方案。</w:t>
      </w:r>
    </w:p>
    <w:p w14:paraId="08976AAA"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lastRenderedPageBreak/>
        <w:t xml:space="preserve">4.2 </w:t>
      </w:r>
      <w:r w:rsidRPr="00CE2DBC">
        <w:rPr>
          <w:rFonts w:ascii="宋体" w:hAnsi="宋体" w:hint="eastAsia"/>
          <w:color w:val="000000" w:themeColor="text1"/>
          <w:sz w:val="24"/>
        </w:rPr>
        <w:t>能够根据实验方案搭建综合实验系统，通过正确的步骤和规范的操作采集实验数据，并关注道路试验和室内实验安全。</w:t>
      </w:r>
    </w:p>
    <w:p w14:paraId="33E3C138"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4.3 </w:t>
      </w:r>
      <w:r w:rsidRPr="00CE2DBC">
        <w:rPr>
          <w:rFonts w:ascii="宋体" w:hAnsi="宋体" w:hint="eastAsia"/>
          <w:color w:val="000000" w:themeColor="text1"/>
          <w:sz w:val="24"/>
        </w:rPr>
        <w:t>能够整理和分析实验数据、进行结果解释和总结，并综合各方面的信息归纳得到合理有效的结论，撰写实验报告。</w:t>
      </w:r>
    </w:p>
    <w:p w14:paraId="4378436E"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5. </w:t>
      </w:r>
      <w:r w:rsidRPr="00CE2DBC">
        <w:rPr>
          <w:rFonts w:ascii="宋体" w:hAnsi="宋体" w:hint="eastAsia"/>
          <w:color w:val="000000" w:themeColor="text1"/>
          <w:sz w:val="24"/>
        </w:rPr>
        <w:t>工具：能够针对新能源汽车工程领域复杂工程问题，开发、选择与使用恰当的技术、资源、现代工程工具和信息技术工具，包括对复杂工程问题的预测与模拟，并能够理解其局限性。</w:t>
      </w:r>
    </w:p>
    <w:p w14:paraId="77BFB4BD"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5.1 </w:t>
      </w:r>
      <w:r w:rsidRPr="00CE2DBC">
        <w:rPr>
          <w:rFonts w:ascii="宋体" w:hAnsi="宋体" w:hint="eastAsia"/>
          <w:color w:val="000000" w:themeColor="text1"/>
          <w:sz w:val="24"/>
        </w:rPr>
        <w:t>了解新能源汽车工程专业常用的设计、开发和试验仪器与设备、信息检索</w:t>
      </w:r>
      <w:r w:rsidRPr="00CE2DBC">
        <w:rPr>
          <w:rFonts w:ascii="宋体" w:hAnsi="宋体" w:hint="eastAsia"/>
          <w:color w:val="000000" w:themeColor="text1"/>
          <w:sz w:val="24"/>
        </w:rPr>
        <w:t>/</w:t>
      </w:r>
      <w:r w:rsidRPr="00CE2DBC">
        <w:rPr>
          <w:rFonts w:ascii="宋体" w:hAnsi="宋体" w:hint="eastAsia"/>
          <w:color w:val="000000" w:themeColor="text1"/>
          <w:sz w:val="24"/>
        </w:rPr>
        <w:t>搜索工具和数字资源、工程设计与分析软件的原理、功能和使用方法。</w:t>
      </w:r>
    </w:p>
    <w:p w14:paraId="1085B870"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5.2 </w:t>
      </w:r>
      <w:r w:rsidRPr="00CE2DBC">
        <w:rPr>
          <w:rFonts w:ascii="宋体" w:hAnsi="宋体" w:hint="eastAsia"/>
          <w:color w:val="000000" w:themeColor="text1"/>
          <w:sz w:val="24"/>
        </w:rPr>
        <w:t>能够选择与使用合适的仪器与设备，信息检索工具和数字资源、工程设计与分析软件，对复杂新能源汽车工程问题进行分析、计算和校核。</w:t>
      </w:r>
    </w:p>
    <w:p w14:paraId="75016B3D"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5.3 </w:t>
      </w:r>
      <w:r w:rsidRPr="00CE2DBC">
        <w:rPr>
          <w:rFonts w:ascii="宋体" w:hAnsi="宋体" w:hint="eastAsia"/>
          <w:color w:val="000000" w:themeColor="text1"/>
          <w:sz w:val="24"/>
        </w:rPr>
        <w:t>能使用恰当的现代工具对复杂新能源汽车工程问题进行模拟和预测，并能够分析其局限性。</w:t>
      </w:r>
    </w:p>
    <w:p w14:paraId="527BF919"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6. </w:t>
      </w:r>
      <w:r w:rsidRPr="00CE2DBC">
        <w:rPr>
          <w:rFonts w:ascii="宋体" w:hAnsi="宋体" w:hint="eastAsia"/>
          <w:color w:val="000000" w:themeColor="text1"/>
          <w:sz w:val="24"/>
        </w:rPr>
        <w:t>工程与社会：能够基于工程相关背景知识进行合理分析，评价新能源汽车工程专业工程实践和复杂工程问题解决方案对社会、健康、安全、法律以及文化的影响，并理解应承担的责任</w:t>
      </w:r>
    </w:p>
    <w:p w14:paraId="79100A52"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6.1 </w:t>
      </w:r>
      <w:r w:rsidRPr="00CE2DBC">
        <w:rPr>
          <w:rFonts w:ascii="宋体" w:hAnsi="宋体" w:hint="eastAsia"/>
          <w:color w:val="000000" w:themeColor="text1"/>
          <w:sz w:val="24"/>
        </w:rPr>
        <w:t>了解汽车相关的技术标准体系、知识产权、产业政策和法律法规等工程背景知识，理解不同社会文化对工程活动的影响。</w:t>
      </w:r>
    </w:p>
    <w:p w14:paraId="7768EE9C"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6.2 </w:t>
      </w:r>
      <w:r w:rsidRPr="00CE2DBC">
        <w:rPr>
          <w:rFonts w:ascii="宋体" w:hAnsi="宋体" w:hint="eastAsia"/>
          <w:color w:val="000000" w:themeColor="text1"/>
          <w:sz w:val="24"/>
        </w:rPr>
        <w:t>能够分析和评价汽车的研发、制造和使用对社会、健康、安全、法律、文化的影响，并理解应承担的责任。</w:t>
      </w:r>
    </w:p>
    <w:p w14:paraId="0F96DC92"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7. </w:t>
      </w:r>
      <w:r w:rsidRPr="00CE2DBC">
        <w:rPr>
          <w:rFonts w:ascii="宋体" w:hAnsi="宋体" w:hint="eastAsia"/>
          <w:color w:val="000000" w:themeColor="text1"/>
          <w:sz w:val="24"/>
        </w:rPr>
        <w:t>环境与可持续发展：能够理解和评价针对复杂车辆工程问题的专业工程实践对环境、社会可持续发展的影响。</w:t>
      </w:r>
    </w:p>
    <w:p w14:paraId="2998974B"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7.1 </w:t>
      </w:r>
      <w:r w:rsidRPr="00CE2DBC">
        <w:rPr>
          <w:rFonts w:ascii="宋体" w:hAnsi="宋体" w:hint="eastAsia"/>
          <w:color w:val="000000" w:themeColor="text1"/>
          <w:sz w:val="24"/>
        </w:rPr>
        <w:t>知晓和理解与本专业相关的环境保护政策与可持续发展的理念，树立节能减排的观念。</w:t>
      </w:r>
    </w:p>
    <w:p w14:paraId="5DF0F24F"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7.2 </w:t>
      </w:r>
      <w:r w:rsidRPr="00CE2DBC">
        <w:rPr>
          <w:rFonts w:ascii="宋体" w:hAnsi="宋体" w:hint="eastAsia"/>
          <w:color w:val="000000" w:themeColor="text1"/>
          <w:sz w:val="24"/>
        </w:rPr>
        <w:t>能够站在环境保护和汽车产业转型发展的角度衡量汽车研发、制造及使用的资源利用效率，评价汽车产品周期中可能对人类和环境造成的损害和隐患。</w:t>
      </w:r>
    </w:p>
    <w:p w14:paraId="7F8CA746"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8. </w:t>
      </w:r>
      <w:r w:rsidRPr="00CE2DBC">
        <w:rPr>
          <w:rFonts w:ascii="宋体" w:hAnsi="宋体" w:hint="eastAsia"/>
          <w:color w:val="000000" w:themeColor="text1"/>
          <w:sz w:val="24"/>
        </w:rPr>
        <w:t>职业规范：具有人文社会科学素养、社会责任感，能够在工程实践中理解并遵守工程职业道德和规范，履行责任。</w:t>
      </w:r>
    </w:p>
    <w:p w14:paraId="51FA1BD2"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8.1 </w:t>
      </w:r>
      <w:r w:rsidRPr="00CE2DBC">
        <w:rPr>
          <w:rFonts w:ascii="宋体" w:hAnsi="宋体" w:hint="eastAsia"/>
          <w:color w:val="000000" w:themeColor="text1"/>
          <w:sz w:val="24"/>
        </w:rPr>
        <w:t>具有一定的人文社会科学素养，具有正确的世界观、人生观、价值观，并能在工程实践中自觉遵守。</w:t>
      </w:r>
    </w:p>
    <w:p w14:paraId="030A16A4"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8.2 </w:t>
      </w:r>
      <w:r w:rsidRPr="00CE2DBC">
        <w:rPr>
          <w:rFonts w:ascii="宋体" w:hAnsi="宋体" w:hint="eastAsia"/>
          <w:color w:val="000000" w:themeColor="text1"/>
          <w:sz w:val="24"/>
        </w:rPr>
        <w:t>具有创新创业精神，理解诚实公正、诚信守则的工程职业道德和规范，并能在工程实践中自觉遵守。</w:t>
      </w:r>
    </w:p>
    <w:p w14:paraId="351352C4"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lastRenderedPageBreak/>
        <w:t xml:space="preserve">8.3 </w:t>
      </w:r>
      <w:r w:rsidRPr="00CE2DBC">
        <w:rPr>
          <w:rFonts w:ascii="宋体" w:hAnsi="宋体" w:hint="eastAsia"/>
          <w:color w:val="000000" w:themeColor="text1"/>
          <w:sz w:val="24"/>
        </w:rPr>
        <w:t>理解工程师对公众的安全、健康、福祉以及对环境保护的社会责任，并能在实习实训、社会活动以及各类专业实践中自觉遵守。</w:t>
      </w:r>
    </w:p>
    <w:p w14:paraId="415B0418"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9. </w:t>
      </w:r>
      <w:r w:rsidRPr="00CE2DBC">
        <w:rPr>
          <w:rFonts w:ascii="宋体" w:hAnsi="宋体" w:hint="eastAsia"/>
          <w:color w:val="000000" w:themeColor="text1"/>
          <w:sz w:val="24"/>
        </w:rPr>
        <w:t>个人和团队：能够在多学科背景下的团队中承担个体、团队成员以及负责人的角色。</w:t>
      </w:r>
    </w:p>
    <w:p w14:paraId="5BB8E3DC" w14:textId="77777777" w:rsidR="00814721" w:rsidRPr="00CE2DBC" w:rsidRDefault="0032198C">
      <w:pPr>
        <w:spacing w:line="420" w:lineRule="exact"/>
        <w:ind w:firstLineChars="200" w:firstLine="480"/>
        <w:jc w:val="both"/>
        <w:rPr>
          <w:rFonts w:ascii="宋体" w:hAnsi="宋体"/>
          <w:color w:val="000000" w:themeColor="text1"/>
          <w:sz w:val="24"/>
        </w:rPr>
      </w:pPr>
      <w:r w:rsidRPr="00CE2DBC">
        <w:rPr>
          <w:rFonts w:ascii="宋体" w:hAnsi="宋体" w:hint="eastAsia"/>
          <w:color w:val="000000" w:themeColor="text1"/>
          <w:sz w:val="24"/>
        </w:rPr>
        <w:t xml:space="preserve">9.1 </w:t>
      </w:r>
      <w:r w:rsidRPr="00CE2DBC">
        <w:rPr>
          <w:rFonts w:ascii="宋体" w:hAnsi="宋体" w:hint="eastAsia"/>
          <w:color w:val="000000" w:themeColor="text1"/>
          <w:sz w:val="24"/>
        </w:rPr>
        <w:t>能够理解在多学科背景下团队合作的意义，具有良好的团队合作意识。</w:t>
      </w:r>
    </w:p>
    <w:p w14:paraId="5F0A5246"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9.2 </w:t>
      </w:r>
      <w:r w:rsidRPr="00CE2DBC">
        <w:rPr>
          <w:rFonts w:ascii="宋体" w:hAnsi="宋体" w:hint="eastAsia"/>
          <w:color w:val="000000" w:themeColor="text1"/>
          <w:sz w:val="24"/>
        </w:rPr>
        <w:t>能够与团队成员分工协作，并具有一定的组织协调能力。</w:t>
      </w:r>
    </w:p>
    <w:p w14:paraId="2A034217" w14:textId="77777777" w:rsidR="00814721" w:rsidRPr="00CE2DBC" w:rsidRDefault="0032198C">
      <w:pPr>
        <w:widowControl w:val="0"/>
        <w:numPr>
          <w:ilvl w:val="0"/>
          <w:numId w:val="2"/>
        </w:numPr>
        <w:kinsoku/>
        <w:snapToGrid/>
        <w:spacing w:line="420" w:lineRule="exact"/>
        <w:ind w:firstLineChars="200" w:firstLine="480"/>
        <w:textAlignment w:val="auto"/>
        <w:rPr>
          <w:rFonts w:ascii="宋体" w:hAnsi="宋体"/>
          <w:color w:val="000000" w:themeColor="text1"/>
          <w:sz w:val="24"/>
        </w:rPr>
      </w:pPr>
      <w:r w:rsidRPr="00CE2DBC">
        <w:rPr>
          <w:rFonts w:ascii="微软雅黑" w:eastAsia="微软雅黑" w:hAnsi="微软雅黑" w:cs="微软雅黑" w:hint="eastAsia"/>
          <w:color w:val="000000" w:themeColor="text1"/>
          <w:sz w:val="24"/>
        </w:rPr>
        <w:t>沟</w:t>
      </w:r>
      <w:r w:rsidRPr="00CE2DBC">
        <w:rPr>
          <w:rFonts w:ascii="宋体" w:hAnsi="宋体" w:hint="eastAsia"/>
          <w:color w:val="000000" w:themeColor="text1"/>
          <w:sz w:val="24"/>
        </w:rPr>
        <w:t>通：能够就新能源汽车工程领域复杂工程问题与业界同行及社会公众进行有效沟通和交流，包括撰写报告和设计文稿、陈述发言、清晰表达或回应指令。具备一定的国际视野，能够在跨文化背景下进行沟通和交流。</w:t>
      </w:r>
    </w:p>
    <w:p w14:paraId="5A0B2D18"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10.1 </w:t>
      </w:r>
      <w:r w:rsidRPr="00CE2DBC">
        <w:rPr>
          <w:rFonts w:ascii="宋体" w:hAnsi="宋体" w:hint="eastAsia"/>
          <w:color w:val="000000" w:themeColor="text1"/>
          <w:sz w:val="24"/>
        </w:rPr>
        <w:t>能够就新能源汽车工程领域的专业问题以撰写报告、设计文稿和口头陈述等形式，与业界同行和社会公众进行有效沟通、交流和讨论。</w:t>
      </w:r>
    </w:p>
    <w:p w14:paraId="79CDC928"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10.2 </w:t>
      </w:r>
      <w:r w:rsidRPr="00CE2DBC">
        <w:rPr>
          <w:rFonts w:ascii="宋体" w:hAnsi="宋体" w:hint="eastAsia"/>
          <w:color w:val="000000" w:themeColor="text1"/>
          <w:sz w:val="24"/>
        </w:rPr>
        <w:t>具有一定的国际视野，了解新能源汽车工程专业领域的国际发展趋势、研究热点，理解和尊重世界不同文化的差异性和多样性。</w:t>
      </w:r>
    </w:p>
    <w:p w14:paraId="66AB02C2"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10.3 </w:t>
      </w:r>
      <w:r w:rsidRPr="00CE2DBC">
        <w:rPr>
          <w:rFonts w:ascii="宋体" w:hAnsi="宋体" w:hint="eastAsia"/>
          <w:color w:val="000000" w:themeColor="text1"/>
          <w:sz w:val="24"/>
        </w:rPr>
        <w:t>具备跨文化交流的英语听说读写能力，能就新能源汽车工程专业问题，在跨文化背景下进行沟通和交流。</w:t>
      </w:r>
    </w:p>
    <w:p w14:paraId="4995B6CD"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11. </w:t>
      </w:r>
      <w:r w:rsidRPr="00CE2DBC">
        <w:rPr>
          <w:rFonts w:ascii="宋体" w:hAnsi="宋体" w:hint="eastAsia"/>
          <w:color w:val="000000" w:themeColor="text1"/>
          <w:sz w:val="24"/>
        </w:rPr>
        <w:t>项目管理：理解并掌握工程管理原理与经济决策方法，并能在新能源汽车工程领域多学科环境中应用。</w:t>
      </w:r>
    </w:p>
    <w:p w14:paraId="0F92A6A6"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11.1 </w:t>
      </w:r>
      <w:r w:rsidRPr="00CE2DBC">
        <w:rPr>
          <w:rFonts w:ascii="宋体" w:hAnsi="宋体" w:hint="eastAsia"/>
          <w:color w:val="000000" w:themeColor="text1"/>
          <w:sz w:val="24"/>
        </w:rPr>
        <w:t>能够理解和掌握汽车开发、制造和运用等项目中涉及的管理和经济决策方法。</w:t>
      </w:r>
    </w:p>
    <w:p w14:paraId="080FEF6C"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11.2 </w:t>
      </w:r>
      <w:r w:rsidRPr="00CE2DBC">
        <w:rPr>
          <w:rFonts w:ascii="宋体" w:hAnsi="宋体" w:hint="eastAsia"/>
          <w:color w:val="000000" w:themeColor="text1"/>
          <w:sz w:val="24"/>
        </w:rPr>
        <w:t>了解汽车开发、制造和运用的成本构成，能够在多学科环境下进行过程及资源管理、成本分析及解决方案决策。</w:t>
      </w:r>
    </w:p>
    <w:p w14:paraId="6660AFCA"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12. </w:t>
      </w:r>
      <w:r w:rsidRPr="00CE2DBC">
        <w:rPr>
          <w:rFonts w:ascii="宋体" w:hAnsi="宋体" w:hint="eastAsia"/>
          <w:color w:val="000000" w:themeColor="text1"/>
          <w:sz w:val="24"/>
        </w:rPr>
        <w:t>终身学习：具有自主学习和终身学习的意识，有不断学习和适应发展的能力。</w:t>
      </w:r>
    </w:p>
    <w:p w14:paraId="2644C302" w14:textId="77777777" w:rsidR="00814721" w:rsidRPr="00CE2DBC" w:rsidRDefault="0032198C">
      <w:pPr>
        <w:spacing w:line="420" w:lineRule="exact"/>
        <w:ind w:firstLineChars="200" w:firstLine="480"/>
        <w:rPr>
          <w:rFonts w:ascii="宋体" w:hAnsi="宋体"/>
          <w:color w:val="000000" w:themeColor="text1"/>
          <w:sz w:val="24"/>
        </w:rPr>
      </w:pPr>
      <w:r w:rsidRPr="00CE2DBC">
        <w:rPr>
          <w:rFonts w:ascii="宋体" w:hAnsi="宋体" w:hint="eastAsia"/>
          <w:color w:val="000000" w:themeColor="text1"/>
          <w:sz w:val="24"/>
        </w:rPr>
        <w:t xml:space="preserve">12.1 </w:t>
      </w:r>
      <w:r w:rsidRPr="00CE2DBC">
        <w:rPr>
          <w:rFonts w:ascii="宋体" w:hAnsi="宋体" w:hint="eastAsia"/>
          <w:color w:val="000000" w:themeColor="text1"/>
          <w:sz w:val="24"/>
        </w:rPr>
        <w:t>理解经济、社会和科技的发展进步和演进规律对个人知识更新和能力提升的要求，具备适应竞争、自主终身学习的意识。</w:t>
      </w:r>
    </w:p>
    <w:p w14:paraId="36F9E969" w14:textId="77777777" w:rsidR="00814721" w:rsidRPr="00CE2DBC" w:rsidRDefault="0032198C">
      <w:pPr>
        <w:spacing w:line="360" w:lineRule="auto"/>
        <w:ind w:firstLineChars="200" w:firstLine="480"/>
        <w:jc w:val="both"/>
        <w:rPr>
          <w:rFonts w:ascii="宋体" w:eastAsia="宋体" w:hAnsi="宋体" w:cs="Times New Roman"/>
          <w:color w:val="000000" w:themeColor="text1"/>
          <w:spacing w:val="-8"/>
          <w:sz w:val="24"/>
          <w:szCs w:val="24"/>
        </w:rPr>
      </w:pPr>
      <w:r w:rsidRPr="00CE2DBC">
        <w:rPr>
          <w:rFonts w:ascii="宋体" w:hAnsi="宋体" w:hint="eastAsia"/>
          <w:color w:val="000000" w:themeColor="text1"/>
          <w:sz w:val="24"/>
        </w:rPr>
        <w:t xml:space="preserve">12.2 </w:t>
      </w:r>
      <w:r w:rsidRPr="00CE2DBC">
        <w:rPr>
          <w:rFonts w:ascii="宋体" w:hAnsi="宋体" w:hint="eastAsia"/>
          <w:color w:val="000000" w:themeColor="text1"/>
          <w:sz w:val="24"/>
        </w:rPr>
        <w:t>具有自主学习的能力，包括对技术问题的理解能力，归纳总结能力和提出问题能力</w:t>
      </w:r>
      <w:r w:rsidRPr="00CE2DBC">
        <w:rPr>
          <w:rFonts w:ascii="宋体" w:eastAsia="宋体" w:hAnsi="宋体" w:cs="Times New Roman" w:hint="eastAsia"/>
          <w:color w:val="000000" w:themeColor="text1"/>
          <w:spacing w:val="-8"/>
          <w:sz w:val="24"/>
          <w:szCs w:val="24"/>
        </w:rPr>
        <w:t>。</w:t>
      </w:r>
    </w:p>
    <w:p w14:paraId="2C7C3823" w14:textId="77777777" w:rsidR="00814721" w:rsidRPr="00CE2DBC" w:rsidRDefault="0032198C">
      <w:pPr>
        <w:spacing w:line="360" w:lineRule="auto"/>
        <w:ind w:firstLine="482"/>
        <w:jc w:val="both"/>
        <w:rPr>
          <w:rFonts w:ascii="宋体" w:eastAsia="宋体" w:hAnsi="宋体" w:cs="Times New Roman"/>
          <w:color w:val="000000" w:themeColor="text1"/>
          <w:sz w:val="24"/>
          <w:szCs w:val="24"/>
        </w:rPr>
      </w:pPr>
      <w:r w:rsidRPr="00CE2DBC">
        <w:rPr>
          <w:rFonts w:ascii="宋体" w:eastAsia="宋体" w:hAnsi="宋体" w:cs="Times New Roman" w:hint="eastAsia"/>
          <w:b/>
          <w:snapToGrid/>
          <w:color w:val="000000" w:themeColor="text1"/>
          <w:sz w:val="24"/>
          <w:szCs w:val="24"/>
        </w:rPr>
        <w:t>毕业要求对培养目标支撑矩阵</w:t>
      </w:r>
    </w:p>
    <w:tbl>
      <w:tblPr>
        <w:tblStyle w:val="af0"/>
        <w:tblW w:w="8724" w:type="dxa"/>
        <w:jc w:val="center"/>
        <w:tblLook w:val="04A0" w:firstRow="1" w:lastRow="0" w:firstColumn="1" w:lastColumn="0" w:noHBand="0" w:noVBand="1"/>
      </w:tblPr>
      <w:tblGrid>
        <w:gridCol w:w="2445"/>
        <w:gridCol w:w="1207"/>
        <w:gridCol w:w="1276"/>
        <w:gridCol w:w="1188"/>
        <w:gridCol w:w="1336"/>
        <w:gridCol w:w="1272"/>
      </w:tblGrid>
      <w:tr w:rsidR="00CE2DBC" w:rsidRPr="00CE2DBC" w14:paraId="21C26098" w14:textId="77777777">
        <w:trPr>
          <w:trHeight w:val="855"/>
          <w:jc w:val="center"/>
        </w:trPr>
        <w:tc>
          <w:tcPr>
            <w:tcW w:w="2445" w:type="dxa"/>
          </w:tcPr>
          <w:p w14:paraId="34826C22" w14:textId="77777777" w:rsidR="00814721" w:rsidRPr="00CE2DBC" w:rsidRDefault="0032198C">
            <w:pPr>
              <w:spacing w:before="240" w:line="360" w:lineRule="auto"/>
              <w:jc w:val="right"/>
              <w:rPr>
                <w:rFonts w:asciiTheme="minorEastAsia" w:eastAsiaTheme="minorEastAsia" w:hAnsiTheme="minorEastAsia"/>
                <w:b/>
                <w:bCs/>
                <w:color w:val="000000" w:themeColor="text1"/>
                <w:sz w:val="18"/>
                <w:szCs w:val="18"/>
              </w:rPr>
            </w:pPr>
            <w:r w:rsidRPr="00CE2DBC">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59264" behindDoc="0" locked="0" layoutInCell="1" allowOverlap="1" wp14:anchorId="3ED33021" wp14:editId="46EA31F0">
                      <wp:simplePos x="0" y="0"/>
                      <wp:positionH relativeFrom="column">
                        <wp:posOffset>-82550</wp:posOffset>
                      </wp:positionH>
                      <wp:positionV relativeFrom="paragraph">
                        <wp:posOffset>3175</wp:posOffset>
                      </wp:positionV>
                      <wp:extent cx="1543685" cy="492125"/>
                      <wp:effectExtent l="0" t="0" r="37465" b="22225"/>
                      <wp:wrapNone/>
                      <wp:docPr id="1" name="直接连接符 1"/>
                      <wp:cNvGraphicFramePr/>
                      <a:graphic xmlns:a="http://schemas.openxmlformats.org/drawingml/2006/main">
                        <a:graphicData uri="http://schemas.microsoft.com/office/word/2010/wordprocessingShape">
                          <wps:wsp>
                            <wps:cNvCnPr/>
                            <wps:spPr>
                              <a:xfrm>
                                <a:off x="0" y="0"/>
                                <a:ext cx="1543792" cy="492413"/>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5pt;margin-top:0.25pt;height:38.75pt;width:121.55pt;z-index:251659264;mso-width-relative:page;mso-height-relative:page;" filled="f" stroked="t" coordsize="21600,21600" o:gfxdata="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xZ6ky1AAAAAcBAAAPAAAA&#10;AAAAAAEAIAAAACIAAABkcnMvZG93bnJldi54bWxQSwECFAAUAAAACACHTuJAOBwX/OABAACgAwAA&#10;DgAAAAAAAAABACAAAAAjAQAAZHJzL2Uyb0RvYy54bWxQSwUGAAAAAAYABgBZAQAAdQUAAAAA&#10;">
                      <v:fill on="f" focussize="0,0"/>
                      <v:stroke weight="2pt" color="#4F81BD [3204]" joinstyle="round"/>
                      <v:imagedata o:title=""/>
                      <o:lock v:ext="edit" aspectratio="f"/>
                    </v:line>
                  </w:pict>
                </mc:Fallback>
              </mc:AlternateContent>
            </w:r>
            <w:r w:rsidRPr="00CE2DBC">
              <w:rPr>
                <w:rFonts w:asciiTheme="minorEastAsia" w:eastAsiaTheme="minorEastAsia" w:hAnsiTheme="minorEastAsia" w:hint="eastAsia"/>
                <w:b/>
                <w:bCs/>
                <w:color w:val="000000" w:themeColor="text1"/>
                <w:sz w:val="18"/>
                <w:szCs w:val="18"/>
              </w:rPr>
              <w:t>培养目标</w:t>
            </w:r>
          </w:p>
          <w:p w14:paraId="0A7B30E4" w14:textId="77777777" w:rsidR="00814721" w:rsidRPr="00CE2DBC" w:rsidRDefault="0032198C">
            <w:pPr>
              <w:spacing w:before="240" w:line="360" w:lineRule="auto"/>
              <w:rPr>
                <w:rFonts w:asciiTheme="minorEastAsia" w:eastAsiaTheme="minorEastAsia" w:hAnsiTheme="minorEastAsia"/>
                <w:b/>
                <w:bCs/>
                <w:color w:val="000000" w:themeColor="text1"/>
                <w:sz w:val="18"/>
                <w:szCs w:val="18"/>
              </w:rPr>
            </w:pPr>
            <w:r w:rsidRPr="00CE2DBC">
              <w:rPr>
                <w:rFonts w:asciiTheme="minorEastAsia" w:eastAsiaTheme="minorEastAsia" w:hAnsiTheme="minorEastAsia" w:hint="eastAsia"/>
                <w:b/>
                <w:bCs/>
                <w:color w:val="000000" w:themeColor="text1"/>
                <w:sz w:val="18"/>
                <w:szCs w:val="18"/>
              </w:rPr>
              <w:t>毕业要求</w:t>
            </w:r>
          </w:p>
        </w:tc>
        <w:tc>
          <w:tcPr>
            <w:tcW w:w="1207" w:type="dxa"/>
            <w:vAlign w:val="center"/>
          </w:tcPr>
          <w:p w14:paraId="330F5AD1" w14:textId="77777777" w:rsidR="00814721" w:rsidRPr="00CE2DBC" w:rsidRDefault="0032198C">
            <w:pPr>
              <w:spacing w:before="240" w:line="360" w:lineRule="auto"/>
              <w:jc w:val="center"/>
              <w:rPr>
                <w:rFonts w:asciiTheme="minorEastAsia" w:eastAsiaTheme="minorEastAsia" w:hAnsiTheme="minorEastAsia"/>
                <w:b/>
                <w:bCs/>
                <w:color w:val="000000" w:themeColor="text1"/>
                <w:sz w:val="18"/>
                <w:szCs w:val="18"/>
              </w:rPr>
            </w:pPr>
            <w:r w:rsidRPr="00CE2DBC">
              <w:rPr>
                <w:rFonts w:asciiTheme="minorEastAsia" w:eastAsiaTheme="minorEastAsia" w:hAnsiTheme="minorEastAsia" w:hint="eastAsia"/>
                <w:b/>
                <w:bCs/>
                <w:color w:val="000000" w:themeColor="text1"/>
                <w:sz w:val="18"/>
                <w:szCs w:val="18"/>
              </w:rPr>
              <w:t>培养目标1</w:t>
            </w:r>
          </w:p>
        </w:tc>
        <w:tc>
          <w:tcPr>
            <w:tcW w:w="1276" w:type="dxa"/>
            <w:vAlign w:val="center"/>
          </w:tcPr>
          <w:p w14:paraId="6F1BE268" w14:textId="77777777" w:rsidR="00814721" w:rsidRPr="00CE2DBC" w:rsidRDefault="0032198C">
            <w:pPr>
              <w:spacing w:before="240" w:line="360" w:lineRule="auto"/>
              <w:jc w:val="center"/>
              <w:rPr>
                <w:rFonts w:asciiTheme="minorEastAsia" w:eastAsiaTheme="minorEastAsia" w:hAnsiTheme="minorEastAsia"/>
                <w:b/>
                <w:bCs/>
                <w:color w:val="000000" w:themeColor="text1"/>
                <w:sz w:val="18"/>
                <w:szCs w:val="18"/>
              </w:rPr>
            </w:pPr>
            <w:r w:rsidRPr="00CE2DBC">
              <w:rPr>
                <w:rFonts w:asciiTheme="minorEastAsia" w:eastAsiaTheme="minorEastAsia" w:hAnsiTheme="minorEastAsia" w:hint="eastAsia"/>
                <w:b/>
                <w:bCs/>
                <w:color w:val="000000" w:themeColor="text1"/>
                <w:sz w:val="18"/>
                <w:szCs w:val="18"/>
              </w:rPr>
              <w:t>培养目标2</w:t>
            </w:r>
          </w:p>
        </w:tc>
        <w:tc>
          <w:tcPr>
            <w:tcW w:w="1188" w:type="dxa"/>
            <w:vAlign w:val="center"/>
          </w:tcPr>
          <w:p w14:paraId="1BC9B1DC" w14:textId="77777777" w:rsidR="00814721" w:rsidRPr="00CE2DBC" w:rsidRDefault="0032198C">
            <w:pPr>
              <w:spacing w:before="240" w:line="360" w:lineRule="auto"/>
              <w:jc w:val="center"/>
              <w:rPr>
                <w:rFonts w:asciiTheme="minorEastAsia" w:eastAsiaTheme="minorEastAsia" w:hAnsiTheme="minorEastAsia"/>
                <w:b/>
                <w:bCs/>
                <w:color w:val="000000" w:themeColor="text1"/>
                <w:sz w:val="18"/>
                <w:szCs w:val="18"/>
              </w:rPr>
            </w:pPr>
            <w:r w:rsidRPr="00CE2DBC">
              <w:rPr>
                <w:rFonts w:asciiTheme="minorEastAsia" w:eastAsiaTheme="minorEastAsia" w:hAnsiTheme="minorEastAsia" w:hint="eastAsia"/>
                <w:b/>
                <w:bCs/>
                <w:color w:val="000000" w:themeColor="text1"/>
                <w:sz w:val="18"/>
                <w:szCs w:val="18"/>
              </w:rPr>
              <w:t>培养目标3</w:t>
            </w:r>
          </w:p>
        </w:tc>
        <w:tc>
          <w:tcPr>
            <w:tcW w:w="1336" w:type="dxa"/>
            <w:tcBorders>
              <w:top w:val="single" w:sz="4" w:space="0" w:color="auto"/>
              <w:left w:val="single" w:sz="4" w:space="0" w:color="auto"/>
              <w:bottom w:val="single" w:sz="4" w:space="0" w:color="auto"/>
              <w:right w:val="single" w:sz="4" w:space="0" w:color="auto"/>
            </w:tcBorders>
            <w:vAlign w:val="center"/>
          </w:tcPr>
          <w:p w14:paraId="23B904FD" w14:textId="77777777" w:rsidR="00814721" w:rsidRPr="00CE2DBC" w:rsidRDefault="0032198C">
            <w:pPr>
              <w:spacing w:before="240" w:line="360" w:lineRule="auto"/>
              <w:jc w:val="center"/>
              <w:rPr>
                <w:rFonts w:asciiTheme="minorEastAsia" w:eastAsiaTheme="minorEastAsia" w:hAnsiTheme="minorEastAsia"/>
                <w:b/>
                <w:bCs/>
                <w:color w:val="000000" w:themeColor="text1"/>
                <w:sz w:val="18"/>
                <w:szCs w:val="18"/>
              </w:rPr>
            </w:pPr>
            <w:r w:rsidRPr="00CE2DBC">
              <w:rPr>
                <w:rFonts w:asciiTheme="minorEastAsia" w:eastAsiaTheme="minorEastAsia" w:hAnsiTheme="minorEastAsia" w:hint="eastAsia"/>
                <w:b/>
                <w:bCs/>
                <w:color w:val="000000" w:themeColor="text1"/>
                <w:sz w:val="18"/>
                <w:szCs w:val="18"/>
              </w:rPr>
              <w:t>培养目标4</w:t>
            </w:r>
          </w:p>
        </w:tc>
        <w:tc>
          <w:tcPr>
            <w:tcW w:w="1272" w:type="dxa"/>
            <w:tcBorders>
              <w:top w:val="single" w:sz="4" w:space="0" w:color="auto"/>
              <w:left w:val="single" w:sz="4" w:space="0" w:color="auto"/>
              <w:bottom w:val="single" w:sz="4" w:space="0" w:color="auto"/>
              <w:right w:val="single" w:sz="4" w:space="0" w:color="auto"/>
            </w:tcBorders>
            <w:vAlign w:val="center"/>
          </w:tcPr>
          <w:p w14:paraId="0C011D01" w14:textId="77777777" w:rsidR="00814721" w:rsidRPr="00CE2DBC" w:rsidRDefault="0032198C">
            <w:pPr>
              <w:spacing w:before="240" w:line="360" w:lineRule="auto"/>
              <w:jc w:val="center"/>
              <w:rPr>
                <w:rFonts w:asciiTheme="minorEastAsia" w:eastAsiaTheme="minorEastAsia" w:hAnsiTheme="minorEastAsia"/>
                <w:b/>
                <w:bCs/>
                <w:color w:val="000000" w:themeColor="text1"/>
                <w:sz w:val="18"/>
                <w:szCs w:val="18"/>
              </w:rPr>
            </w:pPr>
            <w:r w:rsidRPr="00CE2DBC">
              <w:rPr>
                <w:rFonts w:asciiTheme="minorEastAsia" w:eastAsiaTheme="minorEastAsia" w:hAnsiTheme="minorEastAsia" w:hint="eastAsia"/>
                <w:b/>
                <w:bCs/>
                <w:color w:val="000000" w:themeColor="text1"/>
                <w:sz w:val="18"/>
                <w:szCs w:val="18"/>
              </w:rPr>
              <w:t>培养目标5</w:t>
            </w:r>
          </w:p>
        </w:tc>
      </w:tr>
      <w:tr w:rsidR="00CE2DBC" w:rsidRPr="00CE2DBC" w14:paraId="2A0C5E5A" w14:textId="77777777">
        <w:trPr>
          <w:trHeight w:val="517"/>
          <w:jc w:val="center"/>
        </w:trPr>
        <w:tc>
          <w:tcPr>
            <w:tcW w:w="2445" w:type="dxa"/>
            <w:vAlign w:val="center"/>
          </w:tcPr>
          <w:p w14:paraId="390067A8"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1</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工程知识</w:t>
            </w:r>
          </w:p>
        </w:tc>
        <w:tc>
          <w:tcPr>
            <w:tcW w:w="1207" w:type="dxa"/>
            <w:vAlign w:val="center"/>
          </w:tcPr>
          <w:p w14:paraId="5F9579F6"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276" w:type="dxa"/>
            <w:vAlign w:val="center"/>
          </w:tcPr>
          <w:p w14:paraId="0474BBB8"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0D524429"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336" w:type="dxa"/>
            <w:tcBorders>
              <w:top w:val="single" w:sz="4" w:space="0" w:color="auto"/>
              <w:left w:val="single" w:sz="4" w:space="0" w:color="auto"/>
              <w:bottom w:val="single" w:sz="4" w:space="0" w:color="auto"/>
              <w:right w:val="single" w:sz="4" w:space="0" w:color="auto"/>
            </w:tcBorders>
          </w:tcPr>
          <w:p w14:paraId="280D82DB"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2" w:type="dxa"/>
            <w:tcBorders>
              <w:top w:val="single" w:sz="4" w:space="0" w:color="auto"/>
              <w:left w:val="single" w:sz="4" w:space="0" w:color="auto"/>
              <w:bottom w:val="single" w:sz="4" w:space="0" w:color="auto"/>
              <w:right w:val="single" w:sz="4" w:space="0" w:color="auto"/>
            </w:tcBorders>
          </w:tcPr>
          <w:p w14:paraId="2961DA9C"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r>
      <w:tr w:rsidR="00CE2DBC" w:rsidRPr="00CE2DBC" w14:paraId="77D14F0E" w14:textId="77777777">
        <w:trPr>
          <w:trHeight w:val="517"/>
          <w:jc w:val="center"/>
        </w:trPr>
        <w:tc>
          <w:tcPr>
            <w:tcW w:w="2445" w:type="dxa"/>
            <w:vAlign w:val="center"/>
          </w:tcPr>
          <w:p w14:paraId="378C67B5"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lastRenderedPageBreak/>
              <w:t>2</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问题分析能力</w:t>
            </w:r>
          </w:p>
        </w:tc>
        <w:tc>
          <w:tcPr>
            <w:tcW w:w="1207" w:type="dxa"/>
            <w:vAlign w:val="center"/>
          </w:tcPr>
          <w:p w14:paraId="20734965"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6" w:type="dxa"/>
            <w:vAlign w:val="center"/>
          </w:tcPr>
          <w:p w14:paraId="01D37BD7"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294299E9"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336" w:type="dxa"/>
            <w:tcBorders>
              <w:top w:val="single" w:sz="4" w:space="0" w:color="auto"/>
              <w:left w:val="single" w:sz="4" w:space="0" w:color="auto"/>
              <w:bottom w:val="single" w:sz="4" w:space="0" w:color="auto"/>
              <w:right w:val="single" w:sz="4" w:space="0" w:color="auto"/>
            </w:tcBorders>
          </w:tcPr>
          <w:p w14:paraId="7B1738F7"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2" w:type="dxa"/>
            <w:tcBorders>
              <w:top w:val="single" w:sz="4" w:space="0" w:color="auto"/>
              <w:left w:val="single" w:sz="4" w:space="0" w:color="auto"/>
              <w:bottom w:val="single" w:sz="4" w:space="0" w:color="auto"/>
              <w:right w:val="single" w:sz="4" w:space="0" w:color="auto"/>
            </w:tcBorders>
          </w:tcPr>
          <w:p w14:paraId="44F14AD9"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r>
      <w:tr w:rsidR="00CE2DBC" w:rsidRPr="00CE2DBC" w14:paraId="6DE43074" w14:textId="77777777">
        <w:trPr>
          <w:trHeight w:val="517"/>
          <w:jc w:val="center"/>
        </w:trPr>
        <w:tc>
          <w:tcPr>
            <w:tcW w:w="2445" w:type="dxa"/>
            <w:vAlign w:val="center"/>
          </w:tcPr>
          <w:p w14:paraId="33D2BF54"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3</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设计/开发能力</w:t>
            </w:r>
          </w:p>
        </w:tc>
        <w:tc>
          <w:tcPr>
            <w:tcW w:w="1207" w:type="dxa"/>
            <w:vAlign w:val="center"/>
          </w:tcPr>
          <w:p w14:paraId="3702BB14"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6" w:type="dxa"/>
            <w:vAlign w:val="center"/>
          </w:tcPr>
          <w:p w14:paraId="7ECFC5A1"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03DDA9C1"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336" w:type="dxa"/>
            <w:tcBorders>
              <w:top w:val="single" w:sz="4" w:space="0" w:color="auto"/>
              <w:left w:val="single" w:sz="4" w:space="0" w:color="auto"/>
              <w:bottom w:val="single" w:sz="4" w:space="0" w:color="auto"/>
              <w:right w:val="single" w:sz="4" w:space="0" w:color="auto"/>
            </w:tcBorders>
          </w:tcPr>
          <w:p w14:paraId="69C5F2C1"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272" w:type="dxa"/>
            <w:tcBorders>
              <w:top w:val="single" w:sz="4" w:space="0" w:color="auto"/>
              <w:left w:val="single" w:sz="4" w:space="0" w:color="auto"/>
              <w:bottom w:val="single" w:sz="4" w:space="0" w:color="auto"/>
              <w:right w:val="single" w:sz="4" w:space="0" w:color="auto"/>
            </w:tcBorders>
          </w:tcPr>
          <w:p w14:paraId="69FEC54E"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r>
      <w:tr w:rsidR="00CE2DBC" w:rsidRPr="00CE2DBC" w14:paraId="63B9A712" w14:textId="77777777">
        <w:trPr>
          <w:trHeight w:val="517"/>
          <w:jc w:val="center"/>
        </w:trPr>
        <w:tc>
          <w:tcPr>
            <w:tcW w:w="2445" w:type="dxa"/>
            <w:vAlign w:val="center"/>
          </w:tcPr>
          <w:p w14:paraId="6623BA4A"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4</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工程技术研究能力</w:t>
            </w:r>
          </w:p>
        </w:tc>
        <w:tc>
          <w:tcPr>
            <w:tcW w:w="1207" w:type="dxa"/>
            <w:vAlign w:val="center"/>
          </w:tcPr>
          <w:p w14:paraId="03AE954F"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6" w:type="dxa"/>
            <w:vAlign w:val="center"/>
          </w:tcPr>
          <w:p w14:paraId="5BA2A4CE"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09995A04"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336" w:type="dxa"/>
            <w:tcBorders>
              <w:top w:val="single" w:sz="4" w:space="0" w:color="auto"/>
              <w:left w:val="single" w:sz="4" w:space="0" w:color="auto"/>
              <w:bottom w:val="single" w:sz="4" w:space="0" w:color="auto"/>
              <w:right w:val="single" w:sz="4" w:space="0" w:color="auto"/>
            </w:tcBorders>
          </w:tcPr>
          <w:p w14:paraId="5B1F0380"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272" w:type="dxa"/>
            <w:tcBorders>
              <w:top w:val="single" w:sz="4" w:space="0" w:color="auto"/>
              <w:left w:val="single" w:sz="4" w:space="0" w:color="auto"/>
              <w:bottom w:val="single" w:sz="4" w:space="0" w:color="auto"/>
              <w:right w:val="single" w:sz="4" w:space="0" w:color="auto"/>
            </w:tcBorders>
          </w:tcPr>
          <w:p w14:paraId="4FD61A3E"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r>
      <w:tr w:rsidR="00CE2DBC" w:rsidRPr="00CE2DBC" w14:paraId="2044ABAC" w14:textId="77777777">
        <w:trPr>
          <w:trHeight w:val="517"/>
          <w:jc w:val="center"/>
        </w:trPr>
        <w:tc>
          <w:tcPr>
            <w:tcW w:w="2445" w:type="dxa"/>
            <w:vAlign w:val="center"/>
          </w:tcPr>
          <w:p w14:paraId="644B429E"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5</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使用现代工具能力</w:t>
            </w:r>
          </w:p>
        </w:tc>
        <w:tc>
          <w:tcPr>
            <w:tcW w:w="1207" w:type="dxa"/>
            <w:vAlign w:val="center"/>
          </w:tcPr>
          <w:p w14:paraId="36478283"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6" w:type="dxa"/>
            <w:vAlign w:val="center"/>
          </w:tcPr>
          <w:p w14:paraId="7066B0A1"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2E9316E9"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336" w:type="dxa"/>
            <w:tcBorders>
              <w:top w:val="single" w:sz="4" w:space="0" w:color="auto"/>
              <w:left w:val="single" w:sz="4" w:space="0" w:color="auto"/>
              <w:bottom w:val="single" w:sz="4" w:space="0" w:color="auto"/>
              <w:right w:val="single" w:sz="4" w:space="0" w:color="auto"/>
            </w:tcBorders>
          </w:tcPr>
          <w:p w14:paraId="5BE2BD63"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272" w:type="dxa"/>
            <w:tcBorders>
              <w:top w:val="single" w:sz="4" w:space="0" w:color="auto"/>
              <w:left w:val="single" w:sz="4" w:space="0" w:color="auto"/>
              <w:bottom w:val="single" w:sz="4" w:space="0" w:color="auto"/>
              <w:right w:val="single" w:sz="4" w:space="0" w:color="auto"/>
            </w:tcBorders>
            <w:vAlign w:val="center"/>
          </w:tcPr>
          <w:p w14:paraId="24886984"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r>
      <w:tr w:rsidR="00CE2DBC" w:rsidRPr="00CE2DBC" w14:paraId="7D429AE4" w14:textId="77777777">
        <w:trPr>
          <w:trHeight w:val="517"/>
          <w:jc w:val="center"/>
        </w:trPr>
        <w:tc>
          <w:tcPr>
            <w:tcW w:w="2445" w:type="dxa"/>
            <w:vAlign w:val="center"/>
          </w:tcPr>
          <w:p w14:paraId="057A9A3D"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6</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工程与社会</w:t>
            </w:r>
          </w:p>
        </w:tc>
        <w:tc>
          <w:tcPr>
            <w:tcW w:w="1207" w:type="dxa"/>
            <w:vAlign w:val="center"/>
          </w:tcPr>
          <w:p w14:paraId="4B7BC4D7"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276" w:type="dxa"/>
            <w:vAlign w:val="center"/>
          </w:tcPr>
          <w:p w14:paraId="663B4C29"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0BE5BBDB"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336" w:type="dxa"/>
            <w:tcBorders>
              <w:top w:val="single" w:sz="4" w:space="0" w:color="auto"/>
              <w:left w:val="single" w:sz="4" w:space="0" w:color="auto"/>
              <w:bottom w:val="single" w:sz="4" w:space="0" w:color="auto"/>
              <w:right w:val="single" w:sz="4" w:space="0" w:color="auto"/>
            </w:tcBorders>
          </w:tcPr>
          <w:p w14:paraId="076476CF"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2" w:type="dxa"/>
            <w:tcBorders>
              <w:top w:val="single" w:sz="4" w:space="0" w:color="auto"/>
              <w:left w:val="single" w:sz="4" w:space="0" w:color="auto"/>
              <w:bottom w:val="single" w:sz="4" w:space="0" w:color="auto"/>
              <w:right w:val="single" w:sz="4" w:space="0" w:color="auto"/>
            </w:tcBorders>
            <w:vAlign w:val="center"/>
          </w:tcPr>
          <w:p w14:paraId="342EAA28"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r>
      <w:tr w:rsidR="00CE2DBC" w:rsidRPr="00CE2DBC" w14:paraId="70FEFCEF" w14:textId="77777777">
        <w:trPr>
          <w:trHeight w:val="517"/>
          <w:jc w:val="center"/>
        </w:trPr>
        <w:tc>
          <w:tcPr>
            <w:tcW w:w="2445" w:type="dxa"/>
            <w:vAlign w:val="center"/>
          </w:tcPr>
          <w:p w14:paraId="7F3D1F46"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7</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环境和可持续发展</w:t>
            </w:r>
          </w:p>
        </w:tc>
        <w:tc>
          <w:tcPr>
            <w:tcW w:w="1207" w:type="dxa"/>
            <w:vAlign w:val="center"/>
          </w:tcPr>
          <w:p w14:paraId="66E5C9C5"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276" w:type="dxa"/>
            <w:vAlign w:val="center"/>
          </w:tcPr>
          <w:p w14:paraId="187A88D3"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2FDFBC9A"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336" w:type="dxa"/>
            <w:tcBorders>
              <w:top w:val="single" w:sz="4" w:space="0" w:color="auto"/>
              <w:left w:val="single" w:sz="4" w:space="0" w:color="auto"/>
              <w:bottom w:val="single" w:sz="4" w:space="0" w:color="auto"/>
              <w:right w:val="single" w:sz="4" w:space="0" w:color="auto"/>
            </w:tcBorders>
          </w:tcPr>
          <w:p w14:paraId="35533165"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2" w:type="dxa"/>
            <w:tcBorders>
              <w:top w:val="single" w:sz="4" w:space="0" w:color="auto"/>
              <w:left w:val="single" w:sz="4" w:space="0" w:color="auto"/>
              <w:bottom w:val="single" w:sz="4" w:space="0" w:color="auto"/>
              <w:right w:val="single" w:sz="4" w:space="0" w:color="auto"/>
            </w:tcBorders>
            <w:vAlign w:val="center"/>
          </w:tcPr>
          <w:p w14:paraId="539AB42D"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r>
      <w:tr w:rsidR="00CE2DBC" w:rsidRPr="00CE2DBC" w14:paraId="64F62488" w14:textId="77777777">
        <w:trPr>
          <w:trHeight w:val="517"/>
          <w:jc w:val="center"/>
        </w:trPr>
        <w:tc>
          <w:tcPr>
            <w:tcW w:w="2445" w:type="dxa"/>
            <w:vAlign w:val="center"/>
          </w:tcPr>
          <w:p w14:paraId="013A4DD2"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8</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职业规范</w:t>
            </w:r>
          </w:p>
        </w:tc>
        <w:tc>
          <w:tcPr>
            <w:tcW w:w="1207" w:type="dxa"/>
            <w:vAlign w:val="center"/>
          </w:tcPr>
          <w:p w14:paraId="34C82178"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276" w:type="dxa"/>
            <w:vAlign w:val="center"/>
          </w:tcPr>
          <w:p w14:paraId="7CB8CA90"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188" w:type="dxa"/>
            <w:vAlign w:val="center"/>
          </w:tcPr>
          <w:p w14:paraId="583FF713"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336" w:type="dxa"/>
            <w:tcBorders>
              <w:top w:val="single" w:sz="4" w:space="0" w:color="auto"/>
              <w:left w:val="single" w:sz="4" w:space="0" w:color="auto"/>
              <w:bottom w:val="single" w:sz="4" w:space="0" w:color="auto"/>
              <w:right w:val="single" w:sz="4" w:space="0" w:color="auto"/>
            </w:tcBorders>
          </w:tcPr>
          <w:p w14:paraId="28F686C5"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2" w:type="dxa"/>
            <w:tcBorders>
              <w:top w:val="single" w:sz="4" w:space="0" w:color="auto"/>
              <w:left w:val="single" w:sz="4" w:space="0" w:color="auto"/>
              <w:bottom w:val="single" w:sz="4" w:space="0" w:color="auto"/>
              <w:right w:val="single" w:sz="4" w:space="0" w:color="auto"/>
            </w:tcBorders>
            <w:vAlign w:val="center"/>
          </w:tcPr>
          <w:p w14:paraId="149CF881"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r>
      <w:tr w:rsidR="00CE2DBC" w:rsidRPr="00CE2DBC" w14:paraId="1C098150" w14:textId="77777777">
        <w:trPr>
          <w:trHeight w:val="517"/>
          <w:jc w:val="center"/>
        </w:trPr>
        <w:tc>
          <w:tcPr>
            <w:tcW w:w="2445" w:type="dxa"/>
            <w:vAlign w:val="center"/>
          </w:tcPr>
          <w:p w14:paraId="51E47409"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9</w:t>
            </w:r>
            <w:r w:rsidRPr="00CE2DBC">
              <w:rPr>
                <w:rFonts w:asciiTheme="minorEastAsia" w:eastAsiaTheme="minorEastAsia" w:hAnsiTheme="minorEastAsia"/>
                <w:color w:val="000000" w:themeColor="text1"/>
                <w:sz w:val="18"/>
                <w:szCs w:val="18"/>
              </w:rPr>
              <w:t>.</w:t>
            </w:r>
            <w:r w:rsidRPr="00CE2DBC">
              <w:rPr>
                <w:rFonts w:asciiTheme="minorEastAsia" w:eastAsiaTheme="minorEastAsia" w:hAnsiTheme="minorEastAsia" w:hint="eastAsia"/>
                <w:color w:val="000000" w:themeColor="text1"/>
                <w:sz w:val="18"/>
                <w:szCs w:val="18"/>
              </w:rPr>
              <w:t>个人和团队</w:t>
            </w:r>
          </w:p>
        </w:tc>
        <w:tc>
          <w:tcPr>
            <w:tcW w:w="1207" w:type="dxa"/>
            <w:vAlign w:val="center"/>
          </w:tcPr>
          <w:p w14:paraId="4444560F"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6" w:type="dxa"/>
            <w:vAlign w:val="center"/>
          </w:tcPr>
          <w:p w14:paraId="0CA660A8"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188" w:type="dxa"/>
            <w:vAlign w:val="center"/>
          </w:tcPr>
          <w:p w14:paraId="65D6D363"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336" w:type="dxa"/>
            <w:tcBorders>
              <w:top w:val="single" w:sz="4" w:space="0" w:color="auto"/>
              <w:left w:val="single" w:sz="4" w:space="0" w:color="auto"/>
              <w:bottom w:val="single" w:sz="4" w:space="0" w:color="auto"/>
              <w:right w:val="single" w:sz="4" w:space="0" w:color="auto"/>
            </w:tcBorders>
          </w:tcPr>
          <w:p w14:paraId="7D786C4E"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2" w:type="dxa"/>
            <w:tcBorders>
              <w:top w:val="single" w:sz="4" w:space="0" w:color="auto"/>
              <w:left w:val="single" w:sz="4" w:space="0" w:color="auto"/>
              <w:bottom w:val="single" w:sz="4" w:space="0" w:color="auto"/>
              <w:right w:val="single" w:sz="4" w:space="0" w:color="auto"/>
            </w:tcBorders>
            <w:vAlign w:val="center"/>
          </w:tcPr>
          <w:p w14:paraId="0FDFE965" w14:textId="77777777" w:rsidR="00814721" w:rsidRPr="00CE2DBC" w:rsidRDefault="00814721">
            <w:pPr>
              <w:spacing w:before="240" w:line="360" w:lineRule="auto"/>
              <w:jc w:val="center"/>
              <w:rPr>
                <w:rFonts w:asciiTheme="minorEastAsia" w:eastAsiaTheme="minorEastAsia" w:hAnsiTheme="minorEastAsia"/>
                <w:b/>
                <w:color w:val="000000" w:themeColor="text1"/>
                <w:sz w:val="18"/>
                <w:szCs w:val="18"/>
              </w:rPr>
            </w:pPr>
          </w:p>
        </w:tc>
      </w:tr>
      <w:tr w:rsidR="00CE2DBC" w:rsidRPr="00CE2DBC" w14:paraId="173EF0A1" w14:textId="77777777">
        <w:trPr>
          <w:trHeight w:val="517"/>
          <w:jc w:val="center"/>
        </w:trPr>
        <w:tc>
          <w:tcPr>
            <w:tcW w:w="2445" w:type="dxa"/>
            <w:vAlign w:val="center"/>
          </w:tcPr>
          <w:p w14:paraId="33B2A7B0"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1</w:t>
            </w:r>
            <w:r w:rsidRPr="00CE2DBC">
              <w:rPr>
                <w:rFonts w:asciiTheme="minorEastAsia" w:eastAsiaTheme="minorEastAsia" w:hAnsiTheme="minorEastAsia"/>
                <w:color w:val="000000" w:themeColor="text1"/>
                <w:sz w:val="18"/>
                <w:szCs w:val="18"/>
              </w:rPr>
              <w:t>0.</w:t>
            </w:r>
            <w:r w:rsidRPr="00CE2DBC">
              <w:rPr>
                <w:rFonts w:asciiTheme="minorEastAsia" w:eastAsiaTheme="minorEastAsia" w:hAnsiTheme="minorEastAsia" w:hint="eastAsia"/>
                <w:color w:val="000000" w:themeColor="text1"/>
                <w:sz w:val="18"/>
                <w:szCs w:val="18"/>
              </w:rPr>
              <w:t>沟通与交流</w:t>
            </w:r>
          </w:p>
        </w:tc>
        <w:tc>
          <w:tcPr>
            <w:tcW w:w="1207" w:type="dxa"/>
            <w:vAlign w:val="center"/>
          </w:tcPr>
          <w:p w14:paraId="67D7EBAB"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6" w:type="dxa"/>
            <w:vAlign w:val="center"/>
          </w:tcPr>
          <w:p w14:paraId="6178EC11"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188" w:type="dxa"/>
            <w:vAlign w:val="center"/>
          </w:tcPr>
          <w:p w14:paraId="7705260F"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336" w:type="dxa"/>
            <w:tcBorders>
              <w:top w:val="single" w:sz="4" w:space="0" w:color="auto"/>
              <w:left w:val="single" w:sz="4" w:space="0" w:color="auto"/>
              <w:bottom w:val="single" w:sz="4" w:space="0" w:color="auto"/>
              <w:right w:val="single" w:sz="4" w:space="0" w:color="auto"/>
            </w:tcBorders>
          </w:tcPr>
          <w:p w14:paraId="1B91FE25"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2" w:type="dxa"/>
            <w:tcBorders>
              <w:top w:val="single" w:sz="4" w:space="0" w:color="auto"/>
              <w:left w:val="single" w:sz="4" w:space="0" w:color="auto"/>
              <w:bottom w:val="single" w:sz="4" w:space="0" w:color="auto"/>
              <w:right w:val="single" w:sz="4" w:space="0" w:color="auto"/>
            </w:tcBorders>
            <w:vAlign w:val="center"/>
          </w:tcPr>
          <w:p w14:paraId="4ACF8C1C" w14:textId="77777777" w:rsidR="00814721" w:rsidRPr="00CE2DBC" w:rsidRDefault="00814721">
            <w:pPr>
              <w:spacing w:before="240" w:line="360" w:lineRule="auto"/>
              <w:jc w:val="center"/>
              <w:rPr>
                <w:rFonts w:asciiTheme="minorEastAsia" w:eastAsiaTheme="minorEastAsia" w:hAnsiTheme="minorEastAsia"/>
                <w:b/>
                <w:color w:val="000000" w:themeColor="text1"/>
                <w:sz w:val="18"/>
                <w:szCs w:val="18"/>
              </w:rPr>
            </w:pPr>
          </w:p>
        </w:tc>
      </w:tr>
      <w:tr w:rsidR="00CE2DBC" w:rsidRPr="00CE2DBC" w14:paraId="603CD0CF" w14:textId="77777777">
        <w:trPr>
          <w:trHeight w:val="517"/>
          <w:jc w:val="center"/>
        </w:trPr>
        <w:tc>
          <w:tcPr>
            <w:tcW w:w="2445" w:type="dxa"/>
            <w:vAlign w:val="center"/>
          </w:tcPr>
          <w:p w14:paraId="64A21DE3"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1</w:t>
            </w:r>
            <w:r w:rsidRPr="00CE2DBC">
              <w:rPr>
                <w:rFonts w:asciiTheme="minorEastAsia" w:eastAsiaTheme="minorEastAsia" w:hAnsiTheme="minorEastAsia"/>
                <w:color w:val="000000" w:themeColor="text1"/>
                <w:sz w:val="18"/>
                <w:szCs w:val="18"/>
              </w:rPr>
              <w:t>1.</w:t>
            </w:r>
            <w:r w:rsidRPr="00CE2DBC">
              <w:rPr>
                <w:rFonts w:asciiTheme="minorEastAsia" w:eastAsiaTheme="minorEastAsia" w:hAnsiTheme="minorEastAsia" w:hint="eastAsia"/>
                <w:color w:val="000000" w:themeColor="text1"/>
                <w:sz w:val="18"/>
                <w:szCs w:val="18"/>
              </w:rPr>
              <w:t>项目管理能力</w:t>
            </w:r>
          </w:p>
        </w:tc>
        <w:tc>
          <w:tcPr>
            <w:tcW w:w="1207" w:type="dxa"/>
            <w:vAlign w:val="center"/>
          </w:tcPr>
          <w:p w14:paraId="3A617FA8"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6" w:type="dxa"/>
            <w:vAlign w:val="center"/>
          </w:tcPr>
          <w:p w14:paraId="496B22FA"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2E29AD95"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336" w:type="dxa"/>
            <w:tcBorders>
              <w:top w:val="single" w:sz="4" w:space="0" w:color="auto"/>
              <w:left w:val="single" w:sz="4" w:space="0" w:color="auto"/>
              <w:bottom w:val="single" w:sz="4" w:space="0" w:color="auto"/>
              <w:right w:val="single" w:sz="4" w:space="0" w:color="auto"/>
            </w:tcBorders>
          </w:tcPr>
          <w:p w14:paraId="0FF50207"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2" w:type="dxa"/>
            <w:tcBorders>
              <w:top w:val="single" w:sz="4" w:space="0" w:color="auto"/>
              <w:left w:val="single" w:sz="4" w:space="0" w:color="auto"/>
              <w:bottom w:val="single" w:sz="4" w:space="0" w:color="auto"/>
              <w:right w:val="single" w:sz="4" w:space="0" w:color="auto"/>
            </w:tcBorders>
            <w:vAlign w:val="center"/>
          </w:tcPr>
          <w:p w14:paraId="455B724D" w14:textId="77777777" w:rsidR="00814721" w:rsidRPr="00CE2DBC" w:rsidRDefault="00814721">
            <w:pPr>
              <w:spacing w:before="240" w:line="360" w:lineRule="auto"/>
              <w:jc w:val="center"/>
              <w:rPr>
                <w:rFonts w:asciiTheme="minorEastAsia" w:eastAsiaTheme="minorEastAsia" w:hAnsiTheme="minorEastAsia"/>
                <w:b/>
                <w:color w:val="000000" w:themeColor="text1"/>
                <w:sz w:val="18"/>
                <w:szCs w:val="18"/>
              </w:rPr>
            </w:pPr>
          </w:p>
        </w:tc>
      </w:tr>
      <w:tr w:rsidR="00CE2DBC" w:rsidRPr="00CE2DBC" w14:paraId="74E34464" w14:textId="77777777">
        <w:trPr>
          <w:trHeight w:val="517"/>
          <w:jc w:val="center"/>
        </w:trPr>
        <w:tc>
          <w:tcPr>
            <w:tcW w:w="2445" w:type="dxa"/>
            <w:vAlign w:val="center"/>
          </w:tcPr>
          <w:p w14:paraId="18237110"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hint="eastAsia"/>
                <w:color w:val="000000" w:themeColor="text1"/>
                <w:sz w:val="18"/>
                <w:szCs w:val="18"/>
              </w:rPr>
              <w:t>1</w:t>
            </w:r>
            <w:r w:rsidRPr="00CE2DBC">
              <w:rPr>
                <w:rFonts w:asciiTheme="minorEastAsia" w:eastAsiaTheme="minorEastAsia" w:hAnsiTheme="minorEastAsia"/>
                <w:color w:val="000000" w:themeColor="text1"/>
                <w:sz w:val="18"/>
                <w:szCs w:val="18"/>
              </w:rPr>
              <w:t>2.</w:t>
            </w:r>
            <w:r w:rsidRPr="00CE2DBC">
              <w:rPr>
                <w:rFonts w:asciiTheme="minorEastAsia" w:eastAsiaTheme="minorEastAsia" w:hAnsiTheme="minorEastAsia" w:hint="eastAsia"/>
                <w:color w:val="000000" w:themeColor="text1"/>
                <w:sz w:val="18"/>
                <w:szCs w:val="18"/>
              </w:rPr>
              <w:t>终身学习能力</w:t>
            </w:r>
          </w:p>
        </w:tc>
        <w:tc>
          <w:tcPr>
            <w:tcW w:w="1207" w:type="dxa"/>
            <w:vAlign w:val="center"/>
          </w:tcPr>
          <w:p w14:paraId="22B540D1"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276" w:type="dxa"/>
            <w:vAlign w:val="center"/>
          </w:tcPr>
          <w:p w14:paraId="1E8448C7"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188" w:type="dxa"/>
            <w:vAlign w:val="center"/>
          </w:tcPr>
          <w:p w14:paraId="53E8AC45" w14:textId="77777777" w:rsidR="00814721" w:rsidRPr="00CE2DBC" w:rsidRDefault="00814721">
            <w:pPr>
              <w:spacing w:before="240" w:line="360" w:lineRule="auto"/>
              <w:jc w:val="center"/>
              <w:rPr>
                <w:rFonts w:asciiTheme="minorEastAsia" w:eastAsiaTheme="minorEastAsia" w:hAnsiTheme="minorEastAsia"/>
                <w:color w:val="000000" w:themeColor="text1"/>
                <w:sz w:val="18"/>
                <w:szCs w:val="18"/>
              </w:rPr>
            </w:pPr>
          </w:p>
        </w:tc>
        <w:tc>
          <w:tcPr>
            <w:tcW w:w="1336" w:type="dxa"/>
            <w:tcBorders>
              <w:top w:val="single" w:sz="4" w:space="0" w:color="auto"/>
              <w:left w:val="single" w:sz="4" w:space="0" w:color="auto"/>
              <w:bottom w:val="single" w:sz="4" w:space="0" w:color="auto"/>
              <w:right w:val="single" w:sz="4" w:space="0" w:color="auto"/>
            </w:tcBorders>
          </w:tcPr>
          <w:p w14:paraId="2025B2D4" w14:textId="77777777" w:rsidR="00814721" w:rsidRPr="00CE2DBC" w:rsidRDefault="0032198C">
            <w:pPr>
              <w:spacing w:before="240" w:line="360" w:lineRule="auto"/>
              <w:jc w:val="center"/>
              <w:rPr>
                <w:rFonts w:asciiTheme="minorEastAsia" w:eastAsiaTheme="minorEastAsia" w:hAnsiTheme="minorEastAsia"/>
                <w:color w:val="000000" w:themeColor="text1"/>
                <w:sz w:val="18"/>
                <w:szCs w:val="18"/>
              </w:rPr>
            </w:pPr>
            <w:r w:rsidRPr="00CE2DBC">
              <w:rPr>
                <w:rFonts w:asciiTheme="minorEastAsia" w:eastAsiaTheme="minorEastAsia" w:hAnsiTheme="minorEastAsia"/>
                <w:b/>
                <w:color w:val="000000" w:themeColor="text1"/>
                <w:sz w:val="18"/>
                <w:szCs w:val="18"/>
              </w:rPr>
              <w:t>●</w:t>
            </w:r>
          </w:p>
        </w:tc>
        <w:tc>
          <w:tcPr>
            <w:tcW w:w="1272" w:type="dxa"/>
            <w:tcBorders>
              <w:top w:val="single" w:sz="4" w:space="0" w:color="auto"/>
              <w:left w:val="single" w:sz="4" w:space="0" w:color="auto"/>
              <w:bottom w:val="single" w:sz="4" w:space="0" w:color="auto"/>
              <w:right w:val="single" w:sz="4" w:space="0" w:color="auto"/>
            </w:tcBorders>
            <w:vAlign w:val="center"/>
          </w:tcPr>
          <w:p w14:paraId="614A27BC" w14:textId="77777777" w:rsidR="00814721" w:rsidRPr="00CE2DBC" w:rsidRDefault="0032198C">
            <w:pPr>
              <w:spacing w:before="240" w:line="360" w:lineRule="auto"/>
              <w:jc w:val="center"/>
              <w:rPr>
                <w:rFonts w:asciiTheme="minorEastAsia" w:eastAsiaTheme="minorEastAsia" w:hAnsiTheme="minorEastAsia"/>
                <w:b/>
                <w:color w:val="000000" w:themeColor="text1"/>
                <w:sz w:val="18"/>
                <w:szCs w:val="18"/>
              </w:rPr>
            </w:pPr>
            <w:r w:rsidRPr="00CE2DBC">
              <w:rPr>
                <w:rFonts w:asciiTheme="minorEastAsia" w:eastAsiaTheme="minorEastAsia" w:hAnsiTheme="minorEastAsia"/>
                <w:b/>
                <w:color w:val="000000" w:themeColor="text1"/>
                <w:sz w:val="18"/>
                <w:szCs w:val="18"/>
              </w:rPr>
              <w:t>●</w:t>
            </w:r>
          </w:p>
        </w:tc>
      </w:tr>
    </w:tbl>
    <w:p w14:paraId="4DC39C26" w14:textId="77777777" w:rsidR="00814721" w:rsidRPr="00CE2DBC" w:rsidRDefault="0032198C">
      <w:pPr>
        <w:spacing w:beforeLines="100" w:before="240" w:afterLines="100" w:after="240" w:line="360" w:lineRule="auto"/>
        <w:textAlignment w:val="auto"/>
        <w:rPr>
          <w:rFonts w:ascii="宋体" w:eastAsia="宋体" w:hAnsi="宋体" w:cs="黑体"/>
          <w:b/>
          <w:snapToGrid/>
          <w:color w:val="000000" w:themeColor="text1"/>
          <w:sz w:val="16"/>
          <w:szCs w:val="24"/>
        </w:rPr>
      </w:pPr>
      <w:r w:rsidRPr="00CE2DBC">
        <w:rPr>
          <w:rFonts w:ascii="宋体" w:eastAsia="宋体" w:hAnsi="宋体" w:cs="Times New Roman" w:hint="eastAsia"/>
          <w:snapToGrid/>
          <w:color w:val="000000" w:themeColor="text1"/>
          <w:sz w:val="24"/>
          <w:szCs w:val="24"/>
        </w:rPr>
        <w:t>打点“●”表示毕业要求与培养目标之间的支撑关系。</w:t>
      </w:r>
    </w:p>
    <w:p w14:paraId="644A4654" w14:textId="77777777" w:rsidR="00814721" w:rsidRPr="00CE2DBC" w:rsidRDefault="0032198C">
      <w:pPr>
        <w:spacing w:line="360" w:lineRule="auto"/>
        <w:ind w:firstLineChars="200" w:firstLine="482"/>
        <w:rPr>
          <w:rFonts w:ascii="黑体" w:eastAsia="黑体" w:hAnsi="黑体" w:cs="Times New Roman"/>
          <w:b/>
          <w:color w:val="000000" w:themeColor="text1"/>
          <w:sz w:val="24"/>
          <w:szCs w:val="24"/>
        </w:rPr>
      </w:pPr>
      <w:r w:rsidRPr="00CE2DBC">
        <w:rPr>
          <w:rFonts w:ascii="黑体" w:eastAsia="黑体" w:hAnsi="黑体" w:cs="Times New Roman"/>
          <w:b/>
          <w:color w:val="000000" w:themeColor="text1"/>
          <w:sz w:val="24"/>
          <w:szCs w:val="24"/>
        </w:rPr>
        <w:t>四、学制与学位</w:t>
      </w:r>
    </w:p>
    <w:p w14:paraId="1078ED45" w14:textId="70139FDD" w:rsidR="00814721" w:rsidRPr="00CE2DBC" w:rsidRDefault="0032198C">
      <w:pPr>
        <w:spacing w:line="360" w:lineRule="auto"/>
        <w:ind w:firstLineChars="200" w:firstLine="480"/>
        <w:jc w:val="both"/>
        <w:rPr>
          <w:rFonts w:ascii="宋体" w:eastAsia="宋体" w:hAnsi="宋体" w:cs="Times New Roman"/>
          <w:color w:val="000000" w:themeColor="text1"/>
          <w:sz w:val="24"/>
          <w:szCs w:val="24"/>
        </w:rPr>
      </w:pPr>
      <w:r w:rsidRPr="00CE2DBC">
        <w:rPr>
          <w:rFonts w:ascii="宋体" w:eastAsia="宋体" w:hAnsi="宋体" w:cs="Times New Roman"/>
          <w:color w:val="000000" w:themeColor="text1"/>
          <w:sz w:val="24"/>
          <w:szCs w:val="24"/>
        </w:rPr>
        <w:t>本专业标准学制为四年，实行弹性修业年限4-6年，最低毕业学分为17</w:t>
      </w:r>
      <w:r w:rsidR="00C4052C">
        <w:rPr>
          <w:rFonts w:ascii="宋体" w:eastAsia="宋体" w:hAnsi="宋体" w:cs="Times New Roman"/>
          <w:color w:val="000000" w:themeColor="text1"/>
          <w:sz w:val="24"/>
          <w:szCs w:val="24"/>
        </w:rPr>
        <w:t>9</w:t>
      </w:r>
      <w:r w:rsidRPr="00CE2DBC">
        <w:rPr>
          <w:rFonts w:ascii="宋体" w:eastAsia="宋体" w:hAnsi="宋体" w:cs="Times New Roman"/>
          <w:color w:val="000000" w:themeColor="text1"/>
          <w:sz w:val="24"/>
          <w:szCs w:val="24"/>
        </w:rPr>
        <w:t>。学生在规定学制内，修完人才培养方案规定的课程，成绩合格，德育考核合格，《国家学生体质健康标准》测试成绩达50分以上，并完成新商科第二课堂综合素质训练学分要求的，准予毕业。符合学校学士学位授予条件的毕业生，授予工学学士学位。</w:t>
      </w:r>
    </w:p>
    <w:p w14:paraId="0A332100" w14:textId="77777777" w:rsidR="00814721" w:rsidRPr="00CE2DBC" w:rsidRDefault="0032198C" w:rsidP="0032198C">
      <w:pPr>
        <w:spacing w:line="360" w:lineRule="auto"/>
        <w:ind w:firstLineChars="200" w:firstLine="482"/>
        <w:outlineLvl w:val="1"/>
        <w:rPr>
          <w:rFonts w:ascii="黑体" w:eastAsia="黑体" w:hAnsi="黑体" w:cs="Times New Roman"/>
          <w:b/>
          <w:bCs/>
          <w:color w:val="000000" w:themeColor="text1"/>
          <w:sz w:val="24"/>
          <w:szCs w:val="24"/>
        </w:rPr>
      </w:pPr>
      <w:r w:rsidRPr="00CE2DBC">
        <w:rPr>
          <w:rFonts w:ascii="黑体" w:eastAsia="黑体" w:hAnsi="黑体" w:cs="Times New Roman"/>
          <w:b/>
          <w:color w:val="000000" w:themeColor="text1"/>
          <w:sz w:val="24"/>
          <w:szCs w:val="24"/>
        </w:rPr>
        <w:t>五、课程体系</w:t>
      </w:r>
    </w:p>
    <w:p w14:paraId="6685A190" w14:textId="77777777" w:rsidR="00814721" w:rsidRPr="00CE2DBC" w:rsidRDefault="0032198C">
      <w:pPr>
        <w:widowControl w:val="0"/>
        <w:kinsoku/>
        <w:adjustRightInd/>
        <w:snapToGrid/>
        <w:spacing w:line="360" w:lineRule="auto"/>
        <w:ind w:firstLineChars="200" w:firstLine="482"/>
        <w:textAlignment w:val="auto"/>
        <w:rPr>
          <w:rFonts w:ascii="Times New Roman" w:eastAsia="宋体" w:hAnsi="Times New Roman" w:cs="Times New Roman"/>
          <w:b/>
          <w:snapToGrid/>
          <w:color w:val="000000" w:themeColor="text1"/>
          <w:sz w:val="24"/>
          <w:szCs w:val="24"/>
        </w:rPr>
      </w:pPr>
      <w:r w:rsidRPr="00CE2DBC">
        <w:rPr>
          <w:rFonts w:ascii="Times New Roman" w:eastAsia="宋体" w:hAnsi="Times New Roman" w:cs="Times New Roman"/>
          <w:b/>
          <w:snapToGrid/>
          <w:color w:val="000000" w:themeColor="text1"/>
          <w:sz w:val="24"/>
          <w:szCs w:val="24"/>
        </w:rPr>
        <w:t>1.</w:t>
      </w:r>
      <w:r w:rsidRPr="00CE2DBC">
        <w:rPr>
          <w:rFonts w:ascii="Times New Roman" w:eastAsia="宋体" w:hAnsi="Times New Roman" w:cs="Times New Roman" w:hint="eastAsia"/>
          <w:b/>
          <w:snapToGrid/>
          <w:color w:val="000000" w:themeColor="text1"/>
          <w:sz w:val="24"/>
          <w:szCs w:val="24"/>
        </w:rPr>
        <w:t>课程体系总体框架</w:t>
      </w:r>
    </w:p>
    <w:p w14:paraId="2F9403BB" w14:textId="77777777"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本专业课程体系包括通识课程、专业课程和实践课程。通识课程包括通识必修课程和通识选修课程；专业课程包括专业基础课程、专业主干课程和专业选修课程；实践课程包括实验、实习、社会实践和毕业论文（设计）。</w:t>
      </w:r>
    </w:p>
    <w:p w14:paraId="5C5FDE6B" w14:textId="5C4D3DDC"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课程总学分为</w:t>
      </w:r>
      <w:r w:rsidRPr="00CE2DBC">
        <w:rPr>
          <w:rFonts w:ascii="Times New Roman" w:eastAsia="宋体" w:hAnsi="Times New Roman" w:cs="Times New Roman"/>
          <w:snapToGrid/>
          <w:color w:val="000000" w:themeColor="text1"/>
          <w:sz w:val="24"/>
          <w:szCs w:val="24"/>
        </w:rPr>
        <w:t>17</w:t>
      </w:r>
      <w:r w:rsidR="00C4052C">
        <w:rPr>
          <w:rFonts w:ascii="Times New Roman" w:eastAsia="宋体" w:hAnsi="Times New Roman" w:cs="Times New Roman"/>
          <w:snapToGrid/>
          <w:color w:val="000000" w:themeColor="text1"/>
          <w:sz w:val="24"/>
          <w:szCs w:val="24"/>
        </w:rPr>
        <w:t>9</w:t>
      </w:r>
      <w:r w:rsidRPr="00CE2DBC">
        <w:rPr>
          <w:rFonts w:ascii="Times New Roman" w:eastAsia="宋体" w:hAnsi="Times New Roman" w:cs="Times New Roman" w:hint="eastAsia"/>
          <w:snapToGrid/>
          <w:color w:val="000000" w:themeColor="text1"/>
          <w:sz w:val="24"/>
          <w:szCs w:val="24"/>
        </w:rPr>
        <w:t>学分，其中实践教学环节学分为</w:t>
      </w:r>
      <w:r w:rsidRPr="00CE2DBC">
        <w:rPr>
          <w:rFonts w:ascii="Times New Roman" w:eastAsia="宋体" w:hAnsi="Times New Roman" w:cs="Times New Roman"/>
          <w:snapToGrid/>
          <w:color w:val="000000" w:themeColor="text1"/>
          <w:sz w:val="24"/>
          <w:szCs w:val="24"/>
        </w:rPr>
        <w:t>6</w:t>
      </w:r>
      <w:r w:rsidR="00C4052C">
        <w:rPr>
          <w:rFonts w:ascii="Times New Roman" w:eastAsia="宋体" w:hAnsi="Times New Roman" w:cs="Times New Roman"/>
          <w:snapToGrid/>
          <w:color w:val="000000" w:themeColor="text1"/>
          <w:sz w:val="24"/>
          <w:szCs w:val="24"/>
        </w:rPr>
        <w:t>4</w:t>
      </w:r>
      <w:r w:rsidRPr="00CE2DBC">
        <w:rPr>
          <w:rFonts w:ascii="Times New Roman" w:eastAsia="宋体" w:hAnsi="Times New Roman" w:cs="Times New Roman"/>
          <w:snapToGrid/>
          <w:color w:val="000000" w:themeColor="text1"/>
          <w:sz w:val="24"/>
          <w:szCs w:val="24"/>
        </w:rPr>
        <w:t>.</w:t>
      </w:r>
      <w:r w:rsidR="00485EBF" w:rsidRPr="00CE2DBC">
        <w:rPr>
          <w:rFonts w:ascii="Times New Roman" w:eastAsia="宋体" w:hAnsi="Times New Roman" w:cs="Times New Roman"/>
          <w:snapToGrid/>
          <w:color w:val="000000" w:themeColor="text1"/>
          <w:sz w:val="24"/>
          <w:szCs w:val="24"/>
        </w:rPr>
        <w:t>5</w:t>
      </w:r>
      <w:r w:rsidRPr="00CE2DBC">
        <w:rPr>
          <w:rFonts w:ascii="Times New Roman" w:eastAsia="宋体" w:hAnsi="Times New Roman" w:cs="Times New Roman" w:hint="eastAsia"/>
          <w:snapToGrid/>
          <w:color w:val="000000" w:themeColor="text1"/>
          <w:sz w:val="24"/>
          <w:szCs w:val="24"/>
        </w:rPr>
        <w:t>学分，占比达</w:t>
      </w:r>
      <w:r w:rsidRPr="00CE2DBC">
        <w:rPr>
          <w:rFonts w:ascii="Times New Roman" w:eastAsia="宋体" w:hAnsi="Times New Roman" w:cs="Times New Roman"/>
          <w:snapToGrid/>
          <w:color w:val="000000" w:themeColor="text1"/>
          <w:sz w:val="24"/>
          <w:szCs w:val="24"/>
        </w:rPr>
        <w:t>3</w:t>
      </w:r>
      <w:r w:rsidR="00D463F4" w:rsidRPr="00CE2DBC">
        <w:rPr>
          <w:rFonts w:ascii="Times New Roman" w:eastAsia="宋体" w:hAnsi="Times New Roman" w:cs="Times New Roman"/>
          <w:snapToGrid/>
          <w:color w:val="000000" w:themeColor="text1"/>
          <w:sz w:val="24"/>
          <w:szCs w:val="24"/>
        </w:rPr>
        <w:t>6.</w:t>
      </w:r>
      <w:r w:rsidR="00C4052C">
        <w:rPr>
          <w:rFonts w:ascii="Times New Roman" w:eastAsia="宋体" w:hAnsi="Times New Roman" w:cs="Times New Roman"/>
          <w:snapToGrid/>
          <w:color w:val="000000" w:themeColor="text1"/>
          <w:sz w:val="24"/>
          <w:szCs w:val="24"/>
        </w:rPr>
        <w:t>03</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；集中性实践环节为</w:t>
      </w:r>
      <w:r w:rsidRPr="00CE2DBC">
        <w:rPr>
          <w:rFonts w:ascii="Times New Roman" w:eastAsia="宋体" w:hAnsi="Times New Roman" w:cs="Times New Roman"/>
          <w:snapToGrid/>
          <w:color w:val="000000" w:themeColor="text1"/>
          <w:sz w:val="24"/>
          <w:szCs w:val="24"/>
        </w:rPr>
        <w:t>3</w:t>
      </w:r>
      <w:r w:rsidR="00D463F4" w:rsidRPr="00CE2DBC">
        <w:rPr>
          <w:rFonts w:ascii="Times New Roman" w:eastAsia="宋体" w:hAnsi="Times New Roman" w:cs="Times New Roman"/>
          <w:snapToGrid/>
          <w:color w:val="000000" w:themeColor="text1"/>
          <w:sz w:val="24"/>
          <w:szCs w:val="24"/>
        </w:rPr>
        <w:t>5</w:t>
      </w:r>
      <w:r w:rsidRPr="00CE2DBC">
        <w:rPr>
          <w:rFonts w:ascii="Times New Roman" w:eastAsia="宋体" w:hAnsi="Times New Roman" w:cs="Times New Roman" w:hint="eastAsia"/>
          <w:snapToGrid/>
          <w:color w:val="000000" w:themeColor="text1"/>
          <w:sz w:val="24"/>
          <w:szCs w:val="24"/>
        </w:rPr>
        <w:t>周。</w:t>
      </w:r>
    </w:p>
    <w:p w14:paraId="64E4A5A1" w14:textId="77777777" w:rsidR="00814721" w:rsidRPr="00CE2DBC" w:rsidRDefault="0032198C">
      <w:pPr>
        <w:widowControl w:val="0"/>
        <w:numPr>
          <w:ilvl w:val="0"/>
          <w:numId w:val="3"/>
        </w:numPr>
        <w:shd w:val="clear" w:color="auto" w:fill="FFFFFF" w:themeFill="background1"/>
        <w:kinsoku/>
        <w:autoSpaceDE/>
        <w:autoSpaceDN/>
        <w:spacing w:beforeLines="50" w:before="120" w:afterLines="50" w:after="120" w:line="360" w:lineRule="auto"/>
        <w:ind w:firstLineChars="200" w:firstLine="482"/>
        <w:jc w:val="both"/>
        <w:textAlignment w:val="auto"/>
        <w:rPr>
          <w:rFonts w:ascii="黑体" w:eastAsia="宋体" w:hAnsi="黑体" w:cs="黑体"/>
          <w:b/>
          <w:snapToGrid/>
          <w:color w:val="000000" w:themeColor="text1"/>
          <w:sz w:val="24"/>
          <w:szCs w:val="24"/>
          <w:lang w:val="zh-CN" w:bidi="zh-CN"/>
        </w:rPr>
      </w:pPr>
      <w:r w:rsidRPr="00CE2DBC">
        <w:rPr>
          <w:rFonts w:ascii="宋体" w:eastAsia="宋体" w:hAnsi="宋体" w:cs="宋体" w:hint="eastAsia"/>
          <w:b/>
          <w:snapToGrid/>
          <w:color w:val="000000" w:themeColor="text1"/>
          <w:sz w:val="24"/>
          <w:szCs w:val="24"/>
          <w:lang w:bidi="zh-CN"/>
        </w:rPr>
        <w:lastRenderedPageBreak/>
        <w:t>课程设置</w:t>
      </w:r>
    </w:p>
    <w:p w14:paraId="32B30DDF" w14:textId="77777777"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w:t>
      </w:r>
      <w:r w:rsidRPr="00CE2DBC">
        <w:rPr>
          <w:rFonts w:ascii="Times New Roman" w:eastAsia="宋体" w:hAnsi="Times New Roman" w:cs="Times New Roman"/>
          <w:snapToGrid/>
          <w:color w:val="000000" w:themeColor="text1"/>
          <w:sz w:val="24"/>
          <w:szCs w:val="24"/>
        </w:rPr>
        <w:t>1</w:t>
      </w:r>
      <w:r w:rsidRPr="00CE2DBC">
        <w:rPr>
          <w:rFonts w:ascii="Times New Roman" w:eastAsia="宋体" w:hAnsi="Times New Roman" w:cs="Times New Roman" w:hint="eastAsia"/>
          <w:snapToGrid/>
          <w:color w:val="000000" w:themeColor="text1"/>
          <w:sz w:val="24"/>
          <w:szCs w:val="24"/>
        </w:rPr>
        <w:t>）理论教学课程</w:t>
      </w:r>
    </w:p>
    <w:p w14:paraId="1A27EB92" w14:textId="77777777" w:rsidR="00814721" w:rsidRPr="00CE2DBC" w:rsidRDefault="0032198C" w:rsidP="00D463F4">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专业基础课：新能源汽车工程专业导论</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程序设计基础</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工程材料及机械制造基础</w:t>
      </w:r>
      <w:r w:rsidRPr="00CE2DBC">
        <w:rPr>
          <w:rFonts w:ascii="Times New Roman" w:eastAsia="宋体" w:hAnsi="Times New Roman" w:cs="Times New Roman"/>
          <w:snapToGrid/>
          <w:color w:val="000000" w:themeColor="text1"/>
          <w:sz w:val="24"/>
          <w:szCs w:val="24"/>
        </w:rPr>
        <w:t xml:space="preserve"> </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大学物理</w:t>
      </w:r>
      <w:r w:rsidRPr="00CE2DBC">
        <w:rPr>
          <w:rFonts w:ascii="Times New Roman" w:eastAsia="宋体" w:hAnsi="Times New Roman" w:cs="Times New Roman"/>
          <w:snapToGrid/>
          <w:color w:val="000000" w:themeColor="text1"/>
          <w:sz w:val="24"/>
          <w:szCs w:val="24"/>
        </w:rPr>
        <w:t>I</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大学物理</w:t>
      </w:r>
      <w:r w:rsidRPr="00CE2DBC">
        <w:rPr>
          <w:rFonts w:ascii="Times New Roman" w:eastAsia="宋体" w:hAnsi="Times New Roman" w:cs="Times New Roman"/>
          <w:snapToGrid/>
          <w:color w:val="000000" w:themeColor="text1"/>
          <w:sz w:val="24"/>
          <w:szCs w:val="24"/>
        </w:rPr>
        <w:t>II</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机械制图</w:t>
      </w:r>
      <w:r w:rsidRPr="00CE2DBC">
        <w:rPr>
          <w:rFonts w:ascii="Times New Roman" w:eastAsia="宋体" w:hAnsi="Times New Roman" w:cs="Times New Roman"/>
          <w:snapToGrid/>
          <w:color w:val="000000" w:themeColor="text1"/>
          <w:sz w:val="24"/>
          <w:szCs w:val="24"/>
        </w:rPr>
        <w:t xml:space="preserve"> </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电工与电子技术</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工程力学</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控制工程基础</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大学化学</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机械设计基础</w:t>
      </w:r>
      <w:r w:rsidRPr="00CE2DBC">
        <w:rPr>
          <w:rFonts w:ascii="Times New Roman" w:eastAsia="宋体" w:hAnsi="Times New Roman" w:cs="Times New Roman"/>
          <w:snapToGrid/>
          <w:color w:val="000000" w:themeColor="text1"/>
          <w:sz w:val="24"/>
          <w:szCs w:val="24"/>
        </w:rPr>
        <w:t xml:space="preserve"> </w:t>
      </w:r>
      <w:r w:rsidRPr="00CE2DBC">
        <w:rPr>
          <w:rFonts w:ascii="Times New Roman" w:eastAsia="宋体" w:hAnsi="Times New Roman" w:cs="Times New Roman"/>
          <w:snapToGrid/>
          <w:color w:val="000000" w:themeColor="text1"/>
          <w:sz w:val="24"/>
          <w:szCs w:val="24"/>
        </w:rPr>
        <w:t>、</w:t>
      </w:r>
      <w:r w:rsidR="00D463F4" w:rsidRPr="00CE2DBC">
        <w:rPr>
          <w:rFonts w:ascii="Times New Roman" w:eastAsia="宋体" w:hAnsi="Times New Roman" w:cs="Times New Roman" w:hint="eastAsia"/>
          <w:snapToGrid/>
          <w:color w:val="000000" w:themeColor="text1"/>
          <w:sz w:val="24"/>
          <w:szCs w:val="24"/>
        </w:rPr>
        <w:t>数值计算方法、复变函数与积分变换、工程热力学基础</w:t>
      </w:r>
      <w:r w:rsidRPr="00CE2DBC">
        <w:rPr>
          <w:rFonts w:ascii="Times New Roman" w:eastAsia="宋体" w:hAnsi="Times New Roman" w:cs="Times New Roman" w:hint="eastAsia"/>
          <w:snapToGrid/>
          <w:color w:val="000000" w:themeColor="text1"/>
          <w:sz w:val="24"/>
          <w:szCs w:val="24"/>
        </w:rPr>
        <w:t>。</w:t>
      </w:r>
    </w:p>
    <w:p w14:paraId="0885056D" w14:textId="77777777"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专业主干课程：新能源汽车构造</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汽车计算机辅助设计</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汽车电器与电控技术</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新能源汽车制造工艺学</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汽车试验与测试技术</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汽车理论</w:t>
      </w:r>
      <w:r w:rsidRPr="00CE2DBC">
        <w:rPr>
          <w:rFonts w:ascii="Times New Roman" w:eastAsia="宋体" w:hAnsi="Times New Roman" w:cs="Times New Roman"/>
          <w:snapToGrid/>
          <w:color w:val="000000" w:themeColor="text1"/>
          <w:sz w:val="24"/>
          <w:szCs w:val="24"/>
        </w:rPr>
        <w:t>、</w:t>
      </w:r>
      <w:r w:rsidR="00EC0BC3" w:rsidRPr="00CE2DBC">
        <w:rPr>
          <w:rFonts w:ascii="Times New Roman" w:eastAsia="宋体" w:hAnsi="Times New Roman" w:cs="Times New Roman" w:hint="eastAsia"/>
          <w:snapToGrid/>
          <w:color w:val="000000" w:themeColor="text1"/>
          <w:sz w:val="24"/>
          <w:szCs w:val="24"/>
        </w:rPr>
        <w:t>电机与拖动基础</w:t>
      </w:r>
      <w:r w:rsidRPr="00CE2DBC">
        <w:rPr>
          <w:rFonts w:ascii="Times New Roman" w:eastAsia="宋体" w:hAnsi="Times New Roman" w:cs="Times New Roman"/>
          <w:snapToGrid/>
          <w:color w:val="000000" w:themeColor="text1"/>
          <w:sz w:val="24"/>
          <w:szCs w:val="24"/>
        </w:rPr>
        <w:t>、</w:t>
      </w:r>
      <w:r w:rsidR="00D463F4" w:rsidRPr="00CE2DBC">
        <w:rPr>
          <w:rFonts w:ascii="Times New Roman" w:eastAsia="宋体" w:hAnsi="Times New Roman" w:cs="Times New Roman" w:hint="eastAsia"/>
          <w:snapToGrid/>
          <w:color w:val="000000" w:themeColor="text1"/>
          <w:sz w:val="24"/>
          <w:szCs w:val="24"/>
        </w:rPr>
        <w:t>新能源汽车动力电池与管理技术</w:t>
      </w:r>
      <w:r w:rsidRPr="00CE2DBC">
        <w:rPr>
          <w:rFonts w:ascii="Times New Roman" w:eastAsia="宋体" w:hAnsi="Times New Roman" w:cs="Times New Roman" w:hint="eastAsia"/>
          <w:snapToGrid/>
          <w:color w:val="000000" w:themeColor="text1"/>
          <w:sz w:val="24"/>
          <w:szCs w:val="24"/>
        </w:rPr>
        <w:t>。</w:t>
      </w:r>
    </w:p>
    <w:p w14:paraId="722DE1B7" w14:textId="77777777"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专业选修课程：新能源汽车故障诊断技术</w:t>
      </w:r>
      <w:r w:rsidRPr="00CE2DBC">
        <w:rPr>
          <w:rFonts w:ascii="Times New Roman" w:eastAsia="宋体" w:hAnsi="Times New Roman" w:cs="Times New Roman"/>
          <w:snapToGrid/>
          <w:color w:val="000000" w:themeColor="text1"/>
          <w:sz w:val="24"/>
          <w:szCs w:val="24"/>
        </w:rPr>
        <w:t>、</w:t>
      </w:r>
      <w:r w:rsidR="00D463F4" w:rsidRPr="00CE2DBC">
        <w:rPr>
          <w:rFonts w:ascii="Times New Roman" w:eastAsia="宋体" w:hAnsi="Times New Roman" w:cs="Times New Roman" w:hint="eastAsia"/>
          <w:snapToGrid/>
          <w:color w:val="000000" w:themeColor="text1"/>
          <w:sz w:val="24"/>
          <w:szCs w:val="24"/>
        </w:rPr>
        <w:t>汽车有限元分析</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互换性与测量技术</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文献检索</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单片机原理及应用</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新能源汽车工程专业英语</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车载网络技术</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智能网联汽车技术</w:t>
      </w:r>
      <w:r w:rsidRPr="00CE2DBC">
        <w:rPr>
          <w:rFonts w:ascii="Times New Roman" w:eastAsia="宋体" w:hAnsi="Times New Roman" w:cs="Times New Roman"/>
          <w:snapToGrid/>
          <w:color w:val="000000" w:themeColor="text1"/>
          <w:sz w:val="24"/>
          <w:szCs w:val="24"/>
        </w:rPr>
        <w:t>、</w:t>
      </w:r>
      <w:r w:rsidR="00EC0BC3" w:rsidRPr="00CE2DBC">
        <w:rPr>
          <w:rFonts w:ascii="Times New Roman" w:eastAsia="宋体" w:hAnsi="Times New Roman" w:cs="Times New Roman"/>
          <w:snapToGrid/>
          <w:color w:val="000000" w:themeColor="text1"/>
          <w:sz w:val="24"/>
          <w:szCs w:val="24"/>
        </w:rPr>
        <w:t>工程项目管理</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智能交通系统</w:t>
      </w:r>
      <w:r w:rsidRPr="00CE2DBC">
        <w:rPr>
          <w:rFonts w:ascii="Times New Roman" w:eastAsia="宋体" w:hAnsi="Times New Roman" w:cs="Times New Roman" w:hint="eastAsia"/>
          <w:snapToGrid/>
          <w:color w:val="000000" w:themeColor="text1"/>
          <w:sz w:val="24"/>
          <w:szCs w:val="24"/>
        </w:rPr>
        <w:t> </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大数据技术基础</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汽车安全与法规</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汽车电子商务</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汽车消费心理学</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汽车保险与理赔。</w:t>
      </w:r>
    </w:p>
    <w:p w14:paraId="65390F62" w14:textId="77777777"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w:t>
      </w:r>
      <w:r w:rsidRPr="00CE2DBC">
        <w:rPr>
          <w:rFonts w:ascii="Times New Roman" w:eastAsia="宋体" w:hAnsi="Times New Roman" w:cs="Times New Roman"/>
          <w:snapToGrid/>
          <w:color w:val="000000" w:themeColor="text1"/>
          <w:sz w:val="24"/>
          <w:szCs w:val="24"/>
        </w:rPr>
        <w:t>2</w:t>
      </w:r>
      <w:r w:rsidRPr="00CE2DBC">
        <w:rPr>
          <w:rFonts w:ascii="Times New Roman" w:eastAsia="宋体" w:hAnsi="Times New Roman" w:cs="Times New Roman" w:hint="eastAsia"/>
          <w:snapToGrid/>
          <w:color w:val="000000" w:themeColor="text1"/>
          <w:sz w:val="24"/>
          <w:szCs w:val="24"/>
        </w:rPr>
        <w:t>）实践教学课程</w:t>
      </w:r>
    </w:p>
    <w:p w14:paraId="590FFDA3" w14:textId="77777777" w:rsidR="00814721" w:rsidRPr="00CE2DBC" w:rsidRDefault="0032198C" w:rsidP="00D463F4">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实验：制图实践</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大学物理实验</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大学化学实验</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工程实训、电子</w:t>
      </w:r>
      <w:r w:rsidR="00D463F4" w:rsidRPr="00CE2DBC">
        <w:rPr>
          <w:rFonts w:ascii="Times New Roman" w:eastAsia="宋体" w:hAnsi="Times New Roman" w:cs="Times New Roman" w:hint="eastAsia"/>
          <w:snapToGrid/>
          <w:color w:val="000000" w:themeColor="text1"/>
          <w:sz w:val="24"/>
          <w:szCs w:val="24"/>
        </w:rPr>
        <w:t>工艺设计</w:t>
      </w:r>
      <w:r w:rsidRPr="00CE2DBC">
        <w:rPr>
          <w:rFonts w:ascii="Times New Roman" w:eastAsia="宋体" w:hAnsi="Times New Roman" w:cs="Times New Roman"/>
          <w:snapToGrid/>
          <w:color w:val="000000" w:themeColor="text1"/>
          <w:sz w:val="24"/>
          <w:szCs w:val="24"/>
        </w:rPr>
        <w:t>、</w:t>
      </w:r>
      <w:r w:rsidR="00D463F4" w:rsidRPr="00CE2DBC">
        <w:rPr>
          <w:rFonts w:ascii="Times New Roman" w:eastAsia="宋体" w:hAnsi="Times New Roman" w:cs="Times New Roman" w:hint="eastAsia"/>
          <w:snapToGrid/>
          <w:color w:val="000000" w:themeColor="text1"/>
          <w:sz w:val="24"/>
          <w:szCs w:val="24"/>
        </w:rPr>
        <w:t>机械设计课程设计、汽车制造工艺学课程设计、新能源动力系统拆装实践、电气控制系统课程设计、新能源汽车综合课程设计</w:t>
      </w:r>
      <w:r w:rsidRPr="00CE2DBC">
        <w:rPr>
          <w:rFonts w:ascii="Times New Roman" w:eastAsia="宋体" w:hAnsi="Times New Roman" w:cs="Times New Roman" w:hint="eastAsia"/>
          <w:snapToGrid/>
          <w:color w:val="000000" w:themeColor="text1"/>
          <w:sz w:val="24"/>
          <w:szCs w:val="24"/>
        </w:rPr>
        <w:t>。</w:t>
      </w:r>
    </w:p>
    <w:p w14:paraId="55824AA7" w14:textId="77777777"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实习：新能源汽车工程专业认知实习、新能源汽车工程专业实习、毕业实习。</w:t>
      </w:r>
    </w:p>
    <w:p w14:paraId="0276CCDA" w14:textId="77777777"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24"/>
          <w:szCs w:val="24"/>
        </w:rPr>
      </w:pPr>
      <w:r w:rsidRPr="00CE2DBC">
        <w:rPr>
          <w:rFonts w:ascii="Times New Roman" w:eastAsia="宋体" w:hAnsi="Times New Roman" w:cs="Times New Roman" w:hint="eastAsia"/>
          <w:snapToGrid/>
          <w:color w:val="000000" w:themeColor="text1"/>
          <w:sz w:val="24"/>
          <w:szCs w:val="24"/>
        </w:rPr>
        <w:t>社会实践：军事训练、学年论文</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调查报告、创新创业实践</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课外科技活动</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、劳动教育（理论与实践）。</w:t>
      </w:r>
    </w:p>
    <w:p w14:paraId="229D750E" w14:textId="77777777" w:rsidR="00814721" w:rsidRPr="00CE2DBC" w:rsidRDefault="0032198C">
      <w:pPr>
        <w:widowControl w:val="0"/>
        <w:kinsoku/>
        <w:adjustRightInd/>
        <w:snapToGrid/>
        <w:spacing w:line="360" w:lineRule="auto"/>
        <w:ind w:firstLineChars="200" w:firstLine="480"/>
        <w:textAlignment w:val="auto"/>
        <w:rPr>
          <w:rFonts w:ascii="Times New Roman" w:eastAsia="宋体" w:hAnsi="Times New Roman" w:cs="Times New Roman"/>
          <w:snapToGrid/>
          <w:color w:val="000000" w:themeColor="text1"/>
          <w:sz w:val="16"/>
          <w:szCs w:val="16"/>
        </w:rPr>
      </w:pPr>
      <w:r w:rsidRPr="00CE2DBC">
        <w:rPr>
          <w:rFonts w:ascii="Times New Roman" w:eastAsia="宋体" w:hAnsi="Times New Roman" w:cs="Times New Roman" w:hint="eastAsia"/>
          <w:snapToGrid/>
          <w:color w:val="000000" w:themeColor="text1"/>
          <w:sz w:val="24"/>
          <w:szCs w:val="24"/>
        </w:rPr>
        <w:t>毕业论文（设计）：毕业论文（设计）。</w:t>
      </w:r>
    </w:p>
    <w:p w14:paraId="0DA053DD" w14:textId="77777777" w:rsidR="00814721" w:rsidRPr="00CE2DBC" w:rsidRDefault="0032198C">
      <w:pPr>
        <w:spacing w:line="360" w:lineRule="auto"/>
        <w:ind w:firstLineChars="200" w:firstLine="482"/>
        <w:rPr>
          <w:rFonts w:ascii="宋体" w:eastAsia="宋体" w:hAnsi="宋体" w:cs="Times New Roman"/>
          <w:b/>
          <w:bCs/>
          <w:color w:val="000000" w:themeColor="text1"/>
          <w:sz w:val="24"/>
          <w:szCs w:val="24"/>
        </w:rPr>
      </w:pPr>
      <w:r w:rsidRPr="00CE2DBC">
        <w:rPr>
          <w:rFonts w:ascii="宋体" w:eastAsia="宋体" w:hAnsi="宋体" w:cs="Times New Roman"/>
          <w:b/>
          <w:bCs/>
          <w:color w:val="000000" w:themeColor="text1"/>
          <w:sz w:val="24"/>
          <w:szCs w:val="24"/>
        </w:rPr>
        <w:t>3.主干学科、主干课程</w:t>
      </w:r>
    </w:p>
    <w:p w14:paraId="5ABDEB1F" w14:textId="77777777" w:rsidR="00814721" w:rsidRPr="00CE2DBC" w:rsidRDefault="0032198C">
      <w:pPr>
        <w:spacing w:line="360" w:lineRule="auto"/>
        <w:ind w:firstLineChars="200" w:firstLine="482"/>
        <w:rPr>
          <w:rFonts w:ascii="宋体" w:eastAsia="宋体" w:hAnsi="宋体" w:cs="Times New Roman"/>
          <w:b/>
          <w:bCs/>
          <w:color w:val="000000" w:themeColor="text1"/>
          <w:sz w:val="24"/>
          <w:szCs w:val="24"/>
        </w:rPr>
      </w:pPr>
      <w:r w:rsidRPr="00CE2DBC">
        <w:rPr>
          <w:rFonts w:ascii="宋体" w:eastAsia="宋体" w:hAnsi="宋体" w:cs="Times New Roman"/>
          <w:b/>
          <w:bCs/>
          <w:color w:val="000000" w:themeColor="text1"/>
          <w:sz w:val="24"/>
          <w:szCs w:val="24"/>
        </w:rPr>
        <w:t>（1）主干学科：</w:t>
      </w:r>
    </w:p>
    <w:p w14:paraId="42F1FA0D" w14:textId="77777777" w:rsidR="00814721" w:rsidRPr="00CE2DBC" w:rsidRDefault="0032198C">
      <w:pPr>
        <w:spacing w:line="360" w:lineRule="auto"/>
        <w:ind w:firstLineChars="200" w:firstLine="480"/>
        <w:rPr>
          <w:rFonts w:ascii="宋体" w:eastAsia="宋体" w:hAnsi="宋体" w:cs="Times New Roman"/>
          <w:b/>
          <w:color w:val="000000" w:themeColor="text1"/>
          <w:sz w:val="24"/>
          <w:szCs w:val="24"/>
        </w:rPr>
      </w:pPr>
      <w:r w:rsidRPr="00CE2DBC">
        <w:rPr>
          <w:rFonts w:ascii="宋体" w:eastAsia="宋体" w:hAnsi="宋体" w:cs="Times New Roman"/>
          <w:bCs/>
          <w:color w:val="000000" w:themeColor="text1"/>
          <w:sz w:val="24"/>
          <w:szCs w:val="24"/>
        </w:rPr>
        <w:t>机械工程</w:t>
      </w:r>
    </w:p>
    <w:p w14:paraId="58128CE1" w14:textId="77777777" w:rsidR="00814721" w:rsidRPr="00CE2DBC" w:rsidRDefault="0032198C">
      <w:pPr>
        <w:spacing w:line="360" w:lineRule="auto"/>
        <w:ind w:firstLineChars="200" w:firstLine="482"/>
        <w:rPr>
          <w:rFonts w:ascii="宋体" w:eastAsia="宋体" w:hAnsi="宋体" w:cs="Times New Roman"/>
          <w:b/>
          <w:color w:val="000000" w:themeColor="text1"/>
          <w:sz w:val="24"/>
          <w:szCs w:val="24"/>
        </w:rPr>
      </w:pPr>
      <w:r w:rsidRPr="00CE2DBC">
        <w:rPr>
          <w:rFonts w:ascii="宋体" w:eastAsia="宋体" w:hAnsi="宋体" w:cs="Times New Roman"/>
          <w:b/>
          <w:color w:val="000000" w:themeColor="text1"/>
          <w:sz w:val="24"/>
          <w:szCs w:val="24"/>
        </w:rPr>
        <w:t>（2）专业主干课程：</w:t>
      </w:r>
    </w:p>
    <w:p w14:paraId="5AB36A81" w14:textId="77777777" w:rsidR="00814721" w:rsidRPr="00CE2DBC" w:rsidRDefault="00D463F4">
      <w:pPr>
        <w:spacing w:line="360" w:lineRule="auto"/>
        <w:ind w:firstLineChars="200" w:firstLine="480"/>
        <w:rPr>
          <w:rFonts w:ascii="宋体" w:eastAsia="宋体" w:hAnsi="宋体" w:cs="Times New Roman"/>
          <w:color w:val="000000" w:themeColor="text1"/>
          <w:spacing w:val="4"/>
          <w:sz w:val="24"/>
          <w:szCs w:val="24"/>
        </w:rPr>
      </w:pPr>
      <w:bookmarkStart w:id="0" w:name="_Hlk163384714"/>
      <w:r w:rsidRPr="00CE2DBC">
        <w:rPr>
          <w:rFonts w:ascii="Times New Roman" w:eastAsia="宋体" w:hAnsi="Times New Roman" w:cs="Times New Roman" w:hint="eastAsia"/>
          <w:snapToGrid/>
          <w:color w:val="000000" w:themeColor="text1"/>
          <w:sz w:val="24"/>
          <w:szCs w:val="24"/>
        </w:rPr>
        <w:t>新能源汽车构造</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汽车计算机辅助设计</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汽车电器与电控技术</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新能源汽车制造工艺学</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汽车试验与测试技术</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汽车理论</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电机与拖动基础</w:t>
      </w:r>
      <w:r w:rsidRPr="00CE2DBC">
        <w:rPr>
          <w:rFonts w:ascii="Times New Roman" w:eastAsia="宋体" w:hAnsi="Times New Roman" w:cs="Times New Roman"/>
          <w:snapToGrid/>
          <w:color w:val="000000" w:themeColor="text1"/>
          <w:sz w:val="24"/>
          <w:szCs w:val="24"/>
        </w:rPr>
        <w:t>、</w:t>
      </w:r>
      <w:r w:rsidRPr="00CE2DBC">
        <w:rPr>
          <w:rFonts w:ascii="Times New Roman" w:eastAsia="宋体" w:hAnsi="Times New Roman" w:cs="Times New Roman" w:hint="eastAsia"/>
          <w:snapToGrid/>
          <w:color w:val="000000" w:themeColor="text1"/>
          <w:sz w:val="24"/>
          <w:szCs w:val="24"/>
        </w:rPr>
        <w:t>新能源汽车动力电池与管理技术</w:t>
      </w:r>
      <w:r w:rsidR="0032198C" w:rsidRPr="00CE2DBC">
        <w:rPr>
          <w:rFonts w:ascii="Times New Roman" w:eastAsia="宋体" w:hAnsi="Times New Roman" w:cs="Times New Roman" w:hint="eastAsia"/>
          <w:snapToGrid/>
          <w:color w:val="000000" w:themeColor="text1"/>
          <w:sz w:val="24"/>
          <w:szCs w:val="24"/>
        </w:rPr>
        <w:t>。</w:t>
      </w:r>
    </w:p>
    <w:bookmarkEnd w:id="0"/>
    <w:p w14:paraId="3009BDBE" w14:textId="77777777" w:rsidR="00814721" w:rsidRPr="00CE2DBC" w:rsidRDefault="0032198C">
      <w:pPr>
        <w:spacing w:line="360" w:lineRule="auto"/>
        <w:ind w:firstLineChars="200" w:firstLine="482"/>
        <w:rPr>
          <w:rFonts w:ascii="宋体" w:eastAsia="宋体" w:hAnsi="宋体" w:cs="Times New Roman"/>
          <w:b/>
          <w:bCs/>
          <w:color w:val="000000" w:themeColor="text1"/>
          <w:sz w:val="24"/>
          <w:szCs w:val="24"/>
        </w:rPr>
      </w:pPr>
      <w:r w:rsidRPr="00CE2DBC">
        <w:rPr>
          <w:rFonts w:ascii="宋体" w:eastAsia="宋体" w:hAnsi="宋体" w:cs="Times New Roman"/>
          <w:b/>
          <w:bCs/>
          <w:color w:val="000000" w:themeColor="text1"/>
          <w:sz w:val="24"/>
          <w:szCs w:val="24"/>
        </w:rPr>
        <w:lastRenderedPageBreak/>
        <w:t>4.课程结构与学分及学时分配</w:t>
      </w:r>
    </w:p>
    <w:tbl>
      <w:tblPr>
        <w:tblW w:w="8884" w:type="dxa"/>
        <w:tblLook w:val="04A0" w:firstRow="1" w:lastRow="0" w:firstColumn="1" w:lastColumn="0" w:noHBand="0" w:noVBand="1"/>
      </w:tblPr>
      <w:tblGrid>
        <w:gridCol w:w="522"/>
        <w:gridCol w:w="596"/>
        <w:gridCol w:w="573"/>
        <w:gridCol w:w="651"/>
        <w:gridCol w:w="647"/>
        <w:gridCol w:w="585"/>
        <w:gridCol w:w="758"/>
        <w:gridCol w:w="645"/>
        <w:gridCol w:w="649"/>
        <w:gridCol w:w="521"/>
        <w:gridCol w:w="521"/>
        <w:gridCol w:w="521"/>
        <w:gridCol w:w="649"/>
        <w:gridCol w:w="521"/>
        <w:gridCol w:w="525"/>
      </w:tblGrid>
      <w:tr w:rsidR="00CE2DBC" w:rsidRPr="00CE2DBC" w14:paraId="2377843E" w14:textId="77777777" w:rsidTr="005A6581">
        <w:trPr>
          <w:trHeight w:val="34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C0E490" w14:textId="77777777" w:rsidR="00814721" w:rsidRPr="00CE2DBC" w:rsidRDefault="0032198C">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知识平台</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D272E" w14:textId="77777777" w:rsidR="00814721" w:rsidRPr="00CE2DBC" w:rsidRDefault="0032198C">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课程类别</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A4D266" w14:textId="77777777" w:rsidR="00814721" w:rsidRPr="00CE2DBC" w:rsidRDefault="0032198C">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学分</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86B5C" w14:textId="77777777" w:rsidR="00814721" w:rsidRPr="00CE2DBC" w:rsidRDefault="0032198C">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学时</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AB5A82" w14:textId="77777777" w:rsidR="00814721" w:rsidRPr="00CE2DBC" w:rsidRDefault="0032198C">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理论教学学时</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BC2A9F" w14:textId="77777777" w:rsidR="00814721" w:rsidRPr="00CE2DBC" w:rsidRDefault="0032198C">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实践教学学时</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BBDB84" w14:textId="77777777" w:rsidR="00814721" w:rsidRPr="00CE2DBC" w:rsidRDefault="0032198C">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占总学分比例（</w:t>
            </w:r>
            <w:r w:rsidRPr="00CE2DBC">
              <w:rPr>
                <w:rFonts w:ascii="Times New Roman" w:eastAsia="宋体" w:hAnsi="Times New Roman" w:cs="Times New Roman"/>
                <w:b/>
                <w:bCs/>
                <w:snapToGrid/>
                <w:color w:val="000000" w:themeColor="text1"/>
                <w:sz w:val="18"/>
                <w:szCs w:val="18"/>
              </w:rPr>
              <w:t>%</w:t>
            </w:r>
            <w:r w:rsidRPr="00CE2DBC">
              <w:rPr>
                <w:rFonts w:ascii="Times New Roman" w:eastAsia="宋体" w:hAnsi="Times New Roman" w:cs="Times New Roman"/>
                <w:b/>
                <w:bCs/>
                <w:snapToGrid/>
                <w:color w:val="000000" w:themeColor="text1"/>
                <w:sz w:val="18"/>
                <w:szCs w:val="18"/>
              </w:rPr>
              <w:t>）</w:t>
            </w:r>
          </w:p>
        </w:tc>
        <w:tc>
          <w:tcPr>
            <w:tcW w:w="4552" w:type="dxa"/>
            <w:gridSpan w:val="8"/>
            <w:tcBorders>
              <w:top w:val="single" w:sz="4" w:space="0" w:color="auto"/>
              <w:left w:val="nil"/>
              <w:bottom w:val="single" w:sz="4" w:space="0" w:color="auto"/>
              <w:right w:val="single" w:sz="4" w:space="0" w:color="auto"/>
            </w:tcBorders>
            <w:shd w:val="clear" w:color="auto" w:fill="auto"/>
            <w:vAlign w:val="center"/>
          </w:tcPr>
          <w:p w14:paraId="1FE15B47" w14:textId="77777777" w:rsidR="00814721" w:rsidRPr="00CE2DBC" w:rsidRDefault="0032198C">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各学期学分统计</w:t>
            </w:r>
          </w:p>
        </w:tc>
      </w:tr>
      <w:tr w:rsidR="00CE2DBC" w:rsidRPr="00CE2DBC" w14:paraId="6413EB95" w14:textId="77777777" w:rsidTr="005A6581">
        <w:trPr>
          <w:trHeight w:val="340"/>
        </w:trPr>
        <w:tc>
          <w:tcPr>
            <w:tcW w:w="522" w:type="dxa"/>
            <w:vMerge/>
            <w:tcBorders>
              <w:top w:val="single" w:sz="4" w:space="0" w:color="auto"/>
              <w:left w:val="single" w:sz="4" w:space="0" w:color="auto"/>
              <w:bottom w:val="single" w:sz="4" w:space="0" w:color="auto"/>
              <w:right w:val="single" w:sz="4" w:space="0" w:color="auto"/>
            </w:tcBorders>
            <w:vAlign w:val="center"/>
          </w:tcPr>
          <w:p w14:paraId="3B190302" w14:textId="77777777" w:rsidR="00814721" w:rsidRPr="00CE2DBC" w:rsidRDefault="0081472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596" w:type="dxa"/>
            <w:vMerge/>
            <w:tcBorders>
              <w:top w:val="single" w:sz="4" w:space="0" w:color="auto"/>
              <w:left w:val="single" w:sz="4" w:space="0" w:color="auto"/>
              <w:bottom w:val="single" w:sz="4" w:space="0" w:color="auto"/>
              <w:right w:val="single" w:sz="4" w:space="0" w:color="auto"/>
            </w:tcBorders>
            <w:vAlign w:val="center"/>
          </w:tcPr>
          <w:p w14:paraId="49953E51" w14:textId="77777777" w:rsidR="00814721" w:rsidRPr="00CE2DBC" w:rsidRDefault="0081472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573" w:type="dxa"/>
            <w:vMerge/>
            <w:tcBorders>
              <w:top w:val="single" w:sz="4" w:space="0" w:color="auto"/>
              <w:left w:val="single" w:sz="4" w:space="0" w:color="auto"/>
              <w:bottom w:val="single" w:sz="4" w:space="0" w:color="auto"/>
              <w:right w:val="single" w:sz="4" w:space="0" w:color="auto"/>
            </w:tcBorders>
            <w:vAlign w:val="center"/>
          </w:tcPr>
          <w:p w14:paraId="7D84740D" w14:textId="77777777" w:rsidR="00814721" w:rsidRPr="00CE2DBC" w:rsidRDefault="0081472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tcPr>
          <w:p w14:paraId="5D6513A0" w14:textId="77777777" w:rsidR="00814721" w:rsidRPr="00CE2DBC" w:rsidRDefault="0081472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647" w:type="dxa"/>
            <w:vMerge/>
            <w:tcBorders>
              <w:top w:val="single" w:sz="4" w:space="0" w:color="auto"/>
              <w:left w:val="single" w:sz="4" w:space="0" w:color="auto"/>
              <w:bottom w:val="single" w:sz="4" w:space="0" w:color="auto"/>
              <w:right w:val="single" w:sz="4" w:space="0" w:color="auto"/>
            </w:tcBorders>
            <w:vAlign w:val="center"/>
          </w:tcPr>
          <w:p w14:paraId="09AED98A" w14:textId="77777777" w:rsidR="00814721" w:rsidRPr="00CE2DBC" w:rsidRDefault="0081472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tcPr>
          <w:p w14:paraId="13DC32A4" w14:textId="77777777" w:rsidR="00814721" w:rsidRPr="00CE2DBC" w:rsidRDefault="0081472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758" w:type="dxa"/>
            <w:vMerge/>
            <w:tcBorders>
              <w:top w:val="single" w:sz="4" w:space="0" w:color="auto"/>
              <w:left w:val="single" w:sz="4" w:space="0" w:color="auto"/>
              <w:bottom w:val="single" w:sz="4" w:space="0" w:color="auto"/>
              <w:right w:val="single" w:sz="4" w:space="0" w:color="auto"/>
            </w:tcBorders>
            <w:vAlign w:val="center"/>
          </w:tcPr>
          <w:p w14:paraId="018F7734" w14:textId="77777777" w:rsidR="00814721" w:rsidRPr="00CE2DBC" w:rsidRDefault="0081472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645" w:type="dxa"/>
            <w:tcBorders>
              <w:top w:val="nil"/>
              <w:left w:val="nil"/>
              <w:bottom w:val="single" w:sz="4" w:space="0" w:color="auto"/>
              <w:right w:val="single" w:sz="4" w:space="0" w:color="auto"/>
            </w:tcBorders>
            <w:shd w:val="clear" w:color="auto" w:fill="auto"/>
            <w:vAlign w:val="center"/>
          </w:tcPr>
          <w:p w14:paraId="77DCAD26" w14:textId="77777777" w:rsidR="00814721" w:rsidRPr="00CE2DBC" w:rsidRDefault="0032198C">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proofErr w:type="gramStart"/>
            <w:r w:rsidRPr="00CE2DBC">
              <w:rPr>
                <w:rFonts w:ascii="Times New Roman" w:eastAsia="宋体" w:hAnsi="Times New Roman" w:cs="Times New Roman"/>
                <w:snapToGrid/>
                <w:color w:val="000000" w:themeColor="text1"/>
                <w:sz w:val="18"/>
                <w:szCs w:val="18"/>
              </w:rPr>
              <w:t>一</w:t>
            </w:r>
            <w:proofErr w:type="gramEnd"/>
          </w:p>
        </w:tc>
        <w:tc>
          <w:tcPr>
            <w:tcW w:w="649" w:type="dxa"/>
            <w:tcBorders>
              <w:top w:val="nil"/>
              <w:left w:val="nil"/>
              <w:bottom w:val="single" w:sz="4" w:space="0" w:color="auto"/>
              <w:right w:val="single" w:sz="4" w:space="0" w:color="auto"/>
            </w:tcBorders>
            <w:shd w:val="clear" w:color="auto" w:fill="auto"/>
            <w:vAlign w:val="center"/>
          </w:tcPr>
          <w:p w14:paraId="67EB91E6" w14:textId="77777777" w:rsidR="00814721" w:rsidRPr="00CE2DBC" w:rsidRDefault="0032198C">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二</w:t>
            </w:r>
          </w:p>
        </w:tc>
        <w:tc>
          <w:tcPr>
            <w:tcW w:w="521" w:type="dxa"/>
            <w:tcBorders>
              <w:top w:val="nil"/>
              <w:left w:val="nil"/>
              <w:bottom w:val="single" w:sz="4" w:space="0" w:color="auto"/>
              <w:right w:val="single" w:sz="4" w:space="0" w:color="auto"/>
            </w:tcBorders>
            <w:shd w:val="clear" w:color="auto" w:fill="auto"/>
            <w:vAlign w:val="center"/>
          </w:tcPr>
          <w:p w14:paraId="53491D1D" w14:textId="77777777" w:rsidR="00814721" w:rsidRPr="00CE2DBC" w:rsidRDefault="0032198C">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三</w:t>
            </w:r>
          </w:p>
        </w:tc>
        <w:tc>
          <w:tcPr>
            <w:tcW w:w="521" w:type="dxa"/>
            <w:tcBorders>
              <w:top w:val="nil"/>
              <w:left w:val="nil"/>
              <w:bottom w:val="single" w:sz="4" w:space="0" w:color="auto"/>
              <w:right w:val="single" w:sz="4" w:space="0" w:color="auto"/>
            </w:tcBorders>
            <w:shd w:val="clear" w:color="auto" w:fill="auto"/>
            <w:vAlign w:val="center"/>
          </w:tcPr>
          <w:p w14:paraId="36EEC557" w14:textId="77777777" w:rsidR="00814721" w:rsidRPr="00CE2DBC" w:rsidRDefault="0032198C">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四</w:t>
            </w:r>
          </w:p>
        </w:tc>
        <w:tc>
          <w:tcPr>
            <w:tcW w:w="521" w:type="dxa"/>
            <w:tcBorders>
              <w:top w:val="nil"/>
              <w:left w:val="nil"/>
              <w:bottom w:val="single" w:sz="4" w:space="0" w:color="auto"/>
              <w:right w:val="single" w:sz="4" w:space="0" w:color="auto"/>
            </w:tcBorders>
            <w:shd w:val="clear" w:color="auto" w:fill="auto"/>
            <w:vAlign w:val="center"/>
          </w:tcPr>
          <w:p w14:paraId="0115725A" w14:textId="77777777" w:rsidR="00814721" w:rsidRPr="00CE2DBC" w:rsidRDefault="0032198C">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五</w:t>
            </w:r>
          </w:p>
        </w:tc>
        <w:tc>
          <w:tcPr>
            <w:tcW w:w="649" w:type="dxa"/>
            <w:tcBorders>
              <w:top w:val="nil"/>
              <w:left w:val="nil"/>
              <w:bottom w:val="single" w:sz="4" w:space="0" w:color="auto"/>
              <w:right w:val="single" w:sz="4" w:space="0" w:color="auto"/>
            </w:tcBorders>
            <w:shd w:val="clear" w:color="auto" w:fill="auto"/>
            <w:vAlign w:val="center"/>
          </w:tcPr>
          <w:p w14:paraId="2ED08EB5" w14:textId="77777777" w:rsidR="00814721" w:rsidRPr="00CE2DBC" w:rsidRDefault="0032198C">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六</w:t>
            </w:r>
          </w:p>
        </w:tc>
        <w:tc>
          <w:tcPr>
            <w:tcW w:w="521" w:type="dxa"/>
            <w:tcBorders>
              <w:top w:val="nil"/>
              <w:left w:val="nil"/>
              <w:bottom w:val="single" w:sz="4" w:space="0" w:color="auto"/>
              <w:right w:val="single" w:sz="4" w:space="0" w:color="auto"/>
            </w:tcBorders>
            <w:shd w:val="clear" w:color="auto" w:fill="auto"/>
            <w:vAlign w:val="center"/>
          </w:tcPr>
          <w:p w14:paraId="11FF8F73" w14:textId="77777777" w:rsidR="00814721" w:rsidRPr="00CE2DBC" w:rsidRDefault="0032198C">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七</w:t>
            </w:r>
          </w:p>
        </w:tc>
        <w:tc>
          <w:tcPr>
            <w:tcW w:w="525" w:type="dxa"/>
            <w:tcBorders>
              <w:top w:val="nil"/>
              <w:left w:val="nil"/>
              <w:bottom w:val="single" w:sz="4" w:space="0" w:color="auto"/>
              <w:right w:val="single" w:sz="4" w:space="0" w:color="auto"/>
            </w:tcBorders>
            <w:shd w:val="clear" w:color="auto" w:fill="auto"/>
            <w:vAlign w:val="center"/>
          </w:tcPr>
          <w:p w14:paraId="142ED7A7" w14:textId="77777777" w:rsidR="00814721" w:rsidRPr="00CE2DBC" w:rsidRDefault="0032198C">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八</w:t>
            </w:r>
          </w:p>
        </w:tc>
      </w:tr>
      <w:tr w:rsidR="00CE2DBC" w:rsidRPr="00CE2DBC" w14:paraId="7EAE8045" w14:textId="77777777" w:rsidTr="005A6581">
        <w:trPr>
          <w:trHeight w:val="340"/>
        </w:trPr>
        <w:tc>
          <w:tcPr>
            <w:tcW w:w="522" w:type="dxa"/>
            <w:vMerge w:val="restart"/>
            <w:tcBorders>
              <w:top w:val="nil"/>
              <w:left w:val="single" w:sz="4" w:space="0" w:color="auto"/>
              <w:bottom w:val="single" w:sz="4" w:space="0" w:color="auto"/>
              <w:right w:val="single" w:sz="4" w:space="0" w:color="auto"/>
            </w:tcBorders>
            <w:shd w:val="clear" w:color="auto" w:fill="auto"/>
            <w:vAlign w:val="center"/>
          </w:tcPr>
          <w:p w14:paraId="6B41A761"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通识课程</w:t>
            </w:r>
          </w:p>
        </w:tc>
        <w:tc>
          <w:tcPr>
            <w:tcW w:w="596" w:type="dxa"/>
            <w:tcBorders>
              <w:top w:val="nil"/>
              <w:left w:val="nil"/>
              <w:bottom w:val="single" w:sz="4" w:space="0" w:color="auto"/>
              <w:right w:val="single" w:sz="4" w:space="0" w:color="auto"/>
            </w:tcBorders>
            <w:shd w:val="clear" w:color="auto" w:fill="auto"/>
            <w:vAlign w:val="center"/>
          </w:tcPr>
          <w:p w14:paraId="50BF1A24"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通识必修课程</w:t>
            </w:r>
          </w:p>
        </w:tc>
        <w:tc>
          <w:tcPr>
            <w:tcW w:w="573" w:type="dxa"/>
            <w:tcBorders>
              <w:top w:val="nil"/>
              <w:left w:val="nil"/>
              <w:bottom w:val="single" w:sz="4" w:space="0" w:color="auto"/>
              <w:right w:val="single" w:sz="4" w:space="0" w:color="auto"/>
            </w:tcBorders>
            <w:shd w:val="clear" w:color="auto" w:fill="auto"/>
            <w:vAlign w:val="center"/>
          </w:tcPr>
          <w:p w14:paraId="4E5AB21E" w14:textId="6927EB80" w:rsidR="005A6581" w:rsidRPr="00CE2DBC" w:rsidRDefault="00166C2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Pr>
                <w:rFonts w:ascii="Times New Roman" w:eastAsia="宋体" w:hAnsi="Times New Roman" w:cs="Times New Roman"/>
                <w:color w:val="000000" w:themeColor="text1"/>
                <w:sz w:val="18"/>
                <w:szCs w:val="18"/>
              </w:rPr>
              <w:t>60</w:t>
            </w:r>
            <w:r w:rsidR="005A6581" w:rsidRPr="00CE2DBC">
              <w:rPr>
                <w:rFonts w:ascii="Times New Roman" w:eastAsia="宋体" w:hAnsi="Times New Roman" w:cs="Times New Roman"/>
                <w:color w:val="000000" w:themeColor="text1"/>
                <w:sz w:val="18"/>
                <w:szCs w:val="18"/>
              </w:rPr>
              <w:t>.5</w:t>
            </w:r>
          </w:p>
        </w:tc>
        <w:tc>
          <w:tcPr>
            <w:tcW w:w="651" w:type="dxa"/>
            <w:tcBorders>
              <w:top w:val="nil"/>
              <w:left w:val="nil"/>
              <w:bottom w:val="single" w:sz="4" w:space="0" w:color="auto"/>
              <w:right w:val="single" w:sz="4" w:space="0" w:color="auto"/>
            </w:tcBorders>
            <w:shd w:val="clear" w:color="auto" w:fill="auto"/>
            <w:vAlign w:val="center"/>
          </w:tcPr>
          <w:p w14:paraId="086FF6FA" w14:textId="6161E3EF"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10</w:t>
            </w:r>
            <w:r w:rsidR="00166C21">
              <w:rPr>
                <w:rFonts w:ascii="Times New Roman" w:eastAsia="宋体" w:hAnsi="Times New Roman" w:cs="Times New Roman"/>
                <w:color w:val="000000" w:themeColor="text1"/>
                <w:sz w:val="18"/>
                <w:szCs w:val="18"/>
              </w:rPr>
              <w:t>70</w:t>
            </w:r>
          </w:p>
        </w:tc>
        <w:tc>
          <w:tcPr>
            <w:tcW w:w="647" w:type="dxa"/>
            <w:tcBorders>
              <w:top w:val="nil"/>
              <w:left w:val="nil"/>
              <w:bottom w:val="single" w:sz="4" w:space="0" w:color="auto"/>
              <w:right w:val="single" w:sz="4" w:space="0" w:color="auto"/>
            </w:tcBorders>
            <w:shd w:val="clear" w:color="auto" w:fill="auto"/>
            <w:vAlign w:val="center"/>
          </w:tcPr>
          <w:p w14:paraId="4A6292A3" w14:textId="23F577ED"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8</w:t>
            </w:r>
            <w:r w:rsidR="00166C21">
              <w:rPr>
                <w:rFonts w:ascii="Times New Roman" w:eastAsia="宋体" w:hAnsi="Times New Roman" w:cs="Times New Roman"/>
                <w:color w:val="000000" w:themeColor="text1"/>
                <w:sz w:val="18"/>
                <w:szCs w:val="18"/>
              </w:rPr>
              <w:t>72</w:t>
            </w:r>
          </w:p>
        </w:tc>
        <w:tc>
          <w:tcPr>
            <w:tcW w:w="585" w:type="dxa"/>
            <w:tcBorders>
              <w:top w:val="nil"/>
              <w:left w:val="nil"/>
              <w:bottom w:val="single" w:sz="4" w:space="0" w:color="auto"/>
              <w:right w:val="single" w:sz="4" w:space="0" w:color="auto"/>
            </w:tcBorders>
            <w:shd w:val="clear" w:color="auto" w:fill="auto"/>
            <w:vAlign w:val="center"/>
          </w:tcPr>
          <w:p w14:paraId="42A04B6F" w14:textId="5EC9AACF" w:rsidR="005A6581" w:rsidRPr="00CE2DBC" w:rsidRDefault="00166C21" w:rsidP="005A6581">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198</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tcPr>
          <w:p w14:paraId="1A7AC176" w14:textId="5F4BBFC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3</w:t>
            </w:r>
            <w:r w:rsidR="00166C21">
              <w:rPr>
                <w:rFonts w:ascii="Times New Roman" w:eastAsia="宋体" w:hAnsi="Times New Roman" w:cs="Times New Roman"/>
                <w:snapToGrid/>
                <w:color w:val="000000" w:themeColor="text1"/>
                <w:sz w:val="18"/>
                <w:szCs w:val="18"/>
              </w:rPr>
              <w:t>8.</w:t>
            </w:r>
            <w:r w:rsidR="00C4052C">
              <w:rPr>
                <w:rFonts w:ascii="Times New Roman" w:eastAsia="宋体" w:hAnsi="Times New Roman" w:cs="Times New Roman"/>
                <w:snapToGrid/>
                <w:color w:val="000000" w:themeColor="text1"/>
                <w:sz w:val="18"/>
                <w:szCs w:val="18"/>
              </w:rPr>
              <w:t>27</w:t>
            </w:r>
            <w:r w:rsidRPr="00CE2DBC">
              <w:rPr>
                <w:rFonts w:ascii="Times New Roman" w:eastAsia="宋体" w:hAnsi="Times New Roman" w:cs="Times New Roman"/>
                <w:snapToGrid/>
                <w:color w:val="000000" w:themeColor="text1"/>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14:paraId="725C8110" w14:textId="4F2B89C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1</w:t>
            </w:r>
            <w:r w:rsidR="00166C21">
              <w:rPr>
                <w:rFonts w:ascii="Times New Roman" w:eastAsia="宋体" w:hAnsi="Times New Roman" w:cs="Times New Roman"/>
                <w:snapToGrid/>
                <w:color w:val="000000" w:themeColor="text1"/>
                <w:sz w:val="18"/>
                <w:szCs w:val="18"/>
              </w:rPr>
              <w:t>8</w:t>
            </w:r>
            <w:r w:rsidRPr="00CE2DBC">
              <w:rPr>
                <w:rFonts w:ascii="Times New Roman" w:eastAsia="宋体" w:hAnsi="Times New Roman" w:cs="Times New Roman"/>
                <w:snapToGrid/>
                <w:color w:val="000000" w:themeColor="text1"/>
                <w:sz w:val="18"/>
                <w:szCs w:val="18"/>
              </w:rPr>
              <w:t>.5</w:t>
            </w:r>
          </w:p>
        </w:tc>
        <w:tc>
          <w:tcPr>
            <w:tcW w:w="649" w:type="dxa"/>
            <w:tcBorders>
              <w:top w:val="nil"/>
              <w:left w:val="nil"/>
              <w:bottom w:val="single" w:sz="4" w:space="0" w:color="auto"/>
              <w:right w:val="single" w:sz="4" w:space="0" w:color="auto"/>
            </w:tcBorders>
            <w:shd w:val="clear" w:color="auto" w:fill="auto"/>
            <w:vAlign w:val="center"/>
          </w:tcPr>
          <w:p w14:paraId="61D041AA"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16.5</w:t>
            </w:r>
          </w:p>
        </w:tc>
        <w:tc>
          <w:tcPr>
            <w:tcW w:w="521" w:type="dxa"/>
            <w:tcBorders>
              <w:top w:val="nil"/>
              <w:left w:val="nil"/>
              <w:bottom w:val="single" w:sz="4" w:space="0" w:color="auto"/>
              <w:right w:val="single" w:sz="4" w:space="0" w:color="auto"/>
            </w:tcBorders>
            <w:shd w:val="clear" w:color="auto" w:fill="auto"/>
            <w:vAlign w:val="center"/>
          </w:tcPr>
          <w:p w14:paraId="0D740488"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11</w:t>
            </w:r>
          </w:p>
        </w:tc>
        <w:tc>
          <w:tcPr>
            <w:tcW w:w="521" w:type="dxa"/>
            <w:tcBorders>
              <w:top w:val="nil"/>
              <w:left w:val="nil"/>
              <w:bottom w:val="single" w:sz="4" w:space="0" w:color="auto"/>
              <w:right w:val="single" w:sz="4" w:space="0" w:color="auto"/>
            </w:tcBorders>
            <w:shd w:val="clear" w:color="auto" w:fill="auto"/>
            <w:vAlign w:val="center"/>
          </w:tcPr>
          <w:p w14:paraId="36DE8CDB"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9</w:t>
            </w:r>
          </w:p>
        </w:tc>
        <w:tc>
          <w:tcPr>
            <w:tcW w:w="521" w:type="dxa"/>
            <w:tcBorders>
              <w:top w:val="nil"/>
              <w:left w:val="nil"/>
              <w:bottom w:val="single" w:sz="4" w:space="0" w:color="auto"/>
              <w:right w:val="single" w:sz="4" w:space="0" w:color="auto"/>
            </w:tcBorders>
            <w:shd w:val="clear" w:color="auto" w:fill="auto"/>
            <w:vAlign w:val="center"/>
          </w:tcPr>
          <w:p w14:paraId="12CE70EC"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3</w:t>
            </w:r>
          </w:p>
        </w:tc>
        <w:tc>
          <w:tcPr>
            <w:tcW w:w="649" w:type="dxa"/>
            <w:tcBorders>
              <w:top w:val="nil"/>
              <w:left w:val="nil"/>
              <w:bottom w:val="single" w:sz="4" w:space="0" w:color="auto"/>
              <w:right w:val="single" w:sz="4" w:space="0" w:color="auto"/>
            </w:tcBorders>
            <w:shd w:val="clear" w:color="auto" w:fill="auto"/>
            <w:vAlign w:val="center"/>
          </w:tcPr>
          <w:p w14:paraId="14CECC87"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2.5</w:t>
            </w:r>
          </w:p>
        </w:tc>
        <w:tc>
          <w:tcPr>
            <w:tcW w:w="521" w:type="dxa"/>
            <w:tcBorders>
              <w:top w:val="nil"/>
              <w:left w:val="nil"/>
              <w:bottom w:val="single" w:sz="4" w:space="0" w:color="auto"/>
              <w:right w:val="single" w:sz="4" w:space="0" w:color="auto"/>
            </w:tcBorders>
            <w:shd w:val="clear" w:color="auto" w:fill="auto"/>
            <w:vAlign w:val="center"/>
          </w:tcPr>
          <w:p w14:paraId="5C8912C2"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0</w:t>
            </w:r>
          </w:p>
        </w:tc>
        <w:tc>
          <w:tcPr>
            <w:tcW w:w="525" w:type="dxa"/>
            <w:tcBorders>
              <w:top w:val="nil"/>
              <w:left w:val="nil"/>
              <w:bottom w:val="single" w:sz="4" w:space="0" w:color="auto"/>
              <w:right w:val="single" w:sz="4" w:space="0" w:color="auto"/>
            </w:tcBorders>
            <w:shd w:val="clear" w:color="auto" w:fill="auto"/>
            <w:vAlign w:val="center"/>
          </w:tcPr>
          <w:p w14:paraId="11A193C4"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0</w:t>
            </w:r>
          </w:p>
        </w:tc>
      </w:tr>
      <w:tr w:rsidR="00CE2DBC" w:rsidRPr="00CE2DBC" w14:paraId="5A4B23D7" w14:textId="77777777" w:rsidTr="005A6581">
        <w:trPr>
          <w:trHeight w:val="340"/>
        </w:trPr>
        <w:tc>
          <w:tcPr>
            <w:tcW w:w="522" w:type="dxa"/>
            <w:vMerge/>
            <w:tcBorders>
              <w:top w:val="nil"/>
              <w:left w:val="single" w:sz="4" w:space="0" w:color="auto"/>
              <w:bottom w:val="single" w:sz="4" w:space="0" w:color="auto"/>
              <w:right w:val="single" w:sz="4" w:space="0" w:color="auto"/>
            </w:tcBorders>
            <w:vAlign w:val="center"/>
          </w:tcPr>
          <w:p w14:paraId="077BCE82" w14:textId="77777777" w:rsidR="005A6581" w:rsidRPr="00CE2DBC" w:rsidRDefault="005A6581" w:rsidP="005A658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596" w:type="dxa"/>
            <w:tcBorders>
              <w:top w:val="nil"/>
              <w:left w:val="nil"/>
              <w:bottom w:val="single" w:sz="4" w:space="0" w:color="auto"/>
              <w:right w:val="single" w:sz="4" w:space="0" w:color="auto"/>
            </w:tcBorders>
            <w:shd w:val="clear" w:color="auto" w:fill="auto"/>
            <w:vAlign w:val="center"/>
          </w:tcPr>
          <w:p w14:paraId="33ADF305"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通识选修课程</w:t>
            </w:r>
          </w:p>
        </w:tc>
        <w:tc>
          <w:tcPr>
            <w:tcW w:w="573" w:type="dxa"/>
            <w:tcBorders>
              <w:top w:val="nil"/>
              <w:left w:val="nil"/>
              <w:bottom w:val="single" w:sz="4" w:space="0" w:color="auto"/>
              <w:right w:val="single" w:sz="4" w:space="0" w:color="auto"/>
            </w:tcBorders>
            <w:shd w:val="clear" w:color="auto" w:fill="auto"/>
            <w:vAlign w:val="center"/>
          </w:tcPr>
          <w:p w14:paraId="3350DD96"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8</w:t>
            </w:r>
          </w:p>
        </w:tc>
        <w:tc>
          <w:tcPr>
            <w:tcW w:w="651" w:type="dxa"/>
            <w:tcBorders>
              <w:top w:val="nil"/>
              <w:left w:val="nil"/>
              <w:bottom w:val="single" w:sz="4" w:space="0" w:color="auto"/>
              <w:right w:val="single" w:sz="4" w:space="0" w:color="auto"/>
            </w:tcBorders>
            <w:shd w:val="clear" w:color="auto" w:fill="auto"/>
            <w:vAlign w:val="center"/>
          </w:tcPr>
          <w:p w14:paraId="40518401"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128</w:t>
            </w:r>
          </w:p>
        </w:tc>
        <w:tc>
          <w:tcPr>
            <w:tcW w:w="647" w:type="dxa"/>
            <w:tcBorders>
              <w:top w:val="nil"/>
              <w:left w:val="nil"/>
              <w:bottom w:val="single" w:sz="4" w:space="0" w:color="auto"/>
              <w:right w:val="single" w:sz="4" w:space="0" w:color="auto"/>
            </w:tcBorders>
            <w:shd w:val="clear" w:color="auto" w:fill="auto"/>
            <w:vAlign w:val="center"/>
          </w:tcPr>
          <w:p w14:paraId="12420344"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128</w:t>
            </w:r>
          </w:p>
        </w:tc>
        <w:tc>
          <w:tcPr>
            <w:tcW w:w="585" w:type="dxa"/>
            <w:tcBorders>
              <w:top w:val="nil"/>
              <w:left w:val="nil"/>
              <w:bottom w:val="single" w:sz="4" w:space="0" w:color="auto"/>
              <w:right w:val="single" w:sz="4" w:space="0" w:color="auto"/>
            </w:tcBorders>
            <w:shd w:val="clear" w:color="auto" w:fill="auto"/>
            <w:vAlign w:val="center"/>
          </w:tcPr>
          <w:p w14:paraId="09840692"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c>
          <w:tcPr>
            <w:tcW w:w="758" w:type="dxa"/>
            <w:vMerge/>
            <w:tcBorders>
              <w:top w:val="nil"/>
              <w:left w:val="single" w:sz="4" w:space="0" w:color="auto"/>
              <w:bottom w:val="single" w:sz="4" w:space="0" w:color="auto"/>
              <w:right w:val="single" w:sz="4" w:space="0" w:color="auto"/>
            </w:tcBorders>
            <w:vAlign w:val="center"/>
          </w:tcPr>
          <w:p w14:paraId="28FCD1BA" w14:textId="77777777" w:rsidR="005A6581" w:rsidRPr="00CE2DBC" w:rsidRDefault="005A6581" w:rsidP="005A6581">
            <w:pPr>
              <w:kinsoku/>
              <w:autoSpaceDE/>
              <w:autoSpaceDN/>
              <w:adjustRightInd/>
              <w:snapToGrid/>
              <w:textAlignment w:val="auto"/>
              <w:rPr>
                <w:rFonts w:ascii="Times New Roman" w:eastAsia="宋体" w:hAnsi="Times New Roman" w:cs="Times New Roman"/>
                <w:snapToGrid/>
                <w:color w:val="000000" w:themeColor="text1"/>
                <w:sz w:val="18"/>
                <w:szCs w:val="18"/>
              </w:rPr>
            </w:pPr>
          </w:p>
        </w:tc>
        <w:tc>
          <w:tcPr>
            <w:tcW w:w="645" w:type="dxa"/>
            <w:tcBorders>
              <w:top w:val="nil"/>
              <w:left w:val="nil"/>
              <w:bottom w:val="single" w:sz="4" w:space="0" w:color="auto"/>
              <w:right w:val="single" w:sz="4" w:space="0" w:color="auto"/>
            </w:tcBorders>
            <w:shd w:val="clear" w:color="auto" w:fill="auto"/>
            <w:vAlign w:val="center"/>
          </w:tcPr>
          <w:p w14:paraId="06069960"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0</w:t>
            </w:r>
          </w:p>
        </w:tc>
        <w:tc>
          <w:tcPr>
            <w:tcW w:w="649" w:type="dxa"/>
            <w:tcBorders>
              <w:top w:val="nil"/>
              <w:left w:val="nil"/>
              <w:bottom w:val="single" w:sz="4" w:space="0" w:color="auto"/>
              <w:right w:val="single" w:sz="4" w:space="0" w:color="auto"/>
            </w:tcBorders>
            <w:shd w:val="clear" w:color="auto" w:fill="auto"/>
            <w:vAlign w:val="center"/>
          </w:tcPr>
          <w:p w14:paraId="4636B252"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w:t>
            </w:r>
          </w:p>
        </w:tc>
        <w:tc>
          <w:tcPr>
            <w:tcW w:w="521" w:type="dxa"/>
            <w:tcBorders>
              <w:top w:val="nil"/>
              <w:left w:val="nil"/>
              <w:bottom w:val="single" w:sz="4" w:space="0" w:color="auto"/>
              <w:right w:val="single" w:sz="4" w:space="0" w:color="auto"/>
            </w:tcBorders>
            <w:shd w:val="clear" w:color="auto" w:fill="auto"/>
            <w:vAlign w:val="center"/>
          </w:tcPr>
          <w:p w14:paraId="3B63C157"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0</w:t>
            </w:r>
          </w:p>
        </w:tc>
        <w:tc>
          <w:tcPr>
            <w:tcW w:w="521" w:type="dxa"/>
            <w:tcBorders>
              <w:top w:val="nil"/>
              <w:left w:val="nil"/>
              <w:bottom w:val="single" w:sz="4" w:space="0" w:color="auto"/>
              <w:right w:val="single" w:sz="4" w:space="0" w:color="auto"/>
            </w:tcBorders>
            <w:shd w:val="clear" w:color="auto" w:fill="auto"/>
            <w:vAlign w:val="center"/>
          </w:tcPr>
          <w:p w14:paraId="7CFD005E"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w:t>
            </w:r>
          </w:p>
        </w:tc>
        <w:tc>
          <w:tcPr>
            <w:tcW w:w="521" w:type="dxa"/>
            <w:tcBorders>
              <w:top w:val="nil"/>
              <w:left w:val="nil"/>
              <w:bottom w:val="single" w:sz="4" w:space="0" w:color="auto"/>
              <w:right w:val="single" w:sz="4" w:space="0" w:color="auto"/>
            </w:tcBorders>
            <w:shd w:val="clear" w:color="auto" w:fill="auto"/>
            <w:vAlign w:val="center"/>
          </w:tcPr>
          <w:p w14:paraId="11040738"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w:t>
            </w:r>
          </w:p>
        </w:tc>
        <w:tc>
          <w:tcPr>
            <w:tcW w:w="649" w:type="dxa"/>
            <w:tcBorders>
              <w:top w:val="nil"/>
              <w:left w:val="nil"/>
              <w:bottom w:val="single" w:sz="4" w:space="0" w:color="auto"/>
              <w:right w:val="single" w:sz="4" w:space="0" w:color="auto"/>
            </w:tcBorders>
            <w:shd w:val="clear" w:color="auto" w:fill="auto"/>
            <w:vAlign w:val="center"/>
          </w:tcPr>
          <w:p w14:paraId="6295A690"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w:t>
            </w:r>
          </w:p>
        </w:tc>
        <w:tc>
          <w:tcPr>
            <w:tcW w:w="521" w:type="dxa"/>
            <w:tcBorders>
              <w:top w:val="nil"/>
              <w:left w:val="nil"/>
              <w:bottom w:val="single" w:sz="4" w:space="0" w:color="auto"/>
              <w:right w:val="single" w:sz="4" w:space="0" w:color="auto"/>
            </w:tcBorders>
            <w:shd w:val="clear" w:color="auto" w:fill="auto"/>
            <w:vAlign w:val="center"/>
          </w:tcPr>
          <w:p w14:paraId="2223DD7F"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0</w:t>
            </w:r>
          </w:p>
        </w:tc>
        <w:tc>
          <w:tcPr>
            <w:tcW w:w="525" w:type="dxa"/>
            <w:tcBorders>
              <w:top w:val="nil"/>
              <w:left w:val="nil"/>
              <w:bottom w:val="single" w:sz="4" w:space="0" w:color="auto"/>
              <w:right w:val="single" w:sz="4" w:space="0" w:color="auto"/>
            </w:tcBorders>
            <w:shd w:val="clear" w:color="auto" w:fill="auto"/>
            <w:vAlign w:val="center"/>
          </w:tcPr>
          <w:p w14:paraId="54F51C4A"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0</w:t>
            </w:r>
          </w:p>
        </w:tc>
      </w:tr>
      <w:tr w:rsidR="00CE2DBC" w:rsidRPr="00CE2DBC" w14:paraId="75D0F8C4" w14:textId="77777777" w:rsidTr="005A6581">
        <w:trPr>
          <w:trHeight w:val="340"/>
        </w:trPr>
        <w:tc>
          <w:tcPr>
            <w:tcW w:w="522" w:type="dxa"/>
            <w:vMerge w:val="restart"/>
            <w:tcBorders>
              <w:top w:val="nil"/>
              <w:left w:val="single" w:sz="4" w:space="0" w:color="auto"/>
              <w:bottom w:val="single" w:sz="4" w:space="0" w:color="auto"/>
              <w:right w:val="single" w:sz="4" w:space="0" w:color="auto"/>
            </w:tcBorders>
            <w:shd w:val="clear" w:color="auto" w:fill="auto"/>
            <w:vAlign w:val="center"/>
          </w:tcPr>
          <w:p w14:paraId="0FAACA99"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专业课程</w:t>
            </w:r>
          </w:p>
        </w:tc>
        <w:tc>
          <w:tcPr>
            <w:tcW w:w="596" w:type="dxa"/>
            <w:tcBorders>
              <w:top w:val="nil"/>
              <w:left w:val="nil"/>
              <w:bottom w:val="single" w:sz="4" w:space="0" w:color="auto"/>
              <w:right w:val="single" w:sz="4" w:space="0" w:color="auto"/>
            </w:tcBorders>
            <w:shd w:val="clear" w:color="auto" w:fill="auto"/>
            <w:vAlign w:val="center"/>
          </w:tcPr>
          <w:p w14:paraId="262AFABE"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专业基础课程</w:t>
            </w:r>
          </w:p>
        </w:tc>
        <w:tc>
          <w:tcPr>
            <w:tcW w:w="573" w:type="dxa"/>
            <w:tcBorders>
              <w:top w:val="nil"/>
              <w:left w:val="nil"/>
              <w:bottom w:val="single" w:sz="4" w:space="0" w:color="auto"/>
              <w:right w:val="single" w:sz="4" w:space="0" w:color="auto"/>
            </w:tcBorders>
            <w:shd w:val="clear" w:color="auto" w:fill="auto"/>
            <w:vAlign w:val="center"/>
          </w:tcPr>
          <w:p w14:paraId="59E2167A"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38.5</w:t>
            </w:r>
          </w:p>
        </w:tc>
        <w:tc>
          <w:tcPr>
            <w:tcW w:w="651" w:type="dxa"/>
            <w:tcBorders>
              <w:top w:val="nil"/>
              <w:left w:val="nil"/>
              <w:bottom w:val="single" w:sz="4" w:space="0" w:color="auto"/>
              <w:right w:val="single" w:sz="4" w:space="0" w:color="auto"/>
            </w:tcBorders>
            <w:shd w:val="clear" w:color="auto" w:fill="auto"/>
            <w:vAlign w:val="center"/>
          </w:tcPr>
          <w:p w14:paraId="51851CC9"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616</w:t>
            </w:r>
          </w:p>
        </w:tc>
        <w:tc>
          <w:tcPr>
            <w:tcW w:w="647" w:type="dxa"/>
            <w:tcBorders>
              <w:top w:val="nil"/>
              <w:left w:val="nil"/>
              <w:bottom w:val="single" w:sz="4" w:space="0" w:color="auto"/>
              <w:right w:val="single" w:sz="4" w:space="0" w:color="auto"/>
            </w:tcBorders>
            <w:shd w:val="clear" w:color="auto" w:fill="auto"/>
            <w:vAlign w:val="center"/>
          </w:tcPr>
          <w:p w14:paraId="7AAE3C62"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536</w:t>
            </w:r>
          </w:p>
        </w:tc>
        <w:tc>
          <w:tcPr>
            <w:tcW w:w="585" w:type="dxa"/>
            <w:tcBorders>
              <w:top w:val="nil"/>
              <w:left w:val="nil"/>
              <w:bottom w:val="single" w:sz="4" w:space="0" w:color="auto"/>
              <w:right w:val="single" w:sz="4" w:space="0" w:color="auto"/>
            </w:tcBorders>
            <w:shd w:val="clear" w:color="auto" w:fill="auto"/>
            <w:vAlign w:val="center"/>
          </w:tcPr>
          <w:p w14:paraId="094F74FD"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80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tcPr>
          <w:p w14:paraId="4847CB47" w14:textId="50AB71D0"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3</w:t>
            </w:r>
            <w:r w:rsidR="00C4052C">
              <w:rPr>
                <w:rFonts w:ascii="Times New Roman" w:eastAsia="宋体" w:hAnsi="Times New Roman" w:cs="Times New Roman"/>
                <w:snapToGrid/>
                <w:color w:val="000000" w:themeColor="text1"/>
                <w:sz w:val="18"/>
                <w:szCs w:val="18"/>
              </w:rPr>
              <w:t>8.83</w:t>
            </w:r>
          </w:p>
        </w:tc>
        <w:tc>
          <w:tcPr>
            <w:tcW w:w="645" w:type="dxa"/>
            <w:tcBorders>
              <w:top w:val="nil"/>
              <w:left w:val="nil"/>
              <w:bottom w:val="single" w:sz="4" w:space="0" w:color="auto"/>
              <w:right w:val="single" w:sz="4" w:space="0" w:color="auto"/>
            </w:tcBorders>
            <w:shd w:val="clear" w:color="auto" w:fill="auto"/>
            <w:vAlign w:val="center"/>
          </w:tcPr>
          <w:p w14:paraId="054E3392"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3.5</w:t>
            </w:r>
          </w:p>
        </w:tc>
        <w:tc>
          <w:tcPr>
            <w:tcW w:w="649" w:type="dxa"/>
            <w:tcBorders>
              <w:top w:val="nil"/>
              <w:left w:val="nil"/>
              <w:bottom w:val="single" w:sz="4" w:space="0" w:color="auto"/>
              <w:right w:val="single" w:sz="4" w:space="0" w:color="auto"/>
            </w:tcBorders>
            <w:shd w:val="clear" w:color="auto" w:fill="auto"/>
            <w:vAlign w:val="center"/>
          </w:tcPr>
          <w:p w14:paraId="241D142D"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color w:val="000000" w:themeColor="text1"/>
                <w:sz w:val="18"/>
                <w:szCs w:val="18"/>
              </w:rPr>
              <w:t>5</w:t>
            </w:r>
          </w:p>
        </w:tc>
        <w:tc>
          <w:tcPr>
            <w:tcW w:w="521" w:type="dxa"/>
            <w:tcBorders>
              <w:top w:val="nil"/>
              <w:left w:val="nil"/>
              <w:bottom w:val="single" w:sz="4" w:space="0" w:color="auto"/>
              <w:right w:val="single" w:sz="4" w:space="0" w:color="auto"/>
            </w:tcBorders>
            <w:shd w:val="clear" w:color="auto" w:fill="auto"/>
            <w:vAlign w:val="center"/>
          </w:tcPr>
          <w:p w14:paraId="0A9BB54D"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13</w:t>
            </w:r>
          </w:p>
        </w:tc>
        <w:tc>
          <w:tcPr>
            <w:tcW w:w="521" w:type="dxa"/>
            <w:tcBorders>
              <w:top w:val="nil"/>
              <w:left w:val="nil"/>
              <w:bottom w:val="single" w:sz="4" w:space="0" w:color="auto"/>
              <w:right w:val="single" w:sz="4" w:space="0" w:color="auto"/>
            </w:tcBorders>
            <w:shd w:val="clear" w:color="auto" w:fill="auto"/>
            <w:vAlign w:val="center"/>
          </w:tcPr>
          <w:p w14:paraId="1287123C"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9</w:t>
            </w:r>
          </w:p>
        </w:tc>
        <w:tc>
          <w:tcPr>
            <w:tcW w:w="521" w:type="dxa"/>
            <w:tcBorders>
              <w:top w:val="nil"/>
              <w:left w:val="nil"/>
              <w:bottom w:val="single" w:sz="4" w:space="0" w:color="auto"/>
              <w:right w:val="single" w:sz="4" w:space="0" w:color="auto"/>
            </w:tcBorders>
            <w:shd w:val="clear" w:color="auto" w:fill="auto"/>
            <w:vAlign w:val="center"/>
          </w:tcPr>
          <w:p w14:paraId="62D3314E"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6</w:t>
            </w:r>
          </w:p>
        </w:tc>
        <w:tc>
          <w:tcPr>
            <w:tcW w:w="649" w:type="dxa"/>
            <w:tcBorders>
              <w:top w:val="nil"/>
              <w:left w:val="nil"/>
              <w:bottom w:val="single" w:sz="4" w:space="0" w:color="auto"/>
              <w:right w:val="single" w:sz="4" w:space="0" w:color="auto"/>
            </w:tcBorders>
            <w:shd w:val="clear" w:color="auto" w:fill="auto"/>
            <w:vAlign w:val="center"/>
          </w:tcPr>
          <w:p w14:paraId="5B176F4D"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2</w:t>
            </w:r>
          </w:p>
        </w:tc>
        <w:tc>
          <w:tcPr>
            <w:tcW w:w="521" w:type="dxa"/>
            <w:tcBorders>
              <w:top w:val="nil"/>
              <w:left w:val="nil"/>
              <w:bottom w:val="single" w:sz="4" w:space="0" w:color="auto"/>
              <w:right w:val="single" w:sz="4" w:space="0" w:color="auto"/>
            </w:tcBorders>
            <w:shd w:val="clear" w:color="auto" w:fill="auto"/>
            <w:vAlign w:val="center"/>
          </w:tcPr>
          <w:p w14:paraId="2D15C161"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c>
          <w:tcPr>
            <w:tcW w:w="525" w:type="dxa"/>
            <w:tcBorders>
              <w:top w:val="nil"/>
              <w:left w:val="nil"/>
              <w:bottom w:val="single" w:sz="4" w:space="0" w:color="auto"/>
              <w:right w:val="single" w:sz="4" w:space="0" w:color="auto"/>
            </w:tcBorders>
            <w:shd w:val="clear" w:color="auto" w:fill="auto"/>
            <w:vAlign w:val="center"/>
          </w:tcPr>
          <w:p w14:paraId="36A86900"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r>
      <w:tr w:rsidR="00CE2DBC" w:rsidRPr="00CE2DBC" w14:paraId="4A369CF7" w14:textId="77777777" w:rsidTr="005A6581">
        <w:trPr>
          <w:trHeight w:val="340"/>
        </w:trPr>
        <w:tc>
          <w:tcPr>
            <w:tcW w:w="522" w:type="dxa"/>
            <w:vMerge/>
            <w:tcBorders>
              <w:top w:val="nil"/>
              <w:left w:val="single" w:sz="4" w:space="0" w:color="auto"/>
              <w:bottom w:val="single" w:sz="4" w:space="0" w:color="auto"/>
              <w:right w:val="single" w:sz="4" w:space="0" w:color="auto"/>
            </w:tcBorders>
            <w:vAlign w:val="center"/>
          </w:tcPr>
          <w:p w14:paraId="6CE47A40" w14:textId="77777777" w:rsidR="005A6581" w:rsidRPr="00CE2DBC" w:rsidRDefault="005A6581" w:rsidP="005A658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596" w:type="dxa"/>
            <w:tcBorders>
              <w:top w:val="nil"/>
              <w:left w:val="nil"/>
              <w:bottom w:val="single" w:sz="4" w:space="0" w:color="auto"/>
              <w:right w:val="single" w:sz="4" w:space="0" w:color="auto"/>
            </w:tcBorders>
            <w:shd w:val="clear" w:color="auto" w:fill="auto"/>
            <w:vAlign w:val="center"/>
          </w:tcPr>
          <w:p w14:paraId="1432DD9E"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专业主干课程</w:t>
            </w:r>
          </w:p>
        </w:tc>
        <w:tc>
          <w:tcPr>
            <w:tcW w:w="573" w:type="dxa"/>
            <w:tcBorders>
              <w:top w:val="nil"/>
              <w:left w:val="nil"/>
              <w:bottom w:val="single" w:sz="4" w:space="0" w:color="auto"/>
              <w:right w:val="single" w:sz="4" w:space="0" w:color="auto"/>
            </w:tcBorders>
            <w:shd w:val="clear" w:color="auto" w:fill="auto"/>
            <w:vAlign w:val="center"/>
          </w:tcPr>
          <w:p w14:paraId="7E6CAD51"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19</w:t>
            </w:r>
          </w:p>
        </w:tc>
        <w:tc>
          <w:tcPr>
            <w:tcW w:w="651" w:type="dxa"/>
            <w:tcBorders>
              <w:top w:val="nil"/>
              <w:left w:val="nil"/>
              <w:bottom w:val="single" w:sz="4" w:space="0" w:color="auto"/>
              <w:right w:val="single" w:sz="4" w:space="0" w:color="auto"/>
            </w:tcBorders>
            <w:shd w:val="clear" w:color="auto" w:fill="auto"/>
            <w:vAlign w:val="center"/>
          </w:tcPr>
          <w:p w14:paraId="2A420219"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304</w:t>
            </w:r>
          </w:p>
        </w:tc>
        <w:tc>
          <w:tcPr>
            <w:tcW w:w="647" w:type="dxa"/>
            <w:tcBorders>
              <w:top w:val="nil"/>
              <w:left w:val="nil"/>
              <w:bottom w:val="single" w:sz="4" w:space="0" w:color="auto"/>
              <w:right w:val="single" w:sz="4" w:space="0" w:color="auto"/>
            </w:tcBorders>
            <w:shd w:val="clear" w:color="auto" w:fill="auto"/>
            <w:vAlign w:val="center"/>
          </w:tcPr>
          <w:p w14:paraId="415754B8"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248</w:t>
            </w:r>
          </w:p>
        </w:tc>
        <w:tc>
          <w:tcPr>
            <w:tcW w:w="585" w:type="dxa"/>
            <w:tcBorders>
              <w:top w:val="nil"/>
              <w:left w:val="nil"/>
              <w:bottom w:val="single" w:sz="4" w:space="0" w:color="auto"/>
              <w:right w:val="single" w:sz="4" w:space="0" w:color="auto"/>
            </w:tcBorders>
            <w:shd w:val="clear" w:color="auto" w:fill="auto"/>
            <w:vAlign w:val="center"/>
          </w:tcPr>
          <w:p w14:paraId="4E59F64D"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56</w:t>
            </w:r>
          </w:p>
        </w:tc>
        <w:tc>
          <w:tcPr>
            <w:tcW w:w="758" w:type="dxa"/>
            <w:vMerge/>
            <w:tcBorders>
              <w:top w:val="nil"/>
              <w:left w:val="single" w:sz="4" w:space="0" w:color="auto"/>
              <w:bottom w:val="single" w:sz="4" w:space="0" w:color="auto"/>
              <w:right w:val="single" w:sz="4" w:space="0" w:color="auto"/>
            </w:tcBorders>
            <w:vAlign w:val="center"/>
          </w:tcPr>
          <w:p w14:paraId="6C4AD18B" w14:textId="77777777" w:rsidR="005A6581" w:rsidRPr="00CE2DBC" w:rsidRDefault="005A6581" w:rsidP="005A6581">
            <w:pPr>
              <w:kinsoku/>
              <w:autoSpaceDE/>
              <w:autoSpaceDN/>
              <w:adjustRightInd/>
              <w:snapToGrid/>
              <w:textAlignment w:val="auto"/>
              <w:rPr>
                <w:rFonts w:ascii="Times New Roman" w:eastAsia="宋体" w:hAnsi="Times New Roman" w:cs="Times New Roman"/>
                <w:snapToGrid/>
                <w:color w:val="000000" w:themeColor="text1"/>
                <w:sz w:val="18"/>
                <w:szCs w:val="18"/>
              </w:rPr>
            </w:pPr>
          </w:p>
        </w:tc>
        <w:tc>
          <w:tcPr>
            <w:tcW w:w="645" w:type="dxa"/>
            <w:tcBorders>
              <w:top w:val="nil"/>
              <w:left w:val="nil"/>
              <w:bottom w:val="single" w:sz="4" w:space="0" w:color="auto"/>
              <w:right w:val="single" w:sz="4" w:space="0" w:color="auto"/>
            </w:tcBorders>
            <w:shd w:val="clear" w:color="auto" w:fill="auto"/>
            <w:vAlign w:val="center"/>
          </w:tcPr>
          <w:p w14:paraId="0D55BF14"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color w:val="000000" w:themeColor="text1"/>
                <w:sz w:val="18"/>
                <w:szCs w:val="18"/>
              </w:rPr>
              <w:t>0</w:t>
            </w:r>
          </w:p>
        </w:tc>
        <w:tc>
          <w:tcPr>
            <w:tcW w:w="649" w:type="dxa"/>
            <w:tcBorders>
              <w:top w:val="nil"/>
              <w:left w:val="nil"/>
              <w:bottom w:val="single" w:sz="4" w:space="0" w:color="auto"/>
              <w:right w:val="single" w:sz="4" w:space="0" w:color="auto"/>
            </w:tcBorders>
            <w:shd w:val="clear" w:color="auto" w:fill="auto"/>
            <w:vAlign w:val="center"/>
          </w:tcPr>
          <w:p w14:paraId="2D90263A"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c>
          <w:tcPr>
            <w:tcW w:w="521" w:type="dxa"/>
            <w:tcBorders>
              <w:top w:val="nil"/>
              <w:left w:val="nil"/>
              <w:bottom w:val="single" w:sz="4" w:space="0" w:color="auto"/>
              <w:right w:val="single" w:sz="4" w:space="0" w:color="auto"/>
            </w:tcBorders>
            <w:shd w:val="clear" w:color="auto" w:fill="auto"/>
            <w:vAlign w:val="center"/>
          </w:tcPr>
          <w:p w14:paraId="0E174F3F"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c>
          <w:tcPr>
            <w:tcW w:w="521" w:type="dxa"/>
            <w:tcBorders>
              <w:top w:val="nil"/>
              <w:left w:val="nil"/>
              <w:bottom w:val="single" w:sz="4" w:space="0" w:color="auto"/>
              <w:right w:val="single" w:sz="4" w:space="0" w:color="auto"/>
            </w:tcBorders>
            <w:shd w:val="clear" w:color="auto" w:fill="auto"/>
            <w:vAlign w:val="center"/>
          </w:tcPr>
          <w:p w14:paraId="2F47E500"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4</w:t>
            </w:r>
          </w:p>
        </w:tc>
        <w:tc>
          <w:tcPr>
            <w:tcW w:w="521" w:type="dxa"/>
            <w:tcBorders>
              <w:top w:val="nil"/>
              <w:left w:val="nil"/>
              <w:bottom w:val="single" w:sz="4" w:space="0" w:color="auto"/>
              <w:right w:val="single" w:sz="4" w:space="0" w:color="auto"/>
            </w:tcBorders>
            <w:shd w:val="clear" w:color="auto" w:fill="auto"/>
            <w:vAlign w:val="center"/>
          </w:tcPr>
          <w:p w14:paraId="742904EB"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6</w:t>
            </w:r>
          </w:p>
        </w:tc>
        <w:tc>
          <w:tcPr>
            <w:tcW w:w="649" w:type="dxa"/>
            <w:tcBorders>
              <w:top w:val="nil"/>
              <w:left w:val="nil"/>
              <w:bottom w:val="single" w:sz="4" w:space="0" w:color="auto"/>
              <w:right w:val="single" w:sz="4" w:space="0" w:color="auto"/>
            </w:tcBorders>
            <w:shd w:val="clear" w:color="auto" w:fill="auto"/>
            <w:vAlign w:val="center"/>
          </w:tcPr>
          <w:p w14:paraId="64AE95FE"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7</w:t>
            </w:r>
          </w:p>
        </w:tc>
        <w:tc>
          <w:tcPr>
            <w:tcW w:w="521" w:type="dxa"/>
            <w:tcBorders>
              <w:top w:val="nil"/>
              <w:left w:val="nil"/>
              <w:bottom w:val="single" w:sz="4" w:space="0" w:color="auto"/>
              <w:right w:val="single" w:sz="4" w:space="0" w:color="auto"/>
            </w:tcBorders>
            <w:shd w:val="clear" w:color="auto" w:fill="auto"/>
            <w:vAlign w:val="center"/>
          </w:tcPr>
          <w:p w14:paraId="18BD1D66"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2</w:t>
            </w:r>
          </w:p>
        </w:tc>
        <w:tc>
          <w:tcPr>
            <w:tcW w:w="525" w:type="dxa"/>
            <w:tcBorders>
              <w:top w:val="nil"/>
              <w:left w:val="nil"/>
              <w:bottom w:val="single" w:sz="4" w:space="0" w:color="auto"/>
              <w:right w:val="single" w:sz="4" w:space="0" w:color="auto"/>
            </w:tcBorders>
            <w:shd w:val="clear" w:color="auto" w:fill="auto"/>
            <w:vAlign w:val="center"/>
          </w:tcPr>
          <w:p w14:paraId="2A1D89A7"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r>
      <w:tr w:rsidR="00CE2DBC" w:rsidRPr="00CE2DBC" w14:paraId="28132B52" w14:textId="77777777" w:rsidTr="005A6581">
        <w:trPr>
          <w:trHeight w:val="340"/>
        </w:trPr>
        <w:tc>
          <w:tcPr>
            <w:tcW w:w="522" w:type="dxa"/>
            <w:vMerge/>
            <w:tcBorders>
              <w:top w:val="nil"/>
              <w:left w:val="single" w:sz="4" w:space="0" w:color="auto"/>
              <w:bottom w:val="single" w:sz="4" w:space="0" w:color="auto"/>
              <w:right w:val="single" w:sz="4" w:space="0" w:color="auto"/>
            </w:tcBorders>
            <w:vAlign w:val="center"/>
          </w:tcPr>
          <w:p w14:paraId="2C308CA5" w14:textId="77777777" w:rsidR="005A6581" w:rsidRPr="00CE2DBC" w:rsidRDefault="005A6581" w:rsidP="005A6581">
            <w:pPr>
              <w:kinsoku/>
              <w:autoSpaceDE/>
              <w:autoSpaceDN/>
              <w:adjustRightInd/>
              <w:snapToGrid/>
              <w:textAlignment w:val="auto"/>
              <w:rPr>
                <w:rFonts w:ascii="Times New Roman" w:eastAsia="宋体" w:hAnsi="Times New Roman" w:cs="Times New Roman"/>
                <w:b/>
                <w:bCs/>
                <w:snapToGrid/>
                <w:color w:val="000000" w:themeColor="text1"/>
                <w:sz w:val="18"/>
                <w:szCs w:val="18"/>
              </w:rPr>
            </w:pPr>
          </w:p>
        </w:tc>
        <w:tc>
          <w:tcPr>
            <w:tcW w:w="596" w:type="dxa"/>
            <w:tcBorders>
              <w:top w:val="nil"/>
              <w:left w:val="nil"/>
              <w:bottom w:val="single" w:sz="4" w:space="0" w:color="auto"/>
              <w:right w:val="single" w:sz="4" w:space="0" w:color="auto"/>
            </w:tcBorders>
            <w:shd w:val="clear" w:color="auto" w:fill="auto"/>
            <w:vAlign w:val="center"/>
          </w:tcPr>
          <w:p w14:paraId="5D905268"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专业选修课程</w:t>
            </w:r>
          </w:p>
        </w:tc>
        <w:tc>
          <w:tcPr>
            <w:tcW w:w="573" w:type="dxa"/>
            <w:tcBorders>
              <w:top w:val="nil"/>
              <w:left w:val="nil"/>
              <w:bottom w:val="single" w:sz="4" w:space="0" w:color="auto"/>
              <w:right w:val="single" w:sz="4" w:space="0" w:color="auto"/>
            </w:tcBorders>
            <w:shd w:val="clear" w:color="auto" w:fill="auto"/>
            <w:vAlign w:val="center"/>
          </w:tcPr>
          <w:p w14:paraId="04B65007" w14:textId="4295D432"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1</w:t>
            </w:r>
            <w:r w:rsidR="006E187B">
              <w:rPr>
                <w:rFonts w:ascii="Times New Roman" w:eastAsia="宋体" w:hAnsi="Times New Roman" w:cs="Times New Roman"/>
                <w:color w:val="000000" w:themeColor="text1"/>
                <w:sz w:val="18"/>
                <w:szCs w:val="18"/>
              </w:rPr>
              <w:t>2</w:t>
            </w:r>
          </w:p>
        </w:tc>
        <w:tc>
          <w:tcPr>
            <w:tcW w:w="651" w:type="dxa"/>
            <w:tcBorders>
              <w:top w:val="nil"/>
              <w:left w:val="nil"/>
              <w:bottom w:val="single" w:sz="4" w:space="0" w:color="auto"/>
              <w:right w:val="single" w:sz="4" w:space="0" w:color="auto"/>
            </w:tcBorders>
            <w:shd w:val="clear" w:color="auto" w:fill="auto"/>
            <w:vAlign w:val="center"/>
          </w:tcPr>
          <w:p w14:paraId="6128D3C3" w14:textId="37142536" w:rsidR="005A6581" w:rsidRPr="00CE2DBC" w:rsidRDefault="00780A09" w:rsidP="005A6581">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192</w:t>
            </w:r>
          </w:p>
        </w:tc>
        <w:tc>
          <w:tcPr>
            <w:tcW w:w="647" w:type="dxa"/>
            <w:tcBorders>
              <w:top w:val="nil"/>
              <w:left w:val="nil"/>
              <w:bottom w:val="single" w:sz="4" w:space="0" w:color="auto"/>
              <w:right w:val="single" w:sz="4" w:space="0" w:color="auto"/>
            </w:tcBorders>
            <w:shd w:val="clear" w:color="auto" w:fill="auto"/>
            <w:vAlign w:val="center"/>
          </w:tcPr>
          <w:p w14:paraId="7650DB05" w14:textId="34C294D2"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1</w:t>
            </w:r>
            <w:r w:rsidR="00780A09">
              <w:rPr>
                <w:rFonts w:ascii="Times New Roman" w:eastAsia="宋体" w:hAnsi="Times New Roman" w:cs="Times New Roman"/>
                <w:color w:val="000000" w:themeColor="text1"/>
                <w:sz w:val="18"/>
                <w:szCs w:val="18"/>
              </w:rPr>
              <w:t>50</w:t>
            </w:r>
          </w:p>
        </w:tc>
        <w:tc>
          <w:tcPr>
            <w:tcW w:w="585" w:type="dxa"/>
            <w:tcBorders>
              <w:top w:val="nil"/>
              <w:left w:val="nil"/>
              <w:bottom w:val="single" w:sz="4" w:space="0" w:color="auto"/>
              <w:right w:val="single" w:sz="4" w:space="0" w:color="auto"/>
            </w:tcBorders>
            <w:shd w:val="clear" w:color="auto" w:fill="auto"/>
            <w:vAlign w:val="center"/>
          </w:tcPr>
          <w:p w14:paraId="16EF4056"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42</w:t>
            </w:r>
          </w:p>
        </w:tc>
        <w:tc>
          <w:tcPr>
            <w:tcW w:w="758" w:type="dxa"/>
            <w:vMerge/>
            <w:tcBorders>
              <w:top w:val="nil"/>
              <w:left w:val="single" w:sz="4" w:space="0" w:color="auto"/>
              <w:bottom w:val="single" w:sz="4" w:space="0" w:color="auto"/>
              <w:right w:val="single" w:sz="4" w:space="0" w:color="auto"/>
            </w:tcBorders>
            <w:vAlign w:val="center"/>
          </w:tcPr>
          <w:p w14:paraId="7383DDE9" w14:textId="77777777" w:rsidR="005A6581" w:rsidRPr="00CE2DBC" w:rsidRDefault="005A6581" w:rsidP="005A6581">
            <w:pPr>
              <w:kinsoku/>
              <w:autoSpaceDE/>
              <w:autoSpaceDN/>
              <w:adjustRightInd/>
              <w:snapToGrid/>
              <w:textAlignment w:val="auto"/>
              <w:rPr>
                <w:rFonts w:ascii="Times New Roman" w:eastAsia="宋体" w:hAnsi="Times New Roman" w:cs="Times New Roman"/>
                <w:snapToGrid/>
                <w:color w:val="000000" w:themeColor="text1"/>
                <w:sz w:val="18"/>
                <w:szCs w:val="18"/>
              </w:rPr>
            </w:pPr>
          </w:p>
        </w:tc>
        <w:tc>
          <w:tcPr>
            <w:tcW w:w="645" w:type="dxa"/>
            <w:tcBorders>
              <w:top w:val="nil"/>
              <w:left w:val="nil"/>
              <w:bottom w:val="single" w:sz="4" w:space="0" w:color="auto"/>
              <w:right w:val="single" w:sz="4" w:space="0" w:color="auto"/>
            </w:tcBorders>
            <w:shd w:val="clear" w:color="auto" w:fill="auto"/>
            <w:vAlign w:val="center"/>
          </w:tcPr>
          <w:p w14:paraId="24E5161A"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color w:val="000000" w:themeColor="text1"/>
                <w:sz w:val="18"/>
                <w:szCs w:val="18"/>
              </w:rPr>
              <w:t>0</w:t>
            </w:r>
          </w:p>
        </w:tc>
        <w:tc>
          <w:tcPr>
            <w:tcW w:w="649" w:type="dxa"/>
            <w:tcBorders>
              <w:top w:val="nil"/>
              <w:left w:val="nil"/>
              <w:bottom w:val="single" w:sz="4" w:space="0" w:color="auto"/>
              <w:right w:val="single" w:sz="4" w:space="0" w:color="auto"/>
            </w:tcBorders>
            <w:shd w:val="clear" w:color="auto" w:fill="auto"/>
            <w:vAlign w:val="center"/>
          </w:tcPr>
          <w:p w14:paraId="038DB100"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c>
          <w:tcPr>
            <w:tcW w:w="521" w:type="dxa"/>
            <w:tcBorders>
              <w:top w:val="nil"/>
              <w:left w:val="nil"/>
              <w:bottom w:val="single" w:sz="4" w:space="0" w:color="auto"/>
              <w:right w:val="single" w:sz="4" w:space="0" w:color="auto"/>
            </w:tcBorders>
            <w:shd w:val="clear" w:color="auto" w:fill="auto"/>
            <w:vAlign w:val="center"/>
          </w:tcPr>
          <w:p w14:paraId="6DCC0066"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c>
          <w:tcPr>
            <w:tcW w:w="521" w:type="dxa"/>
            <w:tcBorders>
              <w:top w:val="nil"/>
              <w:left w:val="nil"/>
              <w:bottom w:val="single" w:sz="4" w:space="0" w:color="auto"/>
              <w:right w:val="single" w:sz="4" w:space="0" w:color="auto"/>
            </w:tcBorders>
            <w:shd w:val="clear" w:color="auto" w:fill="auto"/>
            <w:vAlign w:val="center"/>
          </w:tcPr>
          <w:p w14:paraId="46383A1F"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c>
          <w:tcPr>
            <w:tcW w:w="521" w:type="dxa"/>
            <w:tcBorders>
              <w:top w:val="nil"/>
              <w:left w:val="nil"/>
              <w:bottom w:val="single" w:sz="4" w:space="0" w:color="auto"/>
              <w:right w:val="single" w:sz="4" w:space="0" w:color="auto"/>
            </w:tcBorders>
            <w:shd w:val="clear" w:color="auto" w:fill="auto"/>
            <w:vAlign w:val="center"/>
          </w:tcPr>
          <w:p w14:paraId="761A94D8"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4</w:t>
            </w:r>
          </w:p>
        </w:tc>
        <w:tc>
          <w:tcPr>
            <w:tcW w:w="649" w:type="dxa"/>
            <w:tcBorders>
              <w:top w:val="nil"/>
              <w:left w:val="nil"/>
              <w:bottom w:val="single" w:sz="4" w:space="0" w:color="auto"/>
              <w:right w:val="single" w:sz="4" w:space="0" w:color="auto"/>
            </w:tcBorders>
            <w:shd w:val="clear" w:color="auto" w:fill="auto"/>
            <w:vAlign w:val="center"/>
          </w:tcPr>
          <w:p w14:paraId="74CD1DA6" w14:textId="36CB51D6" w:rsidR="005A6581" w:rsidRPr="00CE2DBC" w:rsidRDefault="00780A09" w:rsidP="005A6581">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521" w:type="dxa"/>
            <w:tcBorders>
              <w:top w:val="nil"/>
              <w:left w:val="nil"/>
              <w:bottom w:val="single" w:sz="4" w:space="0" w:color="auto"/>
              <w:right w:val="single" w:sz="4" w:space="0" w:color="auto"/>
            </w:tcBorders>
            <w:shd w:val="clear" w:color="auto" w:fill="auto"/>
            <w:vAlign w:val="center"/>
          </w:tcPr>
          <w:p w14:paraId="7BF75AD1"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4</w:t>
            </w:r>
          </w:p>
        </w:tc>
        <w:tc>
          <w:tcPr>
            <w:tcW w:w="525" w:type="dxa"/>
            <w:tcBorders>
              <w:top w:val="nil"/>
              <w:left w:val="nil"/>
              <w:bottom w:val="single" w:sz="4" w:space="0" w:color="auto"/>
              <w:right w:val="single" w:sz="4" w:space="0" w:color="auto"/>
            </w:tcBorders>
            <w:shd w:val="clear" w:color="auto" w:fill="auto"/>
            <w:vAlign w:val="center"/>
          </w:tcPr>
          <w:p w14:paraId="5B640B52"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0</w:t>
            </w:r>
          </w:p>
        </w:tc>
      </w:tr>
      <w:tr w:rsidR="00CE2DBC" w:rsidRPr="00CE2DBC" w14:paraId="70E6A077" w14:textId="77777777" w:rsidTr="005A6581">
        <w:trPr>
          <w:trHeight w:val="340"/>
        </w:trPr>
        <w:tc>
          <w:tcPr>
            <w:tcW w:w="11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71BD2A"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小计</w:t>
            </w:r>
          </w:p>
        </w:tc>
        <w:tc>
          <w:tcPr>
            <w:tcW w:w="573" w:type="dxa"/>
            <w:tcBorders>
              <w:top w:val="nil"/>
              <w:left w:val="nil"/>
              <w:bottom w:val="single" w:sz="4" w:space="0" w:color="auto"/>
              <w:right w:val="single" w:sz="4" w:space="0" w:color="auto"/>
            </w:tcBorders>
            <w:shd w:val="clear" w:color="auto" w:fill="auto"/>
            <w:vAlign w:val="center"/>
          </w:tcPr>
          <w:p w14:paraId="60729599" w14:textId="0D28BDFF"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color w:val="000000" w:themeColor="text1"/>
                <w:sz w:val="18"/>
                <w:szCs w:val="18"/>
              </w:rPr>
              <w:t>13</w:t>
            </w:r>
            <w:r w:rsidR="00166C21">
              <w:rPr>
                <w:rFonts w:ascii="Times New Roman" w:eastAsia="宋体" w:hAnsi="Times New Roman" w:cs="Times New Roman"/>
                <w:color w:val="000000" w:themeColor="text1"/>
                <w:sz w:val="18"/>
                <w:szCs w:val="18"/>
              </w:rPr>
              <w:t>8</w:t>
            </w:r>
          </w:p>
        </w:tc>
        <w:tc>
          <w:tcPr>
            <w:tcW w:w="651" w:type="dxa"/>
            <w:tcBorders>
              <w:top w:val="nil"/>
              <w:left w:val="nil"/>
              <w:bottom w:val="single" w:sz="4" w:space="0" w:color="auto"/>
              <w:right w:val="single" w:sz="4" w:space="0" w:color="auto"/>
            </w:tcBorders>
            <w:shd w:val="clear" w:color="auto" w:fill="auto"/>
            <w:vAlign w:val="center"/>
          </w:tcPr>
          <w:p w14:paraId="26E20845" w14:textId="20E0219E"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2</w:t>
            </w:r>
            <w:r w:rsidR="00166C21">
              <w:rPr>
                <w:rFonts w:ascii="Times New Roman" w:eastAsia="宋体" w:hAnsi="Times New Roman" w:cs="Times New Roman"/>
                <w:color w:val="000000" w:themeColor="text1"/>
                <w:sz w:val="18"/>
                <w:szCs w:val="18"/>
              </w:rPr>
              <w:t>3</w:t>
            </w:r>
            <w:r w:rsidR="006E187B">
              <w:rPr>
                <w:rFonts w:ascii="Times New Roman" w:eastAsia="宋体" w:hAnsi="Times New Roman" w:cs="Times New Roman"/>
                <w:color w:val="000000" w:themeColor="text1"/>
                <w:sz w:val="18"/>
                <w:szCs w:val="18"/>
              </w:rPr>
              <w:t>10</w:t>
            </w:r>
          </w:p>
        </w:tc>
        <w:tc>
          <w:tcPr>
            <w:tcW w:w="647" w:type="dxa"/>
            <w:tcBorders>
              <w:top w:val="nil"/>
              <w:left w:val="nil"/>
              <w:bottom w:val="single" w:sz="4" w:space="0" w:color="auto"/>
              <w:right w:val="single" w:sz="4" w:space="0" w:color="auto"/>
            </w:tcBorders>
            <w:shd w:val="clear" w:color="auto" w:fill="auto"/>
            <w:vAlign w:val="center"/>
          </w:tcPr>
          <w:p w14:paraId="486408F2" w14:textId="7504C6E3"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color w:val="000000" w:themeColor="text1"/>
                <w:sz w:val="18"/>
                <w:szCs w:val="18"/>
              </w:rPr>
              <w:t>19</w:t>
            </w:r>
            <w:r w:rsidR="006E187B">
              <w:rPr>
                <w:rFonts w:ascii="Times New Roman" w:eastAsia="宋体" w:hAnsi="Times New Roman" w:cs="Times New Roman"/>
                <w:color w:val="000000" w:themeColor="text1"/>
                <w:sz w:val="18"/>
                <w:szCs w:val="18"/>
              </w:rPr>
              <w:t>34</w:t>
            </w:r>
          </w:p>
        </w:tc>
        <w:tc>
          <w:tcPr>
            <w:tcW w:w="585" w:type="dxa"/>
            <w:tcBorders>
              <w:top w:val="nil"/>
              <w:left w:val="nil"/>
              <w:bottom w:val="single" w:sz="4" w:space="0" w:color="auto"/>
              <w:right w:val="single" w:sz="4" w:space="0" w:color="auto"/>
            </w:tcBorders>
            <w:shd w:val="clear" w:color="auto" w:fill="auto"/>
            <w:vAlign w:val="center"/>
          </w:tcPr>
          <w:p w14:paraId="40B80980" w14:textId="5D4927C2"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3</w:t>
            </w:r>
            <w:r w:rsidR="00166C21">
              <w:rPr>
                <w:rFonts w:ascii="Times New Roman" w:eastAsia="宋体" w:hAnsi="Times New Roman" w:cs="Times New Roman"/>
                <w:color w:val="000000" w:themeColor="text1"/>
                <w:sz w:val="18"/>
                <w:szCs w:val="18"/>
              </w:rPr>
              <w:t>76</w:t>
            </w:r>
          </w:p>
        </w:tc>
        <w:tc>
          <w:tcPr>
            <w:tcW w:w="758" w:type="dxa"/>
            <w:tcBorders>
              <w:top w:val="nil"/>
              <w:left w:val="nil"/>
              <w:bottom w:val="single" w:sz="4" w:space="0" w:color="auto"/>
              <w:right w:val="single" w:sz="4" w:space="0" w:color="auto"/>
            </w:tcBorders>
            <w:shd w:val="clear" w:color="auto" w:fill="auto"/>
            <w:vAlign w:val="center"/>
          </w:tcPr>
          <w:p w14:paraId="6F514851" w14:textId="15E76BCF"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color w:val="000000" w:themeColor="text1"/>
                <w:sz w:val="18"/>
                <w:szCs w:val="18"/>
              </w:rPr>
              <w:t>7</w:t>
            </w:r>
            <w:r w:rsidR="00C4052C">
              <w:rPr>
                <w:rFonts w:ascii="Times New Roman" w:eastAsia="宋体" w:hAnsi="Times New Roman" w:cs="Times New Roman"/>
                <w:color w:val="000000" w:themeColor="text1"/>
                <w:sz w:val="18"/>
                <w:szCs w:val="18"/>
              </w:rPr>
              <w:t>7.09</w:t>
            </w:r>
            <w:r w:rsidRPr="00CE2DBC">
              <w:rPr>
                <w:rFonts w:ascii="Times New Roman" w:eastAsia="宋体" w:hAnsi="Times New Roman" w:cs="Times New Roman"/>
                <w:snapToGrid/>
                <w:color w:val="000000" w:themeColor="text1"/>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14:paraId="1C503CF2" w14:textId="5678F3FA"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w:t>
            </w:r>
            <w:r w:rsidR="00166C21">
              <w:rPr>
                <w:rFonts w:ascii="Times New Roman" w:eastAsia="宋体" w:hAnsi="Times New Roman" w:cs="Times New Roman"/>
                <w:snapToGrid/>
                <w:color w:val="000000" w:themeColor="text1"/>
                <w:sz w:val="18"/>
                <w:szCs w:val="18"/>
              </w:rPr>
              <w:t>8</w:t>
            </w:r>
            <w:r w:rsidRPr="00CE2DBC">
              <w:rPr>
                <w:rFonts w:ascii="Times New Roman" w:eastAsia="宋体" w:hAnsi="Times New Roman" w:cs="Times New Roman"/>
                <w:snapToGrid/>
                <w:color w:val="000000" w:themeColor="text1"/>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tcPr>
          <w:p w14:paraId="4D3ECA95"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23.5</w:t>
            </w:r>
            <w:r w:rsidRPr="00CE2DBC">
              <w:rPr>
                <w:rFonts w:ascii="Times New Roman" w:eastAsia="宋体" w:hAnsi="Times New Roman" w:cs="Times New Roman"/>
                <w:snapToGrid/>
                <w:color w:val="000000" w:themeColor="text1"/>
                <w:sz w:val="18"/>
                <w:szCs w:val="18"/>
              </w:rPr>
              <w:t xml:space="preserve">　</w:t>
            </w:r>
          </w:p>
        </w:tc>
        <w:tc>
          <w:tcPr>
            <w:tcW w:w="521" w:type="dxa"/>
            <w:tcBorders>
              <w:top w:val="nil"/>
              <w:left w:val="nil"/>
              <w:bottom w:val="single" w:sz="4" w:space="0" w:color="auto"/>
              <w:right w:val="single" w:sz="4" w:space="0" w:color="auto"/>
            </w:tcBorders>
            <w:shd w:val="clear" w:color="auto" w:fill="auto"/>
            <w:vAlign w:val="center"/>
          </w:tcPr>
          <w:p w14:paraId="7CEE9895"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24</w:t>
            </w:r>
            <w:r w:rsidRPr="00CE2DBC">
              <w:rPr>
                <w:rFonts w:ascii="Times New Roman" w:eastAsia="宋体" w:hAnsi="Times New Roman" w:cs="Times New Roman"/>
                <w:snapToGrid/>
                <w:color w:val="000000" w:themeColor="text1"/>
                <w:sz w:val="18"/>
                <w:szCs w:val="18"/>
              </w:rPr>
              <w:t xml:space="preserve">　</w:t>
            </w:r>
          </w:p>
        </w:tc>
        <w:tc>
          <w:tcPr>
            <w:tcW w:w="521" w:type="dxa"/>
            <w:tcBorders>
              <w:top w:val="nil"/>
              <w:left w:val="nil"/>
              <w:bottom w:val="single" w:sz="4" w:space="0" w:color="auto"/>
              <w:right w:val="single" w:sz="4" w:space="0" w:color="auto"/>
            </w:tcBorders>
            <w:shd w:val="clear" w:color="auto" w:fill="auto"/>
            <w:vAlign w:val="center"/>
          </w:tcPr>
          <w:p w14:paraId="68607FE4"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24</w:t>
            </w:r>
          </w:p>
        </w:tc>
        <w:tc>
          <w:tcPr>
            <w:tcW w:w="521" w:type="dxa"/>
            <w:tcBorders>
              <w:top w:val="nil"/>
              <w:left w:val="nil"/>
              <w:bottom w:val="single" w:sz="4" w:space="0" w:color="auto"/>
              <w:right w:val="single" w:sz="4" w:space="0" w:color="auto"/>
            </w:tcBorders>
            <w:shd w:val="clear" w:color="auto" w:fill="auto"/>
            <w:vAlign w:val="center"/>
          </w:tcPr>
          <w:p w14:paraId="59174018"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21</w:t>
            </w:r>
            <w:r w:rsidRPr="00CE2DBC">
              <w:rPr>
                <w:rFonts w:ascii="Times New Roman" w:eastAsia="宋体" w:hAnsi="Times New Roman" w:cs="Times New Roman"/>
                <w:snapToGrid/>
                <w:color w:val="000000" w:themeColor="text1"/>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tcPr>
          <w:p w14:paraId="6C02B2A1" w14:textId="3136E6CC"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1</w:t>
            </w:r>
            <w:r w:rsidR="00780A09">
              <w:rPr>
                <w:rFonts w:ascii="Times New Roman" w:eastAsia="宋体" w:hAnsi="Times New Roman" w:cs="Times New Roman"/>
                <w:snapToGrid/>
                <w:color w:val="000000" w:themeColor="text1"/>
                <w:sz w:val="18"/>
                <w:szCs w:val="18"/>
              </w:rPr>
              <w:t>7</w:t>
            </w:r>
            <w:r w:rsidRPr="00CE2DBC">
              <w:rPr>
                <w:rFonts w:ascii="Times New Roman" w:eastAsia="宋体" w:hAnsi="Times New Roman" w:cs="Times New Roman"/>
                <w:snapToGrid/>
                <w:color w:val="000000" w:themeColor="text1"/>
                <w:sz w:val="18"/>
                <w:szCs w:val="18"/>
              </w:rPr>
              <w:t>.5</w:t>
            </w:r>
            <w:r w:rsidRPr="00CE2DBC">
              <w:rPr>
                <w:rFonts w:ascii="Times New Roman" w:eastAsia="宋体" w:hAnsi="Times New Roman" w:cs="Times New Roman"/>
                <w:snapToGrid/>
                <w:color w:val="000000" w:themeColor="text1"/>
                <w:sz w:val="18"/>
                <w:szCs w:val="18"/>
              </w:rPr>
              <w:t xml:space="preserve">　</w:t>
            </w:r>
          </w:p>
        </w:tc>
        <w:tc>
          <w:tcPr>
            <w:tcW w:w="521" w:type="dxa"/>
            <w:tcBorders>
              <w:top w:val="nil"/>
              <w:left w:val="nil"/>
              <w:bottom w:val="single" w:sz="4" w:space="0" w:color="auto"/>
              <w:right w:val="single" w:sz="4" w:space="0" w:color="auto"/>
            </w:tcBorders>
            <w:shd w:val="clear" w:color="auto" w:fill="auto"/>
            <w:vAlign w:val="center"/>
          </w:tcPr>
          <w:p w14:paraId="3E8BC97E"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6</w:t>
            </w:r>
            <w:r w:rsidRPr="00CE2DBC">
              <w:rPr>
                <w:rFonts w:ascii="Times New Roman" w:eastAsia="宋体" w:hAnsi="Times New Roman" w:cs="Times New Roman"/>
                <w:snapToGrid/>
                <w:color w:val="000000" w:themeColor="text1"/>
                <w:sz w:val="18"/>
                <w:szCs w:val="18"/>
              </w:rPr>
              <w:t xml:space="preserve">　</w:t>
            </w:r>
          </w:p>
        </w:tc>
        <w:tc>
          <w:tcPr>
            <w:tcW w:w="525" w:type="dxa"/>
            <w:tcBorders>
              <w:top w:val="nil"/>
              <w:left w:val="nil"/>
              <w:bottom w:val="single" w:sz="4" w:space="0" w:color="auto"/>
              <w:right w:val="single" w:sz="4" w:space="0" w:color="auto"/>
            </w:tcBorders>
            <w:shd w:val="clear" w:color="auto" w:fill="auto"/>
            <w:vAlign w:val="center"/>
          </w:tcPr>
          <w:p w14:paraId="13BDBC1F"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0</w:t>
            </w:r>
            <w:r w:rsidRPr="00CE2DBC">
              <w:rPr>
                <w:rFonts w:ascii="Times New Roman" w:eastAsia="宋体" w:hAnsi="Times New Roman" w:cs="Times New Roman"/>
                <w:snapToGrid/>
                <w:color w:val="000000" w:themeColor="text1"/>
                <w:sz w:val="18"/>
                <w:szCs w:val="18"/>
              </w:rPr>
              <w:t xml:space="preserve">　</w:t>
            </w:r>
          </w:p>
        </w:tc>
      </w:tr>
      <w:tr w:rsidR="00CE2DBC" w:rsidRPr="00CE2DBC" w14:paraId="57AE4191" w14:textId="77777777" w:rsidTr="005A6581">
        <w:trPr>
          <w:trHeight w:val="340"/>
        </w:trPr>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6DFB4"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实践课程</w:t>
            </w:r>
          </w:p>
        </w:tc>
        <w:tc>
          <w:tcPr>
            <w:tcW w:w="573" w:type="dxa"/>
            <w:tcBorders>
              <w:top w:val="nil"/>
              <w:left w:val="nil"/>
              <w:bottom w:val="single" w:sz="4" w:space="0" w:color="auto"/>
              <w:right w:val="single" w:sz="4" w:space="0" w:color="auto"/>
            </w:tcBorders>
            <w:shd w:val="clear" w:color="auto" w:fill="auto"/>
            <w:vAlign w:val="center"/>
          </w:tcPr>
          <w:p w14:paraId="4EE0DA93" w14:textId="77777777"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41</w:t>
            </w:r>
          </w:p>
        </w:tc>
        <w:tc>
          <w:tcPr>
            <w:tcW w:w="651" w:type="dxa"/>
            <w:tcBorders>
              <w:top w:val="nil"/>
              <w:left w:val="nil"/>
              <w:bottom w:val="single" w:sz="4" w:space="0" w:color="auto"/>
              <w:right w:val="nil"/>
            </w:tcBorders>
            <w:shd w:val="clear" w:color="auto" w:fill="auto"/>
            <w:vAlign w:val="center"/>
          </w:tcPr>
          <w:p w14:paraId="232E1F9B" w14:textId="2EEBD1C5" w:rsidR="005A6581" w:rsidRPr="00CE2DBC" w:rsidRDefault="005A6581" w:rsidP="005A6581">
            <w:pPr>
              <w:jc w:val="center"/>
              <w:rPr>
                <w:rFonts w:ascii="Times New Roman" w:eastAsia="宋体" w:hAnsi="Times New Roman" w:cs="Times New Roman"/>
                <w:color w:val="000000" w:themeColor="text1"/>
                <w:sz w:val="18"/>
                <w:szCs w:val="18"/>
              </w:rPr>
            </w:pPr>
            <w:r w:rsidRPr="00CE2DBC">
              <w:rPr>
                <w:rFonts w:ascii="Times New Roman" w:eastAsia="宋体" w:hAnsi="Times New Roman" w:cs="Times New Roman"/>
                <w:color w:val="000000" w:themeColor="text1"/>
                <w:sz w:val="18"/>
                <w:szCs w:val="18"/>
              </w:rPr>
              <w:t>6</w:t>
            </w:r>
            <w:r w:rsidR="00780A09">
              <w:rPr>
                <w:rFonts w:ascii="Times New Roman" w:eastAsia="宋体" w:hAnsi="Times New Roman" w:cs="Times New Roman"/>
                <w:color w:val="000000" w:themeColor="text1"/>
                <w:sz w:val="18"/>
                <w:szCs w:val="18"/>
              </w:rPr>
              <w:t>82</w:t>
            </w:r>
          </w:p>
        </w:tc>
        <w:tc>
          <w:tcPr>
            <w:tcW w:w="1232" w:type="dxa"/>
            <w:gridSpan w:val="2"/>
            <w:tcBorders>
              <w:top w:val="nil"/>
              <w:left w:val="single" w:sz="8" w:space="0" w:color="auto"/>
              <w:bottom w:val="single" w:sz="8" w:space="0" w:color="auto"/>
              <w:right w:val="single" w:sz="8" w:space="0" w:color="auto"/>
            </w:tcBorders>
            <w:shd w:val="clear" w:color="auto" w:fill="auto"/>
            <w:vAlign w:val="center"/>
          </w:tcPr>
          <w:p w14:paraId="3B7F4DDB" w14:textId="1ED47F54"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实践教学环节学分：</w:t>
            </w:r>
            <w:r w:rsidRPr="00CE2DBC">
              <w:rPr>
                <w:rFonts w:ascii="Times New Roman" w:eastAsia="宋体" w:hAnsi="Times New Roman" w:cs="Times New Roman"/>
                <w:b/>
                <w:bCs/>
                <w:snapToGrid/>
                <w:color w:val="000000" w:themeColor="text1"/>
                <w:sz w:val="18"/>
                <w:szCs w:val="18"/>
              </w:rPr>
              <w:t>6</w:t>
            </w:r>
            <w:r w:rsidR="00C4052C">
              <w:rPr>
                <w:rFonts w:ascii="Times New Roman" w:eastAsia="宋体" w:hAnsi="Times New Roman" w:cs="Times New Roman"/>
                <w:b/>
                <w:bCs/>
                <w:snapToGrid/>
                <w:color w:val="000000" w:themeColor="text1"/>
                <w:sz w:val="18"/>
                <w:szCs w:val="18"/>
              </w:rPr>
              <w:t>4.5</w:t>
            </w:r>
          </w:p>
        </w:tc>
        <w:tc>
          <w:tcPr>
            <w:tcW w:w="758" w:type="dxa"/>
            <w:tcBorders>
              <w:top w:val="nil"/>
              <w:left w:val="nil"/>
              <w:bottom w:val="single" w:sz="4" w:space="0" w:color="auto"/>
              <w:right w:val="single" w:sz="4" w:space="0" w:color="auto"/>
            </w:tcBorders>
            <w:shd w:val="clear" w:color="auto" w:fill="auto"/>
            <w:vAlign w:val="center"/>
          </w:tcPr>
          <w:p w14:paraId="1DDAAE84" w14:textId="746C46BC" w:rsidR="005A6581" w:rsidRPr="00CE2DBC" w:rsidRDefault="00C4052C"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Pr>
                <w:rFonts w:ascii="Times New Roman" w:eastAsia="宋体" w:hAnsi="Times New Roman" w:cs="Times New Roman"/>
                <w:snapToGrid/>
                <w:color w:val="000000" w:themeColor="text1"/>
                <w:sz w:val="18"/>
                <w:szCs w:val="18"/>
              </w:rPr>
              <w:t>36.03</w:t>
            </w:r>
          </w:p>
        </w:tc>
        <w:tc>
          <w:tcPr>
            <w:tcW w:w="645" w:type="dxa"/>
            <w:tcBorders>
              <w:top w:val="nil"/>
              <w:left w:val="nil"/>
              <w:bottom w:val="single" w:sz="4" w:space="0" w:color="auto"/>
              <w:right w:val="single" w:sz="4" w:space="0" w:color="auto"/>
            </w:tcBorders>
            <w:shd w:val="clear" w:color="auto" w:fill="auto"/>
            <w:vAlign w:val="center"/>
          </w:tcPr>
          <w:p w14:paraId="6965BD44"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3</w:t>
            </w:r>
          </w:p>
        </w:tc>
        <w:tc>
          <w:tcPr>
            <w:tcW w:w="649" w:type="dxa"/>
            <w:tcBorders>
              <w:top w:val="nil"/>
              <w:left w:val="nil"/>
              <w:bottom w:val="single" w:sz="4" w:space="0" w:color="auto"/>
              <w:right w:val="single" w:sz="4" w:space="0" w:color="auto"/>
            </w:tcBorders>
            <w:shd w:val="clear" w:color="auto" w:fill="auto"/>
            <w:vAlign w:val="center"/>
          </w:tcPr>
          <w:p w14:paraId="7F1AC632"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5</w:t>
            </w:r>
          </w:p>
        </w:tc>
        <w:tc>
          <w:tcPr>
            <w:tcW w:w="521" w:type="dxa"/>
            <w:tcBorders>
              <w:top w:val="nil"/>
              <w:left w:val="nil"/>
              <w:bottom w:val="single" w:sz="4" w:space="0" w:color="auto"/>
              <w:right w:val="single" w:sz="4" w:space="0" w:color="auto"/>
            </w:tcBorders>
            <w:shd w:val="clear" w:color="auto" w:fill="auto"/>
            <w:vAlign w:val="center"/>
          </w:tcPr>
          <w:p w14:paraId="41326CF7"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w:t>
            </w:r>
          </w:p>
        </w:tc>
        <w:tc>
          <w:tcPr>
            <w:tcW w:w="521" w:type="dxa"/>
            <w:tcBorders>
              <w:top w:val="nil"/>
              <w:left w:val="nil"/>
              <w:bottom w:val="single" w:sz="4" w:space="0" w:color="auto"/>
              <w:right w:val="single" w:sz="4" w:space="0" w:color="auto"/>
            </w:tcBorders>
            <w:shd w:val="clear" w:color="auto" w:fill="auto"/>
            <w:vAlign w:val="center"/>
          </w:tcPr>
          <w:p w14:paraId="468B22DC"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4</w:t>
            </w:r>
          </w:p>
        </w:tc>
        <w:tc>
          <w:tcPr>
            <w:tcW w:w="521" w:type="dxa"/>
            <w:tcBorders>
              <w:top w:val="nil"/>
              <w:left w:val="nil"/>
              <w:bottom w:val="single" w:sz="4" w:space="0" w:color="auto"/>
              <w:right w:val="single" w:sz="4" w:space="0" w:color="auto"/>
            </w:tcBorders>
            <w:shd w:val="clear" w:color="auto" w:fill="auto"/>
            <w:vAlign w:val="center"/>
          </w:tcPr>
          <w:p w14:paraId="62C537AC"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w:t>
            </w:r>
          </w:p>
        </w:tc>
        <w:tc>
          <w:tcPr>
            <w:tcW w:w="649" w:type="dxa"/>
            <w:tcBorders>
              <w:top w:val="nil"/>
              <w:left w:val="nil"/>
              <w:bottom w:val="single" w:sz="4" w:space="0" w:color="auto"/>
              <w:right w:val="single" w:sz="4" w:space="0" w:color="auto"/>
            </w:tcBorders>
            <w:shd w:val="clear" w:color="auto" w:fill="auto"/>
            <w:vAlign w:val="center"/>
          </w:tcPr>
          <w:p w14:paraId="42F5B4F3"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2</w:t>
            </w:r>
          </w:p>
        </w:tc>
        <w:tc>
          <w:tcPr>
            <w:tcW w:w="521" w:type="dxa"/>
            <w:tcBorders>
              <w:top w:val="nil"/>
              <w:left w:val="nil"/>
              <w:bottom w:val="single" w:sz="4" w:space="0" w:color="auto"/>
              <w:right w:val="single" w:sz="4" w:space="0" w:color="auto"/>
            </w:tcBorders>
            <w:shd w:val="clear" w:color="auto" w:fill="auto"/>
            <w:vAlign w:val="center"/>
          </w:tcPr>
          <w:p w14:paraId="672BA498"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9</w:t>
            </w:r>
          </w:p>
        </w:tc>
        <w:tc>
          <w:tcPr>
            <w:tcW w:w="525" w:type="dxa"/>
            <w:tcBorders>
              <w:top w:val="nil"/>
              <w:left w:val="nil"/>
              <w:bottom w:val="single" w:sz="4" w:space="0" w:color="auto"/>
              <w:right w:val="single" w:sz="4" w:space="0" w:color="auto"/>
            </w:tcBorders>
            <w:shd w:val="clear" w:color="auto" w:fill="auto"/>
            <w:vAlign w:val="center"/>
          </w:tcPr>
          <w:p w14:paraId="10563EA7"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snapToGrid/>
                <w:color w:val="000000" w:themeColor="text1"/>
                <w:sz w:val="18"/>
                <w:szCs w:val="18"/>
              </w:rPr>
            </w:pPr>
            <w:r w:rsidRPr="00CE2DBC">
              <w:rPr>
                <w:rFonts w:ascii="Times New Roman" w:eastAsia="宋体" w:hAnsi="Times New Roman" w:cs="Times New Roman"/>
                <w:snapToGrid/>
                <w:color w:val="000000" w:themeColor="text1"/>
                <w:sz w:val="18"/>
                <w:szCs w:val="18"/>
              </w:rPr>
              <w:t>14</w:t>
            </w:r>
          </w:p>
        </w:tc>
      </w:tr>
      <w:tr w:rsidR="00CE2DBC" w:rsidRPr="00CE2DBC" w14:paraId="2541B52B" w14:textId="77777777" w:rsidTr="005A6581">
        <w:trPr>
          <w:trHeight w:val="340"/>
        </w:trPr>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63AA8"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最低毕业学分</w:t>
            </w:r>
            <w:r w:rsidRPr="00CE2DBC">
              <w:rPr>
                <w:rFonts w:ascii="Times New Roman" w:eastAsia="宋体" w:hAnsi="Times New Roman" w:cs="Times New Roman"/>
                <w:b/>
                <w:bCs/>
                <w:snapToGrid/>
                <w:color w:val="000000" w:themeColor="text1"/>
                <w:sz w:val="18"/>
                <w:szCs w:val="18"/>
              </w:rPr>
              <w:t>/</w:t>
            </w:r>
            <w:r w:rsidRPr="00CE2DBC">
              <w:rPr>
                <w:rFonts w:ascii="Times New Roman" w:eastAsia="宋体" w:hAnsi="Times New Roman" w:cs="Times New Roman"/>
                <w:b/>
                <w:bCs/>
                <w:snapToGrid/>
                <w:color w:val="000000" w:themeColor="text1"/>
                <w:sz w:val="18"/>
                <w:szCs w:val="18"/>
              </w:rPr>
              <w:t>学时</w:t>
            </w:r>
          </w:p>
        </w:tc>
        <w:tc>
          <w:tcPr>
            <w:tcW w:w="573" w:type="dxa"/>
            <w:tcBorders>
              <w:top w:val="nil"/>
              <w:left w:val="nil"/>
              <w:bottom w:val="single" w:sz="4" w:space="0" w:color="auto"/>
              <w:right w:val="single" w:sz="4" w:space="0" w:color="auto"/>
            </w:tcBorders>
            <w:shd w:val="clear" w:color="auto" w:fill="auto"/>
            <w:vAlign w:val="center"/>
          </w:tcPr>
          <w:p w14:paraId="16D516DA" w14:textId="19454A29" w:rsidR="005A6581" w:rsidRPr="00CE2DBC" w:rsidRDefault="005A6581" w:rsidP="005A6581">
            <w:pPr>
              <w:jc w:val="center"/>
              <w:rPr>
                <w:rFonts w:ascii="Times New Roman" w:eastAsia="宋体" w:hAnsi="Times New Roman" w:cs="Times New Roman"/>
                <w:b/>
                <w:bCs/>
                <w:color w:val="000000" w:themeColor="text1"/>
                <w:sz w:val="18"/>
                <w:szCs w:val="18"/>
              </w:rPr>
            </w:pPr>
            <w:r w:rsidRPr="00CE2DBC">
              <w:rPr>
                <w:rFonts w:ascii="Times New Roman" w:eastAsia="宋体" w:hAnsi="Times New Roman" w:cs="Times New Roman"/>
                <w:b/>
                <w:bCs/>
                <w:color w:val="000000" w:themeColor="text1"/>
                <w:sz w:val="18"/>
                <w:szCs w:val="18"/>
              </w:rPr>
              <w:t>1</w:t>
            </w:r>
            <w:r w:rsidR="006E187B">
              <w:rPr>
                <w:rFonts w:ascii="Times New Roman" w:eastAsia="宋体" w:hAnsi="Times New Roman" w:cs="Times New Roman"/>
                <w:b/>
                <w:bCs/>
                <w:color w:val="000000" w:themeColor="text1"/>
                <w:sz w:val="18"/>
                <w:szCs w:val="18"/>
              </w:rPr>
              <w:t>79</w:t>
            </w:r>
          </w:p>
        </w:tc>
        <w:tc>
          <w:tcPr>
            <w:tcW w:w="651" w:type="dxa"/>
            <w:tcBorders>
              <w:top w:val="nil"/>
              <w:left w:val="nil"/>
              <w:bottom w:val="single" w:sz="4" w:space="0" w:color="auto"/>
              <w:right w:val="single" w:sz="4" w:space="0" w:color="auto"/>
            </w:tcBorders>
            <w:shd w:val="clear" w:color="auto" w:fill="auto"/>
            <w:vAlign w:val="center"/>
          </w:tcPr>
          <w:p w14:paraId="07DA582E" w14:textId="1E325B74" w:rsidR="005A6581" w:rsidRPr="00CE2DBC" w:rsidRDefault="005A6581" w:rsidP="005A6581">
            <w:pPr>
              <w:jc w:val="center"/>
              <w:rPr>
                <w:rFonts w:ascii="Times New Roman" w:eastAsia="宋体" w:hAnsi="Times New Roman" w:cs="Times New Roman"/>
                <w:b/>
                <w:bCs/>
                <w:color w:val="000000" w:themeColor="text1"/>
                <w:sz w:val="18"/>
                <w:szCs w:val="18"/>
              </w:rPr>
            </w:pPr>
            <w:r w:rsidRPr="00CE2DBC">
              <w:rPr>
                <w:rFonts w:ascii="Times New Roman" w:eastAsia="宋体" w:hAnsi="Times New Roman" w:cs="Times New Roman"/>
                <w:b/>
                <w:bCs/>
                <w:color w:val="000000" w:themeColor="text1"/>
                <w:sz w:val="18"/>
                <w:szCs w:val="18"/>
              </w:rPr>
              <w:t>29</w:t>
            </w:r>
            <w:r w:rsidR="00780A09">
              <w:rPr>
                <w:rFonts w:ascii="Times New Roman" w:eastAsia="宋体" w:hAnsi="Times New Roman" w:cs="Times New Roman"/>
                <w:b/>
                <w:bCs/>
                <w:color w:val="000000" w:themeColor="text1"/>
                <w:sz w:val="18"/>
                <w:szCs w:val="18"/>
              </w:rPr>
              <w:t>92</w:t>
            </w:r>
          </w:p>
        </w:tc>
        <w:tc>
          <w:tcPr>
            <w:tcW w:w="1990" w:type="dxa"/>
            <w:gridSpan w:val="3"/>
            <w:tcBorders>
              <w:top w:val="single" w:sz="4" w:space="0" w:color="auto"/>
              <w:left w:val="nil"/>
              <w:bottom w:val="single" w:sz="4" w:space="0" w:color="auto"/>
              <w:right w:val="single" w:sz="4" w:space="0" w:color="000000"/>
            </w:tcBorders>
            <w:shd w:val="clear" w:color="auto" w:fill="auto"/>
            <w:vAlign w:val="center"/>
          </w:tcPr>
          <w:p w14:paraId="5E758BEA"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集中性实践环节周数：</w:t>
            </w:r>
            <w:r w:rsidRPr="00CE2DBC">
              <w:rPr>
                <w:rFonts w:ascii="Times New Roman" w:eastAsia="宋体" w:hAnsi="Times New Roman" w:cs="Times New Roman"/>
                <w:b/>
                <w:bCs/>
                <w:snapToGrid/>
                <w:color w:val="000000" w:themeColor="text1"/>
                <w:sz w:val="18"/>
                <w:szCs w:val="18"/>
              </w:rPr>
              <w:t>35</w:t>
            </w:r>
          </w:p>
        </w:tc>
        <w:tc>
          <w:tcPr>
            <w:tcW w:w="645" w:type="dxa"/>
            <w:tcBorders>
              <w:top w:val="nil"/>
              <w:left w:val="nil"/>
              <w:bottom w:val="single" w:sz="4" w:space="0" w:color="auto"/>
              <w:right w:val="single" w:sz="4" w:space="0" w:color="auto"/>
            </w:tcBorders>
            <w:shd w:val="clear" w:color="auto" w:fill="auto"/>
            <w:vAlign w:val="center"/>
          </w:tcPr>
          <w:p w14:paraId="5E857A7B" w14:textId="70F5E836"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2</w:t>
            </w:r>
            <w:r w:rsidR="00166C21">
              <w:rPr>
                <w:rFonts w:ascii="Times New Roman" w:eastAsia="宋体" w:hAnsi="Times New Roman" w:cs="Times New Roman"/>
                <w:b/>
                <w:bCs/>
                <w:snapToGrid/>
                <w:color w:val="000000" w:themeColor="text1"/>
                <w:sz w:val="18"/>
                <w:szCs w:val="18"/>
              </w:rPr>
              <w:t>5</w:t>
            </w:r>
          </w:p>
        </w:tc>
        <w:tc>
          <w:tcPr>
            <w:tcW w:w="649" w:type="dxa"/>
            <w:tcBorders>
              <w:top w:val="nil"/>
              <w:left w:val="nil"/>
              <w:bottom w:val="single" w:sz="4" w:space="0" w:color="auto"/>
              <w:right w:val="single" w:sz="4" w:space="0" w:color="auto"/>
            </w:tcBorders>
            <w:shd w:val="clear" w:color="auto" w:fill="auto"/>
            <w:vAlign w:val="center"/>
          </w:tcPr>
          <w:p w14:paraId="41B89ECB"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28.5</w:t>
            </w:r>
          </w:p>
        </w:tc>
        <w:tc>
          <w:tcPr>
            <w:tcW w:w="521" w:type="dxa"/>
            <w:tcBorders>
              <w:top w:val="nil"/>
              <w:left w:val="nil"/>
              <w:bottom w:val="single" w:sz="4" w:space="0" w:color="auto"/>
              <w:right w:val="single" w:sz="4" w:space="0" w:color="auto"/>
            </w:tcBorders>
            <w:shd w:val="clear" w:color="auto" w:fill="auto"/>
            <w:vAlign w:val="center"/>
          </w:tcPr>
          <w:p w14:paraId="62B0B0FA"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26</w:t>
            </w:r>
          </w:p>
        </w:tc>
        <w:tc>
          <w:tcPr>
            <w:tcW w:w="521" w:type="dxa"/>
            <w:tcBorders>
              <w:top w:val="nil"/>
              <w:left w:val="nil"/>
              <w:bottom w:val="single" w:sz="4" w:space="0" w:color="auto"/>
              <w:right w:val="single" w:sz="4" w:space="0" w:color="auto"/>
            </w:tcBorders>
            <w:shd w:val="clear" w:color="auto" w:fill="auto"/>
            <w:vAlign w:val="center"/>
          </w:tcPr>
          <w:p w14:paraId="2F8261DB"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28</w:t>
            </w:r>
          </w:p>
        </w:tc>
        <w:tc>
          <w:tcPr>
            <w:tcW w:w="521" w:type="dxa"/>
            <w:tcBorders>
              <w:top w:val="nil"/>
              <w:left w:val="nil"/>
              <w:bottom w:val="single" w:sz="4" w:space="0" w:color="auto"/>
              <w:right w:val="single" w:sz="4" w:space="0" w:color="auto"/>
            </w:tcBorders>
            <w:shd w:val="clear" w:color="auto" w:fill="auto"/>
            <w:vAlign w:val="center"/>
          </w:tcPr>
          <w:p w14:paraId="37F0CBC7"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23</w:t>
            </w:r>
          </w:p>
        </w:tc>
        <w:tc>
          <w:tcPr>
            <w:tcW w:w="649" w:type="dxa"/>
            <w:tcBorders>
              <w:top w:val="nil"/>
              <w:left w:val="nil"/>
              <w:bottom w:val="single" w:sz="4" w:space="0" w:color="auto"/>
              <w:right w:val="single" w:sz="4" w:space="0" w:color="auto"/>
            </w:tcBorders>
            <w:shd w:val="clear" w:color="auto" w:fill="auto"/>
            <w:vAlign w:val="center"/>
          </w:tcPr>
          <w:p w14:paraId="2BC65421" w14:textId="7A74E35E" w:rsidR="005A6581" w:rsidRPr="00CE2DBC" w:rsidRDefault="00780A09"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Pr>
                <w:rFonts w:ascii="Times New Roman" w:eastAsia="宋体" w:hAnsi="Times New Roman" w:cs="Times New Roman"/>
                <w:b/>
                <w:bCs/>
                <w:snapToGrid/>
                <w:color w:val="000000" w:themeColor="text1"/>
                <w:sz w:val="18"/>
                <w:szCs w:val="18"/>
              </w:rPr>
              <w:t>19</w:t>
            </w:r>
            <w:r w:rsidR="005A6581" w:rsidRPr="00CE2DBC">
              <w:rPr>
                <w:rFonts w:ascii="Times New Roman" w:eastAsia="宋体" w:hAnsi="Times New Roman" w:cs="Times New Roman"/>
                <w:b/>
                <w:bCs/>
                <w:snapToGrid/>
                <w:color w:val="000000" w:themeColor="text1"/>
                <w:sz w:val="18"/>
                <w:szCs w:val="18"/>
              </w:rPr>
              <w:t>.5</w:t>
            </w:r>
          </w:p>
        </w:tc>
        <w:tc>
          <w:tcPr>
            <w:tcW w:w="521" w:type="dxa"/>
            <w:tcBorders>
              <w:top w:val="nil"/>
              <w:left w:val="nil"/>
              <w:bottom w:val="single" w:sz="4" w:space="0" w:color="auto"/>
              <w:right w:val="single" w:sz="4" w:space="0" w:color="auto"/>
            </w:tcBorders>
            <w:shd w:val="clear" w:color="auto" w:fill="auto"/>
            <w:vAlign w:val="center"/>
          </w:tcPr>
          <w:p w14:paraId="729650B9"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15</w:t>
            </w:r>
          </w:p>
        </w:tc>
        <w:tc>
          <w:tcPr>
            <w:tcW w:w="525" w:type="dxa"/>
            <w:tcBorders>
              <w:top w:val="nil"/>
              <w:left w:val="nil"/>
              <w:bottom w:val="single" w:sz="4" w:space="0" w:color="auto"/>
              <w:right w:val="single" w:sz="4" w:space="0" w:color="auto"/>
            </w:tcBorders>
            <w:shd w:val="clear" w:color="auto" w:fill="auto"/>
            <w:vAlign w:val="center"/>
          </w:tcPr>
          <w:p w14:paraId="0BA3C824" w14:textId="77777777" w:rsidR="005A6581" w:rsidRPr="00CE2DBC" w:rsidRDefault="005A6581" w:rsidP="005A6581">
            <w:pPr>
              <w:kinsoku/>
              <w:autoSpaceDE/>
              <w:autoSpaceDN/>
              <w:adjustRightInd/>
              <w:snapToGrid/>
              <w:jc w:val="center"/>
              <w:textAlignment w:val="auto"/>
              <w:rPr>
                <w:rFonts w:ascii="Times New Roman" w:eastAsia="宋体" w:hAnsi="Times New Roman" w:cs="Times New Roman"/>
                <w:b/>
                <w:bCs/>
                <w:snapToGrid/>
                <w:color w:val="000000" w:themeColor="text1"/>
                <w:sz w:val="18"/>
                <w:szCs w:val="18"/>
              </w:rPr>
            </w:pPr>
            <w:r w:rsidRPr="00CE2DBC">
              <w:rPr>
                <w:rFonts w:ascii="Times New Roman" w:eastAsia="宋体" w:hAnsi="Times New Roman" w:cs="Times New Roman"/>
                <w:b/>
                <w:bCs/>
                <w:snapToGrid/>
                <w:color w:val="000000" w:themeColor="text1"/>
                <w:sz w:val="18"/>
                <w:szCs w:val="18"/>
              </w:rPr>
              <w:t>14</w:t>
            </w:r>
          </w:p>
        </w:tc>
      </w:tr>
    </w:tbl>
    <w:p w14:paraId="64CFECEA" w14:textId="77777777" w:rsidR="00814721" w:rsidRPr="00CE2DBC" w:rsidRDefault="0032198C" w:rsidP="0032198C">
      <w:pPr>
        <w:spacing w:before="240" w:line="221" w:lineRule="auto"/>
        <w:ind w:firstLineChars="200" w:firstLine="468"/>
        <w:outlineLvl w:val="1"/>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pacing w:val="-3"/>
          <w:sz w:val="24"/>
          <w:szCs w:val="24"/>
          <w14:textOutline w14:w="4356" w14:cap="sq" w14:cmpd="sng" w14:algn="ctr">
            <w14:solidFill>
              <w14:srgbClr w14:val="000000"/>
            </w14:solidFill>
            <w14:prstDash w14:val="solid"/>
            <w14:bevel/>
          </w14:textOutline>
        </w:rPr>
        <w:t>六、教学计划</w:t>
      </w:r>
    </w:p>
    <w:p w14:paraId="17C0B2FD" w14:textId="77777777" w:rsidR="00814721" w:rsidRPr="00CE2DBC" w:rsidRDefault="0032198C">
      <w:pPr>
        <w:spacing w:before="240" w:line="220" w:lineRule="auto"/>
        <w:ind w:left="2100" w:firstLine="472"/>
        <w:rPr>
          <w:rFonts w:ascii="Times New Roman" w:eastAsia="仿宋" w:hAnsi="Times New Roman" w:cs="Times New Roman"/>
          <w:color w:val="000000" w:themeColor="text1"/>
          <w:spacing w:val="-2"/>
          <w:sz w:val="24"/>
          <w:szCs w:val="24"/>
          <w14:textOutline w14:w="4356" w14:cap="sq" w14:cmpd="sng" w14:algn="ctr">
            <w14:solidFill>
              <w14:srgbClr w14:val="000000"/>
            </w14:solidFill>
            <w14:prstDash w14:val="solid"/>
            <w14:bevel/>
          </w14:textOutline>
        </w:rPr>
      </w:pPr>
      <w:r w:rsidRPr="00CE2DBC">
        <w:rPr>
          <w:rFonts w:ascii="Times New Roman" w:eastAsia="仿宋" w:hAnsi="Times New Roman" w:cs="Times New Roman"/>
          <w:color w:val="000000" w:themeColor="text1"/>
          <w:spacing w:val="-2"/>
          <w:sz w:val="24"/>
          <w:szCs w:val="24"/>
          <w14:textOutline w14:w="4356" w14:cap="sq" w14:cmpd="sng" w14:algn="ctr">
            <w14:solidFill>
              <w14:srgbClr w14:val="000000"/>
            </w14:solidFill>
            <w14:prstDash w14:val="solid"/>
            <w14:bevel/>
          </w14:textOutline>
        </w:rPr>
        <w:t>新能源汽车工程专业理论教学计划表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
        <w:gridCol w:w="235"/>
        <w:gridCol w:w="241"/>
        <w:gridCol w:w="1561"/>
        <w:gridCol w:w="315"/>
        <w:gridCol w:w="315"/>
        <w:gridCol w:w="435"/>
        <w:gridCol w:w="513"/>
        <w:gridCol w:w="375"/>
        <w:gridCol w:w="413"/>
        <w:gridCol w:w="325"/>
        <w:gridCol w:w="369"/>
        <w:gridCol w:w="345"/>
        <w:gridCol w:w="345"/>
        <w:gridCol w:w="345"/>
        <w:gridCol w:w="300"/>
        <w:gridCol w:w="300"/>
        <w:gridCol w:w="315"/>
        <w:gridCol w:w="1022"/>
        <w:gridCol w:w="1134"/>
      </w:tblGrid>
      <w:tr w:rsidR="00CE2DBC" w:rsidRPr="00CE2DBC" w14:paraId="6FDD70C6" w14:textId="77777777" w:rsidTr="00B876CF">
        <w:trPr>
          <w:trHeight w:val="165"/>
          <w:tblHeader/>
          <w:jc w:val="center"/>
        </w:trPr>
        <w:tc>
          <w:tcPr>
            <w:tcW w:w="36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69F4F8D" w14:textId="77777777" w:rsidR="00814721" w:rsidRPr="00CE2DBC" w:rsidRDefault="0032198C">
            <w:pPr>
              <w:jc w:val="center"/>
              <w:textAlignment w:val="center"/>
              <w:rPr>
                <w:rFonts w:ascii="宋体" w:eastAsia="宋体" w:hAnsi="宋体" w:cs="Times New Roman"/>
                <w:bCs/>
                <w:snapToGrid/>
                <w:color w:val="000000" w:themeColor="text1"/>
              </w:rPr>
            </w:pPr>
            <w:r w:rsidRPr="00CE2DBC">
              <w:rPr>
                <w:rStyle w:val="font161"/>
                <w:rFonts w:cs="Times New Roman" w:hint="default"/>
                <w:bCs/>
                <w:color w:val="000000" w:themeColor="text1"/>
                <w:sz w:val="21"/>
                <w:szCs w:val="21"/>
                <w:lang w:bidi="ar"/>
              </w:rPr>
              <w:t>知识平台</w:t>
            </w: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BBC48A"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课程类别</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66FC6B0"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课程名称</w:t>
            </w:r>
          </w:p>
        </w:tc>
        <w:tc>
          <w:tcPr>
            <w:tcW w:w="31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9261EA2"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课程性质</w:t>
            </w:r>
          </w:p>
        </w:tc>
        <w:tc>
          <w:tcPr>
            <w:tcW w:w="31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6721EBF"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考核方式</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123C77"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学分</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DA641BF"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总学时</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353626"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理论学时</w:t>
            </w:r>
          </w:p>
        </w:tc>
        <w:tc>
          <w:tcPr>
            <w:tcW w:w="41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A6B20A6"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实践学时</w:t>
            </w:r>
          </w:p>
        </w:tc>
        <w:tc>
          <w:tcPr>
            <w:tcW w:w="2644" w:type="dxa"/>
            <w:gridSpan w:val="8"/>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D08021"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各</w:t>
            </w:r>
            <w:proofErr w:type="gramStart"/>
            <w:r w:rsidRPr="00CE2DBC">
              <w:rPr>
                <w:rStyle w:val="font161"/>
                <w:rFonts w:cs="Times New Roman" w:hint="default"/>
                <w:bCs/>
                <w:color w:val="000000" w:themeColor="text1"/>
                <w:sz w:val="21"/>
                <w:szCs w:val="21"/>
                <w:lang w:bidi="ar"/>
              </w:rPr>
              <w:t>学期周</w:t>
            </w:r>
            <w:proofErr w:type="gramEnd"/>
            <w:r w:rsidRPr="00CE2DBC">
              <w:rPr>
                <w:rStyle w:val="font161"/>
                <w:rFonts w:cs="Times New Roman" w:hint="default"/>
                <w:bCs/>
                <w:color w:val="000000" w:themeColor="text1"/>
                <w:sz w:val="21"/>
                <w:szCs w:val="21"/>
                <w:lang w:bidi="ar"/>
              </w:rPr>
              <w:t>学时分配</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D06DB2"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课程归属</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60D1B4E"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备注</w:t>
            </w:r>
          </w:p>
        </w:tc>
      </w:tr>
      <w:tr w:rsidR="00CE2DBC" w:rsidRPr="00CE2DBC" w14:paraId="63FDB665" w14:textId="77777777" w:rsidTr="00B876CF">
        <w:trPr>
          <w:trHeight w:val="165"/>
          <w:tblHeader/>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D3C5C6F"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2FB2D595"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7AB88500"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vAlign w:val="center"/>
          </w:tcPr>
          <w:p w14:paraId="13D342F8"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vAlign w:val="center"/>
          </w:tcPr>
          <w:p w14:paraId="2ABCE236"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tcPr>
          <w:p w14:paraId="2B3EFB59"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2A3D54FC"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375" w:type="dxa"/>
            <w:vMerge/>
            <w:tcBorders>
              <w:top w:val="single" w:sz="4" w:space="0" w:color="auto"/>
              <w:left w:val="single" w:sz="4" w:space="0" w:color="auto"/>
              <w:bottom w:val="single" w:sz="4" w:space="0" w:color="auto"/>
              <w:right w:val="single" w:sz="4" w:space="0" w:color="auto"/>
            </w:tcBorders>
            <w:vAlign w:val="center"/>
          </w:tcPr>
          <w:p w14:paraId="0DF1FE3F"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413" w:type="dxa"/>
            <w:vMerge/>
            <w:tcBorders>
              <w:top w:val="single" w:sz="4" w:space="0" w:color="auto"/>
              <w:left w:val="single" w:sz="4" w:space="0" w:color="auto"/>
              <w:bottom w:val="single" w:sz="4" w:space="0" w:color="auto"/>
              <w:right w:val="single" w:sz="4" w:space="0" w:color="auto"/>
            </w:tcBorders>
            <w:vAlign w:val="center"/>
          </w:tcPr>
          <w:p w14:paraId="17B3814B"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694" w:type="dxa"/>
            <w:gridSpan w:val="2"/>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C73DBE2"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第一学年</w:t>
            </w:r>
          </w:p>
        </w:tc>
        <w:tc>
          <w:tcPr>
            <w:tcW w:w="690" w:type="dxa"/>
            <w:gridSpan w:val="2"/>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3C74B6F"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第二学年</w:t>
            </w:r>
          </w:p>
        </w:tc>
        <w:tc>
          <w:tcPr>
            <w:tcW w:w="645" w:type="dxa"/>
            <w:gridSpan w:val="2"/>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FA5D576"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第三学年</w:t>
            </w:r>
          </w:p>
        </w:tc>
        <w:tc>
          <w:tcPr>
            <w:tcW w:w="615" w:type="dxa"/>
            <w:gridSpan w:val="2"/>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7FAFE89" w14:textId="77777777" w:rsidR="00814721" w:rsidRPr="00CE2DBC" w:rsidRDefault="0032198C">
            <w:pPr>
              <w:jc w:val="center"/>
              <w:textAlignment w:val="center"/>
              <w:rPr>
                <w:rFonts w:ascii="宋体" w:eastAsia="宋体" w:hAnsi="宋体" w:cs="Times New Roman"/>
                <w:bCs/>
                <w:color w:val="000000" w:themeColor="text1"/>
              </w:rPr>
            </w:pPr>
            <w:r w:rsidRPr="00CE2DBC">
              <w:rPr>
                <w:rStyle w:val="font161"/>
                <w:rFonts w:cs="Times New Roman" w:hint="default"/>
                <w:bCs/>
                <w:color w:val="000000" w:themeColor="text1"/>
                <w:sz w:val="21"/>
                <w:szCs w:val="21"/>
                <w:lang w:bidi="ar"/>
              </w:rPr>
              <w:t>第四学年</w:t>
            </w:r>
          </w:p>
        </w:tc>
        <w:tc>
          <w:tcPr>
            <w:tcW w:w="1022" w:type="dxa"/>
            <w:vMerge/>
            <w:tcBorders>
              <w:top w:val="single" w:sz="4" w:space="0" w:color="auto"/>
              <w:left w:val="single" w:sz="4" w:space="0" w:color="auto"/>
              <w:bottom w:val="single" w:sz="4" w:space="0" w:color="auto"/>
              <w:right w:val="single" w:sz="4" w:space="0" w:color="auto"/>
            </w:tcBorders>
            <w:vAlign w:val="center"/>
          </w:tcPr>
          <w:p w14:paraId="0303B28D"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E58A76"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r>
      <w:tr w:rsidR="00CE2DBC" w:rsidRPr="00CE2DBC" w14:paraId="67D9389F" w14:textId="77777777" w:rsidTr="00B876CF">
        <w:trPr>
          <w:trHeight w:val="165"/>
          <w:tblHeader/>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74B3642"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3B6D353A"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679FD533"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vAlign w:val="center"/>
          </w:tcPr>
          <w:p w14:paraId="79C2EB47"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vAlign w:val="center"/>
          </w:tcPr>
          <w:p w14:paraId="45C8F642"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tcPr>
          <w:p w14:paraId="499C185E"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045FB88D"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375" w:type="dxa"/>
            <w:vMerge/>
            <w:tcBorders>
              <w:top w:val="single" w:sz="4" w:space="0" w:color="auto"/>
              <w:left w:val="single" w:sz="4" w:space="0" w:color="auto"/>
              <w:bottom w:val="single" w:sz="4" w:space="0" w:color="auto"/>
              <w:right w:val="single" w:sz="4" w:space="0" w:color="auto"/>
            </w:tcBorders>
            <w:vAlign w:val="center"/>
          </w:tcPr>
          <w:p w14:paraId="6737AA00"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413" w:type="dxa"/>
            <w:vMerge/>
            <w:tcBorders>
              <w:top w:val="single" w:sz="4" w:space="0" w:color="auto"/>
              <w:left w:val="single" w:sz="4" w:space="0" w:color="auto"/>
              <w:bottom w:val="single" w:sz="4" w:space="0" w:color="auto"/>
              <w:right w:val="single" w:sz="4" w:space="0" w:color="auto"/>
            </w:tcBorders>
            <w:vAlign w:val="center"/>
          </w:tcPr>
          <w:p w14:paraId="5D81A55A"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1B1685A" w14:textId="77777777" w:rsidR="00814721" w:rsidRPr="00CE2DBC" w:rsidRDefault="0032198C">
            <w:pPr>
              <w:jc w:val="center"/>
              <w:textAlignment w:val="center"/>
              <w:rPr>
                <w:rFonts w:ascii="宋体" w:eastAsia="宋体" w:hAnsi="宋体" w:cs="Times New Roman"/>
                <w:bCs/>
                <w:color w:val="000000" w:themeColor="text1"/>
              </w:rPr>
            </w:pPr>
            <w:r w:rsidRPr="00CE2DBC">
              <w:rPr>
                <w:rFonts w:ascii="宋体" w:eastAsia="宋体" w:hAnsi="宋体" w:cs="Times New Roman"/>
                <w:bCs/>
                <w:color w:val="000000" w:themeColor="text1"/>
                <w:lang w:bidi="ar"/>
              </w:rPr>
              <w:t>1</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DFD2BCD" w14:textId="77777777" w:rsidR="00814721" w:rsidRPr="00CE2DBC" w:rsidRDefault="0032198C">
            <w:pPr>
              <w:jc w:val="center"/>
              <w:textAlignment w:val="center"/>
              <w:rPr>
                <w:rFonts w:ascii="宋体" w:eastAsia="宋体" w:hAnsi="宋体" w:cs="Times New Roman"/>
                <w:bCs/>
                <w:color w:val="000000" w:themeColor="text1"/>
              </w:rPr>
            </w:pPr>
            <w:r w:rsidRPr="00CE2DBC">
              <w:rPr>
                <w:rFonts w:ascii="宋体" w:eastAsia="宋体" w:hAnsi="宋体" w:cs="Times New Roman"/>
                <w:bCs/>
                <w:color w:val="000000" w:themeColor="text1"/>
                <w:lang w:bidi="ar"/>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486088E" w14:textId="77777777" w:rsidR="00814721" w:rsidRPr="00CE2DBC" w:rsidRDefault="0032198C">
            <w:pPr>
              <w:jc w:val="center"/>
              <w:textAlignment w:val="center"/>
              <w:rPr>
                <w:rFonts w:ascii="宋体" w:eastAsia="宋体" w:hAnsi="宋体" w:cs="Times New Roman"/>
                <w:bCs/>
                <w:color w:val="000000" w:themeColor="text1"/>
              </w:rPr>
            </w:pPr>
            <w:r w:rsidRPr="00CE2DBC">
              <w:rPr>
                <w:rFonts w:ascii="宋体" w:eastAsia="宋体" w:hAnsi="宋体" w:cs="Times New Roman"/>
                <w:bCs/>
                <w:color w:val="000000" w:themeColor="text1"/>
                <w:lang w:bidi="ar"/>
              </w:rPr>
              <w:t>3</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502E216" w14:textId="77777777" w:rsidR="00814721" w:rsidRPr="00CE2DBC" w:rsidRDefault="0032198C">
            <w:pPr>
              <w:jc w:val="center"/>
              <w:textAlignment w:val="center"/>
              <w:rPr>
                <w:rFonts w:ascii="宋体" w:eastAsia="宋体" w:hAnsi="宋体" w:cs="Times New Roman"/>
                <w:bCs/>
                <w:color w:val="000000" w:themeColor="text1"/>
              </w:rPr>
            </w:pPr>
            <w:r w:rsidRPr="00CE2DBC">
              <w:rPr>
                <w:rFonts w:ascii="宋体" w:eastAsia="宋体" w:hAnsi="宋体" w:cs="Times New Roman"/>
                <w:bCs/>
                <w:color w:val="000000" w:themeColor="text1"/>
                <w:lang w:bidi="ar"/>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AA8502B" w14:textId="77777777" w:rsidR="00814721" w:rsidRPr="00CE2DBC" w:rsidRDefault="0032198C">
            <w:pPr>
              <w:jc w:val="center"/>
              <w:textAlignment w:val="center"/>
              <w:rPr>
                <w:rFonts w:ascii="宋体" w:eastAsia="宋体" w:hAnsi="宋体" w:cs="Times New Roman"/>
                <w:bCs/>
                <w:color w:val="000000" w:themeColor="text1"/>
              </w:rPr>
            </w:pPr>
            <w:r w:rsidRPr="00CE2DBC">
              <w:rPr>
                <w:rFonts w:ascii="宋体" w:eastAsia="宋体" w:hAnsi="宋体" w:cs="Times New Roman"/>
                <w:bCs/>
                <w:color w:val="000000" w:themeColor="text1"/>
                <w:lang w:bidi="ar"/>
              </w:rPr>
              <w:t>5</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61843EE" w14:textId="77777777" w:rsidR="00814721" w:rsidRPr="00CE2DBC" w:rsidRDefault="0032198C">
            <w:pPr>
              <w:jc w:val="center"/>
              <w:textAlignment w:val="center"/>
              <w:rPr>
                <w:rFonts w:ascii="宋体" w:eastAsia="宋体" w:hAnsi="宋体" w:cs="Times New Roman"/>
                <w:bCs/>
                <w:color w:val="000000" w:themeColor="text1"/>
              </w:rPr>
            </w:pPr>
            <w:r w:rsidRPr="00CE2DBC">
              <w:rPr>
                <w:rFonts w:ascii="宋体" w:eastAsia="宋体" w:hAnsi="宋体" w:cs="Times New Roman"/>
                <w:bCs/>
                <w:color w:val="000000" w:themeColor="text1"/>
                <w:lang w:bidi="ar"/>
              </w:rPr>
              <w:t>6</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BF2F826" w14:textId="77777777" w:rsidR="00814721" w:rsidRPr="00CE2DBC" w:rsidRDefault="0032198C">
            <w:pPr>
              <w:jc w:val="center"/>
              <w:textAlignment w:val="center"/>
              <w:rPr>
                <w:rFonts w:ascii="宋体" w:eastAsia="宋体" w:hAnsi="宋体" w:cs="Times New Roman"/>
                <w:bCs/>
                <w:color w:val="000000" w:themeColor="text1"/>
              </w:rPr>
            </w:pPr>
            <w:r w:rsidRPr="00CE2DBC">
              <w:rPr>
                <w:rFonts w:ascii="宋体" w:eastAsia="宋体" w:hAnsi="宋体" w:cs="Times New Roman"/>
                <w:bCs/>
                <w:color w:val="000000" w:themeColor="text1"/>
                <w:lang w:bidi="ar"/>
              </w:rPr>
              <w:t>7</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32698DA" w14:textId="77777777" w:rsidR="00814721" w:rsidRPr="00CE2DBC" w:rsidRDefault="0032198C">
            <w:pPr>
              <w:jc w:val="center"/>
              <w:textAlignment w:val="center"/>
              <w:rPr>
                <w:rFonts w:ascii="宋体" w:eastAsia="宋体" w:hAnsi="宋体" w:cs="Times New Roman"/>
                <w:bCs/>
                <w:color w:val="000000" w:themeColor="text1"/>
              </w:rPr>
            </w:pPr>
            <w:r w:rsidRPr="00CE2DBC">
              <w:rPr>
                <w:rFonts w:ascii="宋体" w:eastAsia="宋体" w:hAnsi="宋体" w:cs="Times New Roman"/>
                <w:bCs/>
                <w:color w:val="000000" w:themeColor="text1"/>
                <w:lang w:bidi="ar"/>
              </w:rPr>
              <w:t>8</w:t>
            </w:r>
          </w:p>
        </w:tc>
        <w:tc>
          <w:tcPr>
            <w:tcW w:w="1022" w:type="dxa"/>
            <w:vMerge/>
            <w:tcBorders>
              <w:top w:val="single" w:sz="4" w:space="0" w:color="auto"/>
              <w:left w:val="single" w:sz="4" w:space="0" w:color="auto"/>
              <w:bottom w:val="single" w:sz="4" w:space="0" w:color="auto"/>
              <w:right w:val="single" w:sz="4" w:space="0" w:color="auto"/>
            </w:tcBorders>
            <w:vAlign w:val="center"/>
          </w:tcPr>
          <w:p w14:paraId="0AC2D53D"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F7B4A2B" w14:textId="77777777" w:rsidR="00814721" w:rsidRPr="00CE2DBC" w:rsidRDefault="00814721">
            <w:pPr>
              <w:kinsoku/>
              <w:autoSpaceDE/>
              <w:autoSpaceDN/>
              <w:adjustRightInd/>
              <w:snapToGrid/>
              <w:rPr>
                <w:rFonts w:ascii="宋体" w:eastAsia="宋体" w:hAnsi="宋体" w:cs="Times New Roman"/>
                <w:bCs/>
                <w:color w:val="000000" w:themeColor="text1"/>
                <w:lang w:eastAsia="en-US"/>
              </w:rPr>
            </w:pPr>
          </w:p>
        </w:tc>
      </w:tr>
      <w:tr w:rsidR="00CE2DBC" w:rsidRPr="00CE2DBC" w14:paraId="527097F2" w14:textId="77777777" w:rsidTr="00B876CF">
        <w:trPr>
          <w:trHeight w:val="999"/>
          <w:jc w:val="center"/>
        </w:trPr>
        <w:tc>
          <w:tcPr>
            <w:tcW w:w="36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35E2646"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通  识  课  程</w:t>
            </w: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DEEFE3C" w14:textId="77777777" w:rsidR="00814721" w:rsidRPr="00CE2DBC" w:rsidRDefault="0032198C">
            <w:pPr>
              <w:jc w:val="center"/>
              <w:textAlignment w:val="center"/>
              <w:rPr>
                <w:rFonts w:ascii="宋体" w:eastAsia="宋体" w:hAnsi="宋体" w:cs="Times New Roman"/>
                <w:color w:val="000000" w:themeColor="text1"/>
              </w:rPr>
            </w:pPr>
            <w:r w:rsidRPr="00CE2DBC">
              <w:rPr>
                <w:rStyle w:val="font161"/>
                <w:rFonts w:cs="Times New Roman" w:hint="default"/>
                <w:color w:val="000000" w:themeColor="text1"/>
                <w:sz w:val="21"/>
                <w:szCs w:val="21"/>
                <w:lang w:bidi="ar"/>
              </w:rPr>
              <w:t>思想政治理论课程</w:t>
            </w: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9BFD1D"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形势与政策</w:t>
            </w:r>
          </w:p>
        </w:tc>
        <w:tc>
          <w:tcPr>
            <w:tcW w:w="3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4A4004"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86A44E"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5A2FC9"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2 </w:t>
            </w: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E7F7C7"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36</w:t>
            </w:r>
          </w:p>
        </w:tc>
        <w:tc>
          <w:tcPr>
            <w:tcW w:w="3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196B41"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36</w:t>
            </w:r>
          </w:p>
        </w:tc>
        <w:tc>
          <w:tcPr>
            <w:tcW w:w="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346DE9"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A69608E"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7AA0A6B"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15E74C0"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FB1C755"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239030F"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03747F7"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3D0AFB1" w14:textId="77777777" w:rsidR="00814721" w:rsidRPr="00CE2DBC" w:rsidRDefault="00814721">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7F0CE6D" w14:textId="77777777" w:rsidR="00814721" w:rsidRPr="00CE2DBC" w:rsidRDefault="00814721">
            <w:pPr>
              <w:jc w:val="center"/>
              <w:rPr>
                <w:rFonts w:ascii="宋体" w:eastAsia="宋体" w:hAnsi="宋体" w:cs="Times New Roman"/>
                <w:color w:val="000000" w:themeColor="text1"/>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2BFD20"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马克思主义学院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E9A59B8"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第1-6学期以讲座形式开设。每次讲座分别为6、6、6、6、6、6学时。第6学期一次录入成绩</w:t>
            </w:r>
          </w:p>
        </w:tc>
      </w:tr>
      <w:tr w:rsidR="00CE2DBC" w:rsidRPr="00CE2DBC" w14:paraId="35094524" w14:textId="77777777" w:rsidTr="00B876CF">
        <w:trPr>
          <w:trHeight w:val="283"/>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4821048"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4CB76D2D"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E43B14"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中国近现代史纲要</w:t>
            </w:r>
          </w:p>
        </w:tc>
        <w:tc>
          <w:tcPr>
            <w:tcW w:w="3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BB3F0A"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6E3522"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F90C4E"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3 </w:t>
            </w: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59D397"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48</w:t>
            </w:r>
          </w:p>
        </w:tc>
        <w:tc>
          <w:tcPr>
            <w:tcW w:w="3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173E17"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42</w:t>
            </w:r>
          </w:p>
        </w:tc>
        <w:tc>
          <w:tcPr>
            <w:tcW w:w="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B5EA78"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2F0F003"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0346493"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503522B"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B740248"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C8842A5" w14:textId="77777777" w:rsidR="00814721" w:rsidRPr="00CE2DBC" w:rsidRDefault="00814721">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271A084" w14:textId="77777777" w:rsidR="00814721" w:rsidRPr="00CE2DBC" w:rsidRDefault="00814721">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C27A313" w14:textId="77777777" w:rsidR="00814721" w:rsidRPr="00CE2DBC" w:rsidRDefault="00814721">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7A7CF72" w14:textId="77777777" w:rsidR="00814721" w:rsidRPr="00CE2DBC" w:rsidRDefault="00814721">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4BCDFD17"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73296E"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1-12周</w:t>
            </w:r>
          </w:p>
        </w:tc>
      </w:tr>
      <w:tr w:rsidR="00CE2DBC" w:rsidRPr="00CE2DBC" w14:paraId="362BC773"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3FAE4A4C"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1C6525BF"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65C595"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思想道德与法治</w:t>
            </w:r>
          </w:p>
        </w:tc>
        <w:tc>
          <w:tcPr>
            <w:tcW w:w="3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59E3FC"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8C01F4"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33CB74"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3 </w:t>
            </w:r>
          </w:p>
        </w:tc>
        <w:tc>
          <w:tcPr>
            <w:tcW w:w="5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10E481"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48</w:t>
            </w:r>
          </w:p>
        </w:tc>
        <w:tc>
          <w:tcPr>
            <w:tcW w:w="3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1AE7A6"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40</w:t>
            </w:r>
          </w:p>
        </w:tc>
        <w:tc>
          <w:tcPr>
            <w:tcW w:w="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35D3C0"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F093DBF" w14:textId="77777777" w:rsidR="00814721" w:rsidRPr="00CE2DBC" w:rsidRDefault="00814721">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092AFC9"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66EA555"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DC99CA0"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0A8A6B96" w14:textId="77777777" w:rsidR="00814721" w:rsidRPr="00CE2DBC" w:rsidRDefault="00814721">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7B4E1B93" w14:textId="77777777" w:rsidR="00814721" w:rsidRPr="00CE2DBC" w:rsidRDefault="00814721">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7E84DE8B" w14:textId="77777777" w:rsidR="00814721" w:rsidRPr="00CE2DBC" w:rsidRDefault="00814721">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4A5A7C59" w14:textId="77777777" w:rsidR="00814721" w:rsidRPr="00CE2DBC" w:rsidRDefault="00814721">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0C6133EF"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81203E3"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r>
      <w:tr w:rsidR="00CE2DBC" w:rsidRPr="00CE2DBC" w14:paraId="646D286D" w14:textId="77777777" w:rsidTr="00B876CF">
        <w:trPr>
          <w:trHeight w:val="42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88F5228"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3D4F9808"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1883A08"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毛泽东思想和中国特色社会主义理论体系概论</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227178D" w14:textId="77777777" w:rsidR="00814721" w:rsidRPr="00CE2DBC" w:rsidRDefault="0032198C">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0BF6379"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57FE57"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3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FC4F9DE"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2B27E36"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40</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A098CF"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0132A13" w14:textId="77777777" w:rsidR="00814721" w:rsidRPr="00CE2DBC" w:rsidRDefault="00814721">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41CB74"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92715F4"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B822002"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4A12DBEB" w14:textId="77777777" w:rsidR="00814721" w:rsidRPr="00CE2DBC" w:rsidRDefault="00814721">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508BB57D" w14:textId="77777777" w:rsidR="00814721" w:rsidRPr="00CE2DBC" w:rsidRDefault="00814721">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1ABE6490" w14:textId="77777777" w:rsidR="00814721" w:rsidRPr="00CE2DBC" w:rsidRDefault="00814721">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1524AE39" w14:textId="77777777" w:rsidR="00814721" w:rsidRPr="00CE2DBC" w:rsidRDefault="00814721">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3B3C863E"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BF6C195"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r>
      <w:tr w:rsidR="00CE2DBC" w:rsidRPr="00CE2DBC" w14:paraId="4FABA3B6" w14:textId="77777777" w:rsidTr="00B876CF">
        <w:trPr>
          <w:trHeight w:val="42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AB4B962"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1238D200"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8DD04F8"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马克思主义基本原理</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14760F"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60200BB"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E2D343"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3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9CF7633"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F65999"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46</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D7F89B"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2</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F692AB8" w14:textId="77777777" w:rsidR="00814721" w:rsidRPr="00CE2DBC" w:rsidRDefault="00814721">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098E1F0"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42068DE"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A63B45C" w14:textId="77777777" w:rsidR="00814721" w:rsidRPr="00CE2DBC" w:rsidRDefault="0032198C">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0E0B1D1A" w14:textId="77777777" w:rsidR="00814721" w:rsidRPr="00CE2DBC" w:rsidRDefault="00814721">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5B682358" w14:textId="77777777" w:rsidR="00814721" w:rsidRPr="00CE2DBC" w:rsidRDefault="00814721">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4520C9F3" w14:textId="77777777" w:rsidR="00814721" w:rsidRPr="00CE2DBC" w:rsidRDefault="00814721">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bottom"/>
          </w:tcPr>
          <w:p w14:paraId="15F04719" w14:textId="77777777" w:rsidR="00814721" w:rsidRPr="00CE2DBC" w:rsidRDefault="00814721">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3DE43910"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6DF061"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r>
      <w:tr w:rsidR="00CE2DBC" w:rsidRPr="00CE2DBC" w14:paraId="1BF87E5A" w14:textId="77777777" w:rsidTr="00B876CF">
        <w:trPr>
          <w:trHeight w:val="42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6B45B4E"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501F7F2D"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35EB1E5" w14:textId="77777777" w:rsidR="00814721" w:rsidRPr="00CE2DBC" w:rsidRDefault="0032198C">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习近平新时代中国特色社会主义思想概论</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DB8225" w14:textId="77777777" w:rsidR="00814721" w:rsidRPr="00CE2DBC" w:rsidRDefault="0032198C">
            <w:pPr>
              <w:jc w:val="center"/>
              <w:textAlignment w:val="center"/>
              <w:rPr>
                <w:rFonts w:ascii="宋体" w:eastAsia="宋体" w:hAnsi="宋体" w:cs="Times New Roman"/>
                <w:color w:val="000000" w:themeColor="text1"/>
                <w:lang w:eastAsia="en-US" w:bidi="ar"/>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A1CAB1E" w14:textId="77777777" w:rsidR="00814721" w:rsidRPr="00CE2DBC" w:rsidRDefault="0032198C">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DD8A65" w14:textId="77777777" w:rsidR="00814721" w:rsidRPr="00CE2DBC" w:rsidRDefault="0032198C">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 xml:space="preserve">3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6131F22" w14:textId="77777777" w:rsidR="00814721" w:rsidRPr="00CE2DBC" w:rsidRDefault="0032198C">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9E180B" w14:textId="77777777" w:rsidR="00814721" w:rsidRPr="00CE2DBC" w:rsidRDefault="0032198C">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40</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A0D3CC8" w14:textId="77777777" w:rsidR="00814721" w:rsidRPr="00CE2DBC" w:rsidRDefault="0032198C">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8E195E1" w14:textId="77777777" w:rsidR="00814721" w:rsidRPr="00CE2DBC" w:rsidRDefault="00814721">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3FAEAE"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31D302A" w14:textId="77777777" w:rsidR="00814721" w:rsidRPr="00CE2DBC" w:rsidRDefault="00814721">
            <w:pPr>
              <w:jc w:val="center"/>
              <w:rPr>
                <w:rFonts w:ascii="宋体" w:eastAsia="宋体" w:hAnsi="宋体" w:cs="Times New Roman"/>
                <w:color w:val="000000" w:themeColor="text1"/>
                <w:lang w:bidi="ar"/>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1CD84EB" w14:textId="77777777" w:rsidR="00814721" w:rsidRPr="00CE2DBC" w:rsidRDefault="00814721">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470CDB0" w14:textId="77777777" w:rsidR="00814721" w:rsidRPr="00CE2DBC" w:rsidRDefault="0032198C">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4</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68FBA1F" w14:textId="77777777" w:rsidR="00814721" w:rsidRPr="00CE2DBC" w:rsidRDefault="00814721">
            <w:pPr>
              <w:jc w:val="center"/>
              <w:rPr>
                <w:rFonts w:ascii="宋体" w:eastAsia="宋体" w:hAnsi="宋体" w:cs="Times New Roman"/>
                <w:color w:val="000000" w:themeColor="text1"/>
                <w:lang w:bidi="ar"/>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2E4184B" w14:textId="77777777" w:rsidR="00814721" w:rsidRPr="00CE2DBC" w:rsidRDefault="00814721">
            <w:pPr>
              <w:jc w:val="center"/>
              <w:rPr>
                <w:rFonts w:ascii="宋体" w:eastAsia="宋体" w:hAnsi="宋体" w:cs="Times New Roman"/>
                <w:color w:val="000000" w:themeColor="text1"/>
                <w:lang w:bidi="ar"/>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384D7B4" w14:textId="77777777" w:rsidR="00814721" w:rsidRPr="00CE2DBC" w:rsidRDefault="00814721">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5A53E1CA"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09F492" w14:textId="77777777" w:rsidR="00814721" w:rsidRPr="00CE2DBC" w:rsidRDefault="00814721">
            <w:pPr>
              <w:kinsoku/>
              <w:autoSpaceDE/>
              <w:autoSpaceDN/>
              <w:adjustRightInd/>
              <w:snapToGrid/>
              <w:rPr>
                <w:rFonts w:ascii="宋体" w:eastAsia="宋体" w:hAnsi="宋体" w:cs="Times New Roman"/>
                <w:color w:val="000000" w:themeColor="text1"/>
                <w:lang w:eastAsia="en-US"/>
              </w:rPr>
            </w:pPr>
          </w:p>
        </w:tc>
      </w:tr>
      <w:tr w:rsidR="00A13EA5" w:rsidRPr="00CE2DBC" w14:paraId="66FD456B" w14:textId="77777777" w:rsidTr="00A13EA5">
        <w:trPr>
          <w:trHeight w:val="317"/>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2713F918" w14:textId="77777777" w:rsidR="00A13EA5" w:rsidRPr="00CE2DBC" w:rsidRDefault="00A13EA5">
            <w:pPr>
              <w:kinsoku/>
              <w:autoSpaceDE/>
              <w:autoSpaceDN/>
              <w:adjustRightInd/>
              <w:snapToGrid/>
              <w:rPr>
                <w:rFonts w:ascii="宋体" w:eastAsia="宋体" w:hAnsi="宋体" w:cs="Times New Roman"/>
                <w:color w:val="000000" w:themeColor="text1"/>
                <w:lang w:eastAsia="en-US"/>
              </w:rPr>
            </w:pPr>
          </w:p>
        </w:tc>
        <w:tc>
          <w:tcPr>
            <w:tcW w:w="476"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4447E29D" w14:textId="77777777" w:rsidR="00A13EA5" w:rsidRPr="00CE2DBC" w:rsidRDefault="00A13EA5">
            <w:pPr>
              <w:jc w:val="center"/>
              <w:textAlignment w:val="center"/>
              <w:rPr>
                <w:rStyle w:val="font161"/>
                <w:rFonts w:cs="Times New Roman" w:hint="default"/>
                <w:b w:val="0"/>
                <w:color w:val="000000" w:themeColor="text1"/>
                <w:sz w:val="21"/>
                <w:szCs w:val="21"/>
                <w:lang w:bidi="ar"/>
              </w:rPr>
            </w:pPr>
            <w:r w:rsidRPr="00CE2DBC">
              <w:rPr>
                <w:rStyle w:val="font161"/>
                <w:rFonts w:cs="Times New Roman" w:hint="default"/>
                <w:color w:val="000000" w:themeColor="text1"/>
                <w:sz w:val="21"/>
                <w:szCs w:val="21"/>
                <w:lang w:bidi="ar"/>
              </w:rPr>
              <w:t>大学</w:t>
            </w:r>
          </w:p>
          <w:p w14:paraId="14CD7329" w14:textId="77777777" w:rsidR="00A13EA5" w:rsidRPr="00CE2DBC" w:rsidRDefault="00A13EA5">
            <w:pPr>
              <w:jc w:val="center"/>
              <w:textAlignment w:val="center"/>
              <w:rPr>
                <w:rFonts w:ascii="宋体" w:eastAsia="宋体" w:hAnsi="宋体" w:cs="Times New Roman"/>
                <w:color w:val="000000" w:themeColor="text1"/>
                <w:lang w:eastAsia="en-US"/>
              </w:rPr>
            </w:pPr>
            <w:r w:rsidRPr="00CE2DBC">
              <w:rPr>
                <w:rStyle w:val="font161"/>
                <w:rFonts w:cs="Times New Roman" w:hint="default"/>
                <w:color w:val="000000" w:themeColor="text1"/>
                <w:sz w:val="21"/>
                <w:szCs w:val="21"/>
                <w:lang w:bidi="ar"/>
              </w:rPr>
              <w:t>英语</w:t>
            </w: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8C7A25F"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大学英语1</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ACCC04"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1B5D17"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9CF1890"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4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8EE4B04"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64</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C0B835"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64</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1467CEB4" w14:textId="77777777" w:rsidR="00A13EA5" w:rsidRPr="00CE2DBC" w:rsidRDefault="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719632"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99BEEF4"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E2AEAF9"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F850E40"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E808523" w14:textId="77777777" w:rsidR="00A13EA5" w:rsidRPr="00CE2DBC" w:rsidRDefault="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3809264" w14:textId="77777777" w:rsidR="00A13EA5" w:rsidRPr="00CE2DBC" w:rsidRDefault="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67CD7C7" w14:textId="77777777" w:rsidR="00A13EA5" w:rsidRPr="00CE2DBC" w:rsidRDefault="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E6EB1C6" w14:textId="77777777" w:rsidR="00A13EA5" w:rsidRPr="00CE2DBC" w:rsidRDefault="00A13EA5">
            <w:pPr>
              <w:jc w:val="center"/>
              <w:rPr>
                <w:rFonts w:ascii="宋体" w:eastAsia="宋体" w:hAnsi="宋体" w:cs="Times New Roman"/>
                <w:color w:val="000000" w:themeColor="text1"/>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7A6F9E1"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大学外语教学部</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CD1DCE" w14:textId="77777777" w:rsidR="00A13EA5" w:rsidRPr="00CE2DBC" w:rsidRDefault="00A13EA5">
            <w:pP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第1-4学期实行A、B分层教学</w:t>
            </w:r>
          </w:p>
        </w:tc>
      </w:tr>
      <w:tr w:rsidR="00A13EA5" w:rsidRPr="00CE2DBC" w14:paraId="373EB94B" w14:textId="77777777" w:rsidTr="00A13EA5">
        <w:trPr>
          <w:trHeight w:val="31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D5D150E" w14:textId="77777777" w:rsidR="00A13EA5" w:rsidRPr="00CE2DBC" w:rsidRDefault="00A13EA5">
            <w:pPr>
              <w:kinsoku/>
              <w:autoSpaceDE/>
              <w:autoSpaceDN/>
              <w:adjustRightInd/>
              <w:snapToGrid/>
              <w:rPr>
                <w:rFonts w:ascii="宋体" w:eastAsia="宋体" w:hAnsi="宋体" w:cs="Times New Roman"/>
                <w:color w:val="000000" w:themeColor="text1"/>
              </w:rPr>
            </w:pPr>
          </w:p>
        </w:tc>
        <w:tc>
          <w:tcPr>
            <w:tcW w:w="476" w:type="dxa"/>
            <w:gridSpan w:val="2"/>
            <w:vMerge/>
            <w:tcBorders>
              <w:left w:val="single" w:sz="4" w:space="0" w:color="auto"/>
              <w:right w:val="single" w:sz="4" w:space="0" w:color="auto"/>
            </w:tcBorders>
            <w:shd w:val="clear" w:color="auto" w:fill="FFFFFF"/>
            <w:vAlign w:val="center"/>
          </w:tcPr>
          <w:p w14:paraId="16FD853E" w14:textId="77777777" w:rsidR="00A13EA5" w:rsidRPr="00CE2DBC" w:rsidRDefault="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6ED561F" w14:textId="77777777" w:rsidR="00A13EA5" w:rsidRPr="00CE2DBC" w:rsidRDefault="00A13EA5">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lang w:bidi="ar"/>
              </w:rPr>
              <w:t>大学英语2</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A0D9863"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9BDF7C"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D989DE"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4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88AB9C1"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64</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D04EC1D"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64</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0E30DEB" w14:textId="77777777" w:rsidR="00A13EA5" w:rsidRPr="00CE2DBC" w:rsidRDefault="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199D41A" w14:textId="77777777" w:rsidR="00A13EA5" w:rsidRPr="00CE2DBC" w:rsidRDefault="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56ABA4C"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A79A8B6"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84A234F"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F397BB1" w14:textId="77777777" w:rsidR="00A13EA5" w:rsidRPr="00CE2DBC" w:rsidRDefault="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B4B2804" w14:textId="77777777" w:rsidR="00A13EA5" w:rsidRPr="00CE2DBC" w:rsidRDefault="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4AFEE3" w14:textId="77777777" w:rsidR="00A13EA5" w:rsidRPr="00CE2DBC" w:rsidRDefault="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2137B5" w14:textId="77777777" w:rsidR="00A13EA5" w:rsidRPr="00CE2DBC" w:rsidRDefault="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226314AA" w14:textId="77777777" w:rsidR="00A13EA5" w:rsidRPr="00CE2DBC" w:rsidRDefault="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E1C859D" w14:textId="77777777" w:rsidR="00A13EA5" w:rsidRPr="00CE2DBC" w:rsidRDefault="00A13EA5">
            <w:pPr>
              <w:kinsoku/>
              <w:autoSpaceDE/>
              <w:autoSpaceDN/>
              <w:adjustRightInd/>
              <w:snapToGrid/>
              <w:rPr>
                <w:rFonts w:ascii="宋体" w:eastAsia="宋体" w:hAnsi="宋体" w:cs="Times New Roman"/>
                <w:color w:val="000000" w:themeColor="text1"/>
              </w:rPr>
            </w:pPr>
          </w:p>
        </w:tc>
      </w:tr>
      <w:tr w:rsidR="00A13EA5" w:rsidRPr="00CE2DBC" w14:paraId="5F338EC1" w14:textId="77777777" w:rsidTr="00A13EA5">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C57433D" w14:textId="77777777" w:rsidR="00A13EA5" w:rsidRPr="00CE2DBC" w:rsidRDefault="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shd w:val="clear" w:color="auto" w:fill="FFFFFF"/>
            <w:vAlign w:val="center"/>
          </w:tcPr>
          <w:p w14:paraId="3ABB88ED" w14:textId="77777777" w:rsidR="00A13EA5" w:rsidRPr="00CE2DBC" w:rsidRDefault="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80B90D"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大学英语3</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47F01B"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2D3011E"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DEB66A"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2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208C42C"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5A8048"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BF8421E" w14:textId="77777777" w:rsidR="00A13EA5" w:rsidRPr="00CE2DBC" w:rsidRDefault="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E0D4B64" w14:textId="77777777" w:rsidR="00A13EA5" w:rsidRPr="00CE2DBC" w:rsidRDefault="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F123B02"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96E82FC"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FA3CD6C"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A0C73D6" w14:textId="77777777" w:rsidR="00A13EA5" w:rsidRPr="00CE2DBC" w:rsidRDefault="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AC4BD26" w14:textId="77777777" w:rsidR="00A13EA5" w:rsidRPr="00CE2DBC" w:rsidRDefault="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991D91" w14:textId="77777777" w:rsidR="00A13EA5" w:rsidRPr="00CE2DBC" w:rsidRDefault="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5101772" w14:textId="77777777" w:rsidR="00A13EA5" w:rsidRPr="00CE2DBC" w:rsidRDefault="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35604D1A" w14:textId="77777777" w:rsidR="00A13EA5" w:rsidRPr="00CE2DBC" w:rsidRDefault="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7AAC5F" w14:textId="77777777" w:rsidR="00A13EA5" w:rsidRPr="00CE2DBC" w:rsidRDefault="00A13EA5">
            <w:pPr>
              <w:kinsoku/>
              <w:autoSpaceDE/>
              <w:autoSpaceDN/>
              <w:adjustRightInd/>
              <w:snapToGrid/>
              <w:rPr>
                <w:rFonts w:ascii="宋体" w:eastAsia="宋体" w:hAnsi="宋体" w:cs="Times New Roman"/>
                <w:color w:val="000000" w:themeColor="text1"/>
              </w:rPr>
            </w:pPr>
          </w:p>
        </w:tc>
      </w:tr>
      <w:tr w:rsidR="00A13EA5" w:rsidRPr="00CE2DBC" w14:paraId="4D8D5DD5" w14:textId="77777777" w:rsidTr="00A13EA5">
        <w:trPr>
          <w:trHeight w:val="255"/>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7F85E93" w14:textId="77777777" w:rsidR="00A13EA5" w:rsidRPr="00CE2DBC" w:rsidRDefault="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bottom w:val="single" w:sz="4" w:space="0" w:color="auto"/>
              <w:right w:val="single" w:sz="4" w:space="0" w:color="auto"/>
            </w:tcBorders>
            <w:shd w:val="clear" w:color="auto" w:fill="FFFFFF"/>
            <w:vAlign w:val="center"/>
          </w:tcPr>
          <w:p w14:paraId="6E510CC9" w14:textId="77777777" w:rsidR="00A13EA5" w:rsidRPr="00CE2DBC" w:rsidRDefault="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645DA0"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大学英语4</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689E76"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F93FED1"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BA36BA0"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2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764887C"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D4A8BC"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759E3CE" w14:textId="77777777" w:rsidR="00A13EA5" w:rsidRPr="00CE2DBC" w:rsidRDefault="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850F75" w14:textId="77777777" w:rsidR="00A13EA5" w:rsidRPr="00CE2DBC" w:rsidRDefault="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1AEC922"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966D7B8" w14:textId="77777777" w:rsidR="00A13EA5" w:rsidRPr="00CE2DBC" w:rsidRDefault="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96E9AC9" w14:textId="77777777" w:rsidR="00A13EA5" w:rsidRPr="00CE2DBC" w:rsidRDefault="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335156B" w14:textId="77777777" w:rsidR="00A13EA5" w:rsidRPr="00CE2DBC" w:rsidRDefault="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6838236" w14:textId="77777777" w:rsidR="00A13EA5" w:rsidRPr="00CE2DBC" w:rsidRDefault="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273160" w14:textId="77777777" w:rsidR="00A13EA5" w:rsidRPr="00CE2DBC" w:rsidRDefault="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09E0EF7" w14:textId="77777777" w:rsidR="00A13EA5" w:rsidRPr="00CE2DBC" w:rsidRDefault="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4AB0BA19" w14:textId="77777777" w:rsidR="00A13EA5" w:rsidRPr="00CE2DBC" w:rsidRDefault="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8E03CE7" w14:textId="77777777" w:rsidR="00A13EA5" w:rsidRPr="00CE2DBC" w:rsidRDefault="00A13EA5">
            <w:pPr>
              <w:kinsoku/>
              <w:autoSpaceDE/>
              <w:autoSpaceDN/>
              <w:adjustRightInd/>
              <w:snapToGrid/>
              <w:rPr>
                <w:rFonts w:ascii="宋体" w:eastAsia="宋体" w:hAnsi="宋体" w:cs="Times New Roman"/>
                <w:color w:val="000000" w:themeColor="text1"/>
              </w:rPr>
            </w:pPr>
          </w:p>
        </w:tc>
      </w:tr>
      <w:tr w:rsidR="00A13EA5" w:rsidRPr="00CE2DBC" w14:paraId="090B2056" w14:textId="77777777" w:rsidTr="00A13EA5">
        <w:trPr>
          <w:trHeight w:val="255"/>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EEA012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val="restart"/>
            <w:tcBorders>
              <w:top w:val="single" w:sz="4" w:space="0" w:color="auto"/>
              <w:left w:val="single" w:sz="4" w:space="0" w:color="auto"/>
              <w:right w:val="single" w:sz="4" w:space="0" w:color="auto"/>
            </w:tcBorders>
            <w:shd w:val="clear" w:color="auto" w:fill="FFFFFF"/>
            <w:vAlign w:val="center"/>
          </w:tcPr>
          <w:p w14:paraId="423B71EA" w14:textId="357EDFF8" w:rsidR="00A13EA5" w:rsidRPr="00CE2DBC" w:rsidRDefault="00A13EA5" w:rsidP="00A13EA5">
            <w:pPr>
              <w:kinsoku/>
              <w:autoSpaceDE/>
              <w:autoSpaceDN/>
              <w:adjustRightInd/>
              <w:snapToGrid/>
              <w:rPr>
                <w:rFonts w:ascii="宋体" w:eastAsia="宋体" w:hAnsi="宋体" w:cs="Times New Roman"/>
                <w:color w:val="000000" w:themeColor="text1"/>
                <w:lang w:eastAsia="en-US"/>
              </w:rPr>
            </w:pPr>
            <w:proofErr w:type="spellStart"/>
            <w:r w:rsidRPr="00A13EA5">
              <w:rPr>
                <w:rFonts w:ascii="宋体" w:eastAsia="宋体" w:hAnsi="宋体" w:cs="Times New Roman" w:hint="eastAsia"/>
                <w:color w:val="000000" w:themeColor="text1"/>
                <w:lang w:eastAsia="en-US"/>
              </w:rPr>
              <w:t>商工融合</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8DE6AF" w14:textId="096A1F1F"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数字素养</w:t>
            </w:r>
            <w:proofErr w:type="gramStart"/>
            <w:r w:rsidRPr="00CE2DBC">
              <w:rPr>
                <w:rFonts w:ascii="宋体" w:eastAsia="宋体" w:hAnsi="宋体" w:cs="Times New Roman"/>
                <w:color w:val="000000" w:themeColor="text1"/>
                <w:lang w:bidi="ar"/>
              </w:rPr>
              <w:t>通识课</w:t>
            </w:r>
            <w:proofErr w:type="gramEnd"/>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D7CF1F" w14:textId="47389272"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31A25E" w14:textId="6057035E"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2EBC47" w14:textId="052912D4"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 xml:space="preserve">1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FF9B83F" w14:textId="13C4152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16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A1E3B87" w14:textId="646C2D3E"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16</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DE8095" w14:textId="25108695"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6F7CC77" w14:textId="0607BA8E"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B6BC022" w14:textId="77777777" w:rsidR="00A13EA5" w:rsidRPr="00CE2DBC" w:rsidRDefault="00A13EA5" w:rsidP="00A13EA5">
            <w:pPr>
              <w:jc w:val="center"/>
              <w:rPr>
                <w:rFonts w:ascii="宋体" w:eastAsia="宋体" w:hAnsi="宋体" w:cs="Times New Roman"/>
                <w:color w:val="000000" w:themeColor="text1"/>
                <w:lang w:val="zh-CN" w:bidi="zh-CN"/>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FB69617" w14:textId="77777777" w:rsidR="00A13EA5" w:rsidRPr="00CE2DBC" w:rsidRDefault="00A13EA5" w:rsidP="00A13EA5">
            <w:pPr>
              <w:jc w:val="center"/>
              <w:rPr>
                <w:rFonts w:ascii="宋体" w:eastAsia="宋体" w:hAnsi="宋体" w:cs="Times New Roman"/>
                <w:color w:val="000000" w:themeColor="text1"/>
                <w:lang w:val="zh-CN" w:bidi="zh-CN"/>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A8E3F7" w14:textId="77777777" w:rsidR="00A13EA5" w:rsidRPr="00CE2DBC" w:rsidRDefault="00A13EA5" w:rsidP="00A13EA5">
            <w:pPr>
              <w:jc w:val="center"/>
              <w:textAlignment w:val="center"/>
              <w:rPr>
                <w:rFonts w:ascii="宋体" w:eastAsia="宋体" w:hAnsi="宋体" w:cs="Times New Roman"/>
                <w:color w:val="000000" w:themeColor="text1"/>
                <w:lang w:bidi="ar"/>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C3E8559" w14:textId="77777777" w:rsidR="00A13EA5" w:rsidRPr="00CE2DBC" w:rsidRDefault="00A13EA5" w:rsidP="00A13EA5">
            <w:pPr>
              <w:jc w:val="center"/>
              <w:rPr>
                <w:rFonts w:ascii="宋体" w:eastAsia="宋体" w:hAnsi="宋体" w:cs="Times New Roman"/>
                <w:color w:val="000000" w:themeColor="text1"/>
                <w:lang w:val="zh-CN" w:bidi="zh-CN"/>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58E82AB" w14:textId="77777777" w:rsidR="00A13EA5" w:rsidRPr="00CE2DBC" w:rsidRDefault="00A13EA5" w:rsidP="00A13EA5">
            <w:pPr>
              <w:jc w:val="center"/>
              <w:rPr>
                <w:rFonts w:ascii="宋体" w:eastAsia="宋体" w:hAnsi="宋体" w:cs="Times New Roman"/>
                <w:color w:val="000000" w:themeColor="text1"/>
                <w:lang w:val="zh-CN" w:bidi="zh-CN"/>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737C413" w14:textId="77777777" w:rsidR="00A13EA5" w:rsidRPr="00CE2DBC" w:rsidRDefault="00A13EA5" w:rsidP="00A13EA5">
            <w:pPr>
              <w:jc w:val="center"/>
              <w:rPr>
                <w:rFonts w:ascii="宋体" w:eastAsia="宋体" w:hAnsi="宋体" w:cs="Times New Roman"/>
                <w:color w:val="000000" w:themeColor="text1"/>
                <w:lang w:val="zh-CN" w:bidi="zh-CN"/>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169BA3D" w14:textId="77777777" w:rsidR="00A13EA5" w:rsidRPr="00CE2DBC" w:rsidRDefault="00A13EA5" w:rsidP="00A13EA5">
            <w:pPr>
              <w:jc w:val="center"/>
              <w:rPr>
                <w:rFonts w:ascii="宋体" w:eastAsia="宋体" w:hAnsi="宋体" w:cs="Times New Roman"/>
                <w:color w:val="000000" w:themeColor="text1"/>
                <w:lang w:val="zh-CN" w:bidi="zh-CN"/>
              </w:rPr>
            </w:pPr>
          </w:p>
        </w:tc>
        <w:tc>
          <w:tcPr>
            <w:tcW w:w="1022" w:type="dxa"/>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501A6584" w14:textId="3876912D" w:rsidR="00A13EA5" w:rsidRPr="00CE2DBC" w:rsidRDefault="00A13EA5" w:rsidP="00A13EA5">
            <w:pP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通识学院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FB54B01" w14:textId="77777777" w:rsidR="00A13EA5" w:rsidRPr="00CE2DBC" w:rsidRDefault="00A13EA5" w:rsidP="00A13EA5">
            <w:pPr>
              <w:rPr>
                <w:rFonts w:ascii="宋体" w:eastAsia="宋体" w:hAnsi="宋体" w:cs="Times New Roman"/>
                <w:color w:val="000000" w:themeColor="text1"/>
              </w:rPr>
            </w:pPr>
          </w:p>
        </w:tc>
      </w:tr>
      <w:tr w:rsidR="00A13EA5" w:rsidRPr="00CE2DBC" w14:paraId="7BF13B03" w14:textId="77777777" w:rsidTr="00A13EA5">
        <w:trPr>
          <w:trHeight w:val="255"/>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3558E38"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bottom w:val="single" w:sz="4" w:space="0" w:color="auto"/>
              <w:right w:val="single" w:sz="4" w:space="0" w:color="auto"/>
            </w:tcBorders>
            <w:shd w:val="clear" w:color="auto" w:fill="FFFFFF"/>
            <w:vAlign w:val="center"/>
          </w:tcPr>
          <w:p w14:paraId="443DCC04"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1C88ED9" w14:textId="46A28D16" w:rsidR="00A13EA5" w:rsidRPr="00CE2DBC" w:rsidRDefault="00A13EA5" w:rsidP="00A13EA5">
            <w:pPr>
              <w:jc w:val="center"/>
              <w:textAlignment w:val="center"/>
              <w:rPr>
                <w:rFonts w:ascii="宋体" w:eastAsia="宋体" w:hAnsi="宋体" w:cs="Times New Roman"/>
                <w:color w:val="000000" w:themeColor="text1"/>
                <w:lang w:bidi="ar"/>
              </w:rPr>
            </w:pPr>
            <w:r w:rsidRPr="00A13EA5">
              <w:rPr>
                <w:rFonts w:ascii="宋体" w:eastAsia="宋体" w:hAnsi="宋体" w:cs="Times New Roman" w:hint="eastAsia"/>
                <w:color w:val="000000" w:themeColor="text1"/>
                <w:lang w:bidi="ar"/>
              </w:rPr>
              <w:t>铸牢中华民族共同体意识</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61CC2B1" w14:textId="628E4340"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865F26B" w14:textId="06B6E983"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A11BED9" w14:textId="65E17FE0" w:rsidR="00A13EA5" w:rsidRPr="00CE2DBC" w:rsidRDefault="00A13EA5" w:rsidP="00A13EA5">
            <w:pPr>
              <w:jc w:val="center"/>
              <w:textAlignment w:val="center"/>
              <w:rPr>
                <w:rFonts w:ascii="宋体" w:eastAsia="宋体" w:hAnsi="宋体" w:cs="Times New Roman"/>
                <w:color w:val="000000" w:themeColor="text1"/>
                <w:lang w:bidi="ar"/>
              </w:rPr>
            </w:pPr>
            <w:r>
              <w:rPr>
                <w:rFonts w:ascii="宋体" w:eastAsia="宋体" w:hAnsi="宋体" w:cs="Times New Roman" w:hint="eastAsia"/>
                <w:color w:val="000000" w:themeColor="text1"/>
                <w:lang w:bidi="ar"/>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5D36BB7" w14:textId="64ED79F4" w:rsidR="00A13EA5" w:rsidRPr="00CE2DBC" w:rsidRDefault="00A13EA5" w:rsidP="00A13EA5">
            <w:pPr>
              <w:jc w:val="center"/>
              <w:textAlignment w:val="center"/>
              <w:rPr>
                <w:rFonts w:ascii="宋体" w:eastAsia="宋体" w:hAnsi="宋体" w:cs="Times New Roman"/>
                <w:color w:val="000000" w:themeColor="text1"/>
                <w:lang w:bidi="ar"/>
              </w:rPr>
            </w:pPr>
            <w:r>
              <w:rPr>
                <w:rFonts w:ascii="宋体" w:eastAsia="宋体" w:hAnsi="宋体" w:cs="Times New Roman" w:hint="eastAsia"/>
                <w:color w:val="000000" w:themeColor="text1"/>
                <w:lang w:bidi="ar"/>
              </w:rPr>
              <w:t>3</w:t>
            </w:r>
            <w:r>
              <w:rPr>
                <w:rFonts w:ascii="宋体" w:eastAsia="宋体" w:hAnsi="宋体" w:cs="Times New Roman"/>
                <w:color w:val="000000" w:themeColor="text1"/>
                <w:lang w:bidi="ar"/>
              </w:rPr>
              <w:t>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D82000" w14:textId="2DD93258" w:rsidR="00A13EA5" w:rsidRPr="00CE2DBC" w:rsidRDefault="00A13EA5" w:rsidP="00A13EA5">
            <w:pPr>
              <w:jc w:val="center"/>
              <w:textAlignment w:val="center"/>
              <w:rPr>
                <w:rFonts w:ascii="宋体" w:eastAsia="宋体" w:hAnsi="宋体" w:cs="Times New Roman"/>
                <w:color w:val="000000" w:themeColor="text1"/>
                <w:lang w:bidi="ar"/>
              </w:rPr>
            </w:pPr>
            <w:r>
              <w:rPr>
                <w:rFonts w:ascii="宋体" w:eastAsia="宋体" w:hAnsi="宋体" w:cs="Times New Roman" w:hint="eastAsia"/>
                <w:color w:val="000000" w:themeColor="text1"/>
                <w:lang w:bidi="ar"/>
              </w:rPr>
              <w:t>3</w:t>
            </w:r>
            <w:r>
              <w:rPr>
                <w:rFonts w:ascii="宋体" w:eastAsia="宋体" w:hAnsi="宋体" w:cs="Times New Roman"/>
                <w:color w:val="000000" w:themeColor="text1"/>
                <w:lang w:bidi="ar"/>
              </w:rPr>
              <w:t>2</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5075A5" w14:textId="2D3797F8" w:rsidR="00A13EA5" w:rsidRPr="00CE2DBC" w:rsidRDefault="00A13EA5" w:rsidP="00A13EA5">
            <w:pPr>
              <w:jc w:val="center"/>
              <w:textAlignment w:val="center"/>
              <w:rPr>
                <w:rFonts w:ascii="宋体" w:eastAsia="宋体" w:hAnsi="宋体" w:cs="Times New Roman"/>
                <w:color w:val="000000" w:themeColor="text1"/>
                <w:lang w:bidi="ar"/>
              </w:rPr>
            </w:pPr>
            <w:r>
              <w:rPr>
                <w:rFonts w:ascii="宋体" w:eastAsia="宋体" w:hAnsi="宋体" w:cs="Times New Roman"/>
                <w:color w:val="000000" w:themeColor="text1"/>
                <w:lang w:bidi="ar"/>
              </w:rPr>
              <w:t>4</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9BE0606" w14:textId="7169D234" w:rsidR="00A13EA5" w:rsidRPr="00CE2DBC" w:rsidRDefault="00185935" w:rsidP="00A13EA5">
            <w:pPr>
              <w:jc w:val="center"/>
              <w:textAlignment w:val="center"/>
              <w:rPr>
                <w:rFonts w:ascii="宋体" w:eastAsia="宋体" w:hAnsi="宋体" w:cs="Times New Roman"/>
                <w:color w:val="000000" w:themeColor="text1"/>
                <w:lang w:val="zh-CN" w:bidi="ar"/>
              </w:rPr>
            </w:pPr>
            <w:r>
              <w:rPr>
                <w:rFonts w:ascii="宋体" w:eastAsia="宋体" w:hAnsi="宋体" w:cs="Times New Roman" w:hint="eastAsia"/>
                <w:color w:val="000000" w:themeColor="text1"/>
                <w:lang w:val="zh-CN" w:bidi="ar"/>
              </w:rPr>
              <w:t>2</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9F9C7CF" w14:textId="77777777" w:rsidR="00A13EA5" w:rsidRPr="00CE2DBC" w:rsidRDefault="00A13EA5" w:rsidP="00A13EA5">
            <w:pPr>
              <w:jc w:val="center"/>
              <w:rPr>
                <w:rFonts w:ascii="宋体" w:eastAsia="宋体" w:hAnsi="宋体" w:cs="Times New Roman"/>
                <w:color w:val="000000" w:themeColor="text1"/>
                <w:lang w:val="zh-CN" w:bidi="zh-CN"/>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E730971" w14:textId="77777777" w:rsidR="00A13EA5" w:rsidRPr="00CE2DBC" w:rsidRDefault="00A13EA5" w:rsidP="00A13EA5">
            <w:pPr>
              <w:jc w:val="center"/>
              <w:rPr>
                <w:rFonts w:ascii="宋体" w:eastAsia="宋体" w:hAnsi="宋体" w:cs="Times New Roman"/>
                <w:color w:val="000000" w:themeColor="text1"/>
                <w:lang w:val="zh-CN" w:bidi="zh-CN"/>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E3E2B90" w14:textId="77777777" w:rsidR="00A13EA5" w:rsidRPr="00CE2DBC" w:rsidRDefault="00A13EA5" w:rsidP="00A13EA5">
            <w:pPr>
              <w:jc w:val="center"/>
              <w:textAlignment w:val="center"/>
              <w:rPr>
                <w:rFonts w:ascii="宋体" w:eastAsia="宋体" w:hAnsi="宋体" w:cs="Times New Roman"/>
                <w:color w:val="000000" w:themeColor="text1"/>
                <w:lang w:bidi="ar"/>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21A025D" w14:textId="77777777" w:rsidR="00A13EA5" w:rsidRPr="00CE2DBC" w:rsidRDefault="00A13EA5" w:rsidP="00A13EA5">
            <w:pPr>
              <w:jc w:val="center"/>
              <w:rPr>
                <w:rFonts w:ascii="宋体" w:eastAsia="宋体" w:hAnsi="宋体" w:cs="Times New Roman"/>
                <w:color w:val="000000" w:themeColor="text1"/>
                <w:lang w:val="zh-CN" w:bidi="zh-CN"/>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D97576" w14:textId="77777777" w:rsidR="00A13EA5" w:rsidRPr="00CE2DBC" w:rsidRDefault="00A13EA5" w:rsidP="00A13EA5">
            <w:pPr>
              <w:jc w:val="center"/>
              <w:rPr>
                <w:rFonts w:ascii="宋体" w:eastAsia="宋体" w:hAnsi="宋体" w:cs="Times New Roman"/>
                <w:color w:val="000000" w:themeColor="text1"/>
                <w:lang w:val="zh-CN" w:bidi="zh-CN"/>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37C1B3E" w14:textId="77777777" w:rsidR="00A13EA5" w:rsidRPr="00CE2DBC" w:rsidRDefault="00A13EA5" w:rsidP="00A13EA5">
            <w:pPr>
              <w:jc w:val="center"/>
              <w:rPr>
                <w:rFonts w:ascii="宋体" w:eastAsia="宋体" w:hAnsi="宋体" w:cs="Times New Roman"/>
                <w:color w:val="000000" w:themeColor="text1"/>
                <w:lang w:val="zh-CN" w:bidi="zh-CN"/>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2DD83D" w14:textId="77777777" w:rsidR="00A13EA5" w:rsidRPr="00CE2DBC" w:rsidRDefault="00A13EA5" w:rsidP="00A13EA5">
            <w:pPr>
              <w:jc w:val="center"/>
              <w:rPr>
                <w:rFonts w:ascii="宋体" w:eastAsia="宋体" w:hAnsi="宋体" w:cs="Times New Roman"/>
                <w:color w:val="000000" w:themeColor="text1"/>
                <w:lang w:val="zh-CN" w:bidi="zh-CN"/>
              </w:rPr>
            </w:pPr>
          </w:p>
        </w:tc>
        <w:tc>
          <w:tcPr>
            <w:tcW w:w="1022" w:type="dxa"/>
            <w:tcBorders>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CD7746" w14:textId="15D788CA" w:rsidR="00A13EA5" w:rsidRPr="00CE2DBC" w:rsidRDefault="00185935" w:rsidP="00A13EA5">
            <w:pPr>
              <w:textAlignment w:val="center"/>
              <w:rPr>
                <w:rFonts w:ascii="宋体" w:eastAsia="宋体" w:hAnsi="宋体" w:cs="Times New Roman"/>
                <w:color w:val="000000" w:themeColor="text1"/>
                <w:lang w:val="zh-CN" w:bidi="zh-CN"/>
              </w:rPr>
            </w:pPr>
            <w:r w:rsidRPr="00185935">
              <w:rPr>
                <w:rFonts w:ascii="宋体" w:eastAsia="宋体" w:hAnsi="宋体" w:cs="Times New Roman" w:hint="eastAsia"/>
                <w:color w:val="000000" w:themeColor="text1"/>
                <w:lang w:val="zh-CN" w:bidi="zh-CN"/>
              </w:rPr>
              <w:t>马克思主义学院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658D79" w14:textId="77777777" w:rsidR="00A13EA5" w:rsidRPr="00CE2DBC" w:rsidRDefault="00A13EA5" w:rsidP="00A13EA5">
            <w:pPr>
              <w:rPr>
                <w:rFonts w:ascii="宋体" w:eastAsia="宋体" w:hAnsi="宋体" w:cs="Times New Roman"/>
                <w:color w:val="000000" w:themeColor="text1"/>
              </w:rPr>
            </w:pPr>
          </w:p>
        </w:tc>
      </w:tr>
      <w:tr w:rsidR="00A13EA5" w:rsidRPr="00CE2DBC" w14:paraId="2EFA56D2"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071DD0B"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39F20B" w14:textId="77777777" w:rsidR="00A13EA5" w:rsidRPr="00CE2DBC" w:rsidRDefault="00A13EA5" w:rsidP="00A13EA5">
            <w:pPr>
              <w:jc w:val="center"/>
              <w:textAlignment w:val="center"/>
              <w:rPr>
                <w:rStyle w:val="font71"/>
                <w:rFonts w:cs="Times New Roman" w:hint="default"/>
                <w:color w:val="000000" w:themeColor="text1"/>
                <w:sz w:val="21"/>
                <w:szCs w:val="21"/>
                <w:lang w:bidi="ar"/>
              </w:rPr>
            </w:pPr>
            <w:r w:rsidRPr="00CE2DBC">
              <w:rPr>
                <w:rStyle w:val="font71"/>
                <w:rFonts w:cs="Times New Roman" w:hint="default"/>
                <w:color w:val="000000" w:themeColor="text1"/>
                <w:sz w:val="21"/>
                <w:szCs w:val="21"/>
                <w:lang w:bidi="ar"/>
              </w:rPr>
              <w:t>大学</w:t>
            </w:r>
          </w:p>
          <w:p w14:paraId="5907845C" w14:textId="77777777" w:rsidR="00A13EA5" w:rsidRPr="00CE2DBC" w:rsidRDefault="00A13EA5" w:rsidP="00A13EA5">
            <w:pPr>
              <w:jc w:val="center"/>
              <w:textAlignment w:val="center"/>
              <w:rPr>
                <w:rFonts w:ascii="宋体" w:eastAsia="宋体" w:hAnsi="宋体" w:cs="Times New Roman"/>
                <w:color w:val="000000" w:themeColor="text1"/>
                <w:lang w:eastAsia="en-US"/>
              </w:rPr>
            </w:pPr>
            <w:r w:rsidRPr="00CE2DBC">
              <w:rPr>
                <w:rStyle w:val="font71"/>
                <w:rFonts w:cs="Times New Roman" w:hint="default"/>
                <w:color w:val="000000" w:themeColor="text1"/>
                <w:sz w:val="21"/>
                <w:szCs w:val="21"/>
                <w:lang w:bidi="ar"/>
              </w:rPr>
              <w:t>数学</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06D9AA3"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高等数学（上）</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7D2113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0EA648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B20A10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4 </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DCE9D0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64</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A69F4D3"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DE204BD" w14:textId="77777777" w:rsidR="00A13EA5" w:rsidRPr="00CE2DBC" w:rsidRDefault="00A13EA5" w:rsidP="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2DCA87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636D28A"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037C9A7"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73FFD7C"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CEC5496"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75F6D3"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58AF1EA"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E6F8230" w14:textId="77777777" w:rsidR="00A13EA5" w:rsidRPr="00CE2DBC" w:rsidRDefault="00A13EA5" w:rsidP="00A13EA5">
            <w:pPr>
              <w:jc w:val="center"/>
              <w:rPr>
                <w:rFonts w:ascii="宋体" w:eastAsia="宋体" w:hAnsi="宋体" w:cs="Times New Roman"/>
                <w:color w:val="000000" w:themeColor="text1"/>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6E23FA9"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lang w:bidi="ar"/>
              </w:rPr>
              <w:t>计算机与信息工程学院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B0F02A" w14:textId="77777777" w:rsidR="00A13EA5" w:rsidRPr="00CE2DBC" w:rsidRDefault="00A13EA5" w:rsidP="00A13EA5">
            <w:pPr>
              <w:rPr>
                <w:rFonts w:ascii="宋体" w:eastAsia="宋体" w:hAnsi="宋体" w:cs="Times New Roman"/>
                <w:color w:val="000000" w:themeColor="text1"/>
              </w:rPr>
            </w:pPr>
          </w:p>
        </w:tc>
      </w:tr>
      <w:tr w:rsidR="00A13EA5" w:rsidRPr="00CE2DBC" w14:paraId="42859E34"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4E18EC7"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6C2F55FC"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F02A1C0" w14:textId="77777777" w:rsidR="00A13EA5" w:rsidRPr="00CE2DBC" w:rsidRDefault="00A13EA5" w:rsidP="00A13EA5">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lang w:bidi="ar"/>
              </w:rPr>
              <w:t>高等数学（下）</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30430A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2CBFBF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68D350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4 </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23722C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64</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83E2E13"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64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47A3317" w14:textId="77777777" w:rsidR="00A13EA5" w:rsidRPr="00CE2DBC" w:rsidRDefault="00A13EA5" w:rsidP="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F06EF4A" w14:textId="77777777" w:rsidR="00A13EA5" w:rsidRPr="00CE2DBC" w:rsidRDefault="00A13EA5" w:rsidP="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816E656"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18F6635"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550C790"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7049DA7"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720EE4D"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562E99E"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EA956F2" w14:textId="77777777" w:rsidR="00A13EA5" w:rsidRPr="00CE2DBC" w:rsidRDefault="00A13EA5" w:rsidP="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71796830" w14:textId="77777777" w:rsidR="00A13EA5" w:rsidRPr="00CE2DBC" w:rsidRDefault="00A13EA5" w:rsidP="00A13EA5">
            <w:pPr>
              <w:kinsoku/>
              <w:autoSpaceDE/>
              <w:autoSpaceDN/>
              <w:adjustRightInd/>
              <w:snapToGrid/>
              <w:rPr>
                <w:rFonts w:ascii="宋体" w:eastAsia="宋体" w:hAnsi="宋体" w:cs="Times New Roman"/>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99EF764" w14:textId="77777777" w:rsidR="00A13EA5" w:rsidRPr="00CE2DBC" w:rsidRDefault="00A13EA5" w:rsidP="00A13EA5">
            <w:pPr>
              <w:rPr>
                <w:rFonts w:ascii="宋体" w:eastAsia="宋体" w:hAnsi="宋体" w:cs="Times New Roman"/>
                <w:color w:val="000000" w:themeColor="text1"/>
              </w:rPr>
            </w:pPr>
          </w:p>
        </w:tc>
      </w:tr>
      <w:tr w:rsidR="00A13EA5" w:rsidRPr="00CE2DBC" w14:paraId="47D86BF2"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B1319CB"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46D13F9C"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822CB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线性代数</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0FA820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55A678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842C053"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3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D8E38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29E894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48</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05B966" w14:textId="77777777" w:rsidR="00A13EA5" w:rsidRPr="00CE2DBC" w:rsidRDefault="00A13EA5" w:rsidP="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1A6258C" w14:textId="77777777" w:rsidR="00A13EA5" w:rsidRPr="00CE2DBC" w:rsidRDefault="00A13EA5" w:rsidP="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DFB14C5"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458AA27"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8845E47"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921A7E7"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332827"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49834D7"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E2FD952" w14:textId="77777777" w:rsidR="00A13EA5" w:rsidRPr="00CE2DBC" w:rsidRDefault="00A13EA5" w:rsidP="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6CB107FC" w14:textId="77777777" w:rsidR="00A13EA5" w:rsidRPr="00CE2DBC" w:rsidRDefault="00A13EA5" w:rsidP="00A13EA5">
            <w:pPr>
              <w:kinsoku/>
              <w:autoSpaceDE/>
              <w:autoSpaceDN/>
              <w:adjustRightInd/>
              <w:snapToGrid/>
              <w:rPr>
                <w:rFonts w:ascii="宋体" w:eastAsia="宋体" w:hAnsi="宋体" w:cs="Times New Roman"/>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8C4FA6" w14:textId="77777777" w:rsidR="00A13EA5" w:rsidRPr="00CE2DBC" w:rsidRDefault="00A13EA5" w:rsidP="00A13EA5">
            <w:pPr>
              <w:rPr>
                <w:rFonts w:ascii="宋体" w:eastAsia="宋体" w:hAnsi="宋体" w:cs="Times New Roman"/>
                <w:color w:val="000000" w:themeColor="text1"/>
              </w:rPr>
            </w:pPr>
          </w:p>
        </w:tc>
      </w:tr>
      <w:tr w:rsidR="00A13EA5" w:rsidRPr="00CE2DBC" w14:paraId="2A1FD835" w14:textId="77777777" w:rsidTr="00B876CF">
        <w:trPr>
          <w:trHeight w:val="40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4B1F82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4A8AF1AC"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66421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概率论与数理统计（理）</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01D701" w14:textId="77777777" w:rsidR="00A13EA5" w:rsidRPr="00CE2DBC" w:rsidRDefault="00A13EA5" w:rsidP="00A13EA5">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A1FDC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90BE6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3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6E4BDA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04D43EE"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48</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33D023" w14:textId="77777777" w:rsidR="00A13EA5" w:rsidRPr="00CE2DBC" w:rsidRDefault="00A13EA5" w:rsidP="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1C49DEB" w14:textId="77777777" w:rsidR="00A13EA5" w:rsidRPr="00CE2DBC" w:rsidRDefault="00A13EA5" w:rsidP="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EAF39F"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690FDE4"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368F995"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D3B963B"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1FF2BC1"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53E482F"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163E7F9" w14:textId="77777777" w:rsidR="00A13EA5" w:rsidRPr="00CE2DBC" w:rsidRDefault="00A13EA5" w:rsidP="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50C71E70" w14:textId="77777777" w:rsidR="00A13EA5" w:rsidRPr="00CE2DBC" w:rsidRDefault="00A13EA5" w:rsidP="00A13EA5">
            <w:pPr>
              <w:kinsoku/>
              <w:autoSpaceDE/>
              <w:autoSpaceDN/>
              <w:adjustRightInd/>
              <w:snapToGrid/>
              <w:rPr>
                <w:rFonts w:ascii="宋体" w:eastAsia="宋体" w:hAnsi="宋体" w:cs="Times New Roman"/>
                <w:color w:val="000000" w:themeColor="text1"/>
                <w:kern w:val="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E78682" w14:textId="77777777" w:rsidR="00A13EA5" w:rsidRPr="00CE2DBC" w:rsidRDefault="00A13EA5" w:rsidP="00A13EA5">
            <w:pPr>
              <w:rPr>
                <w:rFonts w:ascii="宋体" w:eastAsia="宋体" w:hAnsi="宋体" w:cs="Times New Roman"/>
                <w:color w:val="000000" w:themeColor="text1"/>
              </w:rPr>
            </w:pPr>
          </w:p>
        </w:tc>
      </w:tr>
      <w:tr w:rsidR="00A13EA5" w:rsidRPr="00CE2DBC" w14:paraId="66489ECE" w14:textId="77777777" w:rsidTr="00B876CF">
        <w:trPr>
          <w:trHeight w:val="318"/>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22B63ED4"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494FFC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其他课程</w:t>
            </w: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324D740"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大学生心理健康教育</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7626BF2"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D3F78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CB12D6"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9E891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FD052D"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DBC6B6F"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4</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072643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2</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F7BFC48" w14:textId="77777777" w:rsidR="00A13EA5" w:rsidRPr="00CE2DBC" w:rsidRDefault="00A13EA5" w:rsidP="00A13EA5">
            <w:pPr>
              <w:jc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28A2F9F"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51BBF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CA46DA3"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B0ED291"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2B0E209"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6DC598D"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E642761"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通识教育学院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476DB6" w14:textId="77777777" w:rsidR="00A13EA5" w:rsidRPr="00CE2DBC" w:rsidRDefault="00A13EA5" w:rsidP="00A13EA5">
            <w:pPr>
              <w:rPr>
                <w:rFonts w:ascii="宋体" w:eastAsia="宋体" w:hAnsi="宋体" w:cs="Times New Roman"/>
                <w:color w:val="000000" w:themeColor="text1"/>
              </w:rPr>
            </w:pPr>
          </w:p>
        </w:tc>
      </w:tr>
      <w:tr w:rsidR="00A13EA5" w:rsidRPr="00CE2DBC" w14:paraId="02A8A976" w14:textId="77777777" w:rsidTr="00B876CF">
        <w:trPr>
          <w:trHeight w:val="318"/>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B012DD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47476166"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87061EB"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应用写作</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A69426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32413B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A15788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1.5</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BE729E"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28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93FF67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5DFB9C8"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4</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2E6F31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10987F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1.5</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5B2B055"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32361ED"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F70B205" w14:textId="77777777" w:rsidR="00A13EA5" w:rsidRPr="00CE2DBC" w:rsidRDefault="00A13EA5" w:rsidP="00A13EA5">
            <w:pP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6A130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D68C9A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80C40D2"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F5A28" w14:textId="77777777" w:rsidR="00A13EA5" w:rsidRPr="00CE2DBC" w:rsidRDefault="00A13EA5" w:rsidP="00A13EA5">
            <w:pPr>
              <w:kinsoku/>
              <w:autoSpaceDE/>
              <w:autoSpaceDN/>
              <w:adjustRightInd/>
              <w:snapToGrid/>
              <w:rPr>
                <w:rFonts w:ascii="宋体" w:eastAsia="宋体" w:hAnsi="宋体" w:cs="Times New Roman"/>
                <w:color w:val="000000" w:themeColor="text1"/>
                <w:kern w:val="2"/>
                <w:lang w:eastAsia="en-US"/>
              </w:rPr>
            </w:pPr>
            <w:r w:rsidRPr="00CE2DBC">
              <w:rPr>
                <w:rFonts w:ascii="宋体" w:eastAsia="宋体" w:hAnsi="宋体" w:cs="Times New Roman"/>
                <w:color w:val="000000" w:themeColor="text1"/>
              </w:rPr>
              <w:t>文化与艺术传媒学院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2D28E45" w14:textId="77777777" w:rsidR="00A13EA5" w:rsidRPr="00CE2DBC" w:rsidRDefault="00A13EA5" w:rsidP="00A13EA5">
            <w:pPr>
              <w:rPr>
                <w:rFonts w:ascii="宋体" w:eastAsia="宋体" w:hAnsi="宋体" w:cs="Times New Roman"/>
                <w:color w:val="000000" w:themeColor="text1"/>
              </w:rPr>
            </w:pPr>
          </w:p>
        </w:tc>
      </w:tr>
      <w:tr w:rsidR="00A13EA5" w:rsidRPr="00CE2DBC" w14:paraId="677D4165" w14:textId="77777777" w:rsidTr="00B876CF">
        <w:trPr>
          <w:trHeight w:val="285"/>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B79D6C8"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2C317201" w14:textId="77777777" w:rsidR="00A13EA5" w:rsidRPr="00CE2DBC" w:rsidRDefault="00A13EA5" w:rsidP="00A13EA5">
            <w:pPr>
              <w:jc w:val="center"/>
              <w:textAlignment w:val="center"/>
              <w:rPr>
                <w:rStyle w:val="font161"/>
                <w:rFonts w:cs="Times New Roman" w:hint="default"/>
                <w:color w:val="000000" w:themeColor="text1"/>
                <w:sz w:val="21"/>
                <w:szCs w:val="21"/>
                <w:lang w:bidi="ar"/>
              </w:rPr>
            </w:pPr>
            <w:r w:rsidRPr="00CE2DBC">
              <w:rPr>
                <w:rStyle w:val="font161"/>
                <w:rFonts w:cs="Times New Roman" w:hint="default"/>
                <w:color w:val="000000" w:themeColor="text1"/>
                <w:sz w:val="21"/>
                <w:szCs w:val="21"/>
                <w:lang w:bidi="ar"/>
              </w:rPr>
              <w:t>军事体育课程</w:t>
            </w: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FEF5572"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军事理论</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ADE26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D2C00F"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81F0652"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9424FD4"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FFD6244"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36</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6AF93E9"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 xml:space="preserve">　</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CA16E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BDC8949"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68B7D4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052CD4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399587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CE36789"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B07AB41"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0419DE9"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53EC2B" w14:textId="77777777" w:rsidR="00A13EA5" w:rsidRPr="00CE2DBC" w:rsidRDefault="00A13EA5" w:rsidP="00A13EA5">
            <w:pPr>
              <w:jc w:val="center"/>
              <w:textAlignment w:val="center"/>
              <w:rPr>
                <w:rStyle w:val="font161"/>
                <w:rFonts w:cs="Times New Roman" w:hint="default"/>
                <w:color w:val="000000" w:themeColor="text1"/>
                <w:sz w:val="21"/>
                <w:szCs w:val="21"/>
                <w:lang w:bidi="ar"/>
              </w:rPr>
            </w:pPr>
            <w:r w:rsidRPr="00CE2DBC">
              <w:rPr>
                <w:rFonts w:ascii="宋体" w:eastAsia="宋体" w:hAnsi="宋体" w:cs="Times New Roman"/>
                <w:color w:val="000000" w:themeColor="text1"/>
              </w:rPr>
              <w:t>通识教育学院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E97FACC" w14:textId="77777777" w:rsidR="00A13EA5" w:rsidRPr="00CE2DBC" w:rsidRDefault="00A13EA5" w:rsidP="00A13EA5">
            <w:pPr>
              <w:rPr>
                <w:rFonts w:ascii="宋体" w:eastAsia="宋体" w:hAnsi="宋体" w:cs="Times New Roman"/>
                <w:color w:val="000000" w:themeColor="text1"/>
              </w:rPr>
            </w:pPr>
          </w:p>
        </w:tc>
      </w:tr>
      <w:tr w:rsidR="00A13EA5" w:rsidRPr="00CE2DBC" w14:paraId="794FDD47" w14:textId="77777777" w:rsidTr="00B876CF">
        <w:trPr>
          <w:trHeight w:val="285"/>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B429F00"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55DA9EA3" w14:textId="77777777" w:rsidR="00A13EA5" w:rsidRPr="00CE2DBC" w:rsidRDefault="00A13EA5" w:rsidP="00A13EA5">
            <w:pPr>
              <w:jc w:val="center"/>
              <w:textAlignment w:val="center"/>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04B2AD"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体育1</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2475A0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656C8A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A5D0C1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1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EA551E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42ECE6"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D86E3F6"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AE414E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2</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B01E4A4"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2AD2671"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7A8A61A"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BF90040"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A8B51B1"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DC9E736"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5B802BF" w14:textId="77777777" w:rsidR="00A13EA5" w:rsidRPr="00CE2DBC" w:rsidRDefault="00A13EA5" w:rsidP="00A13EA5">
            <w:pPr>
              <w:jc w:val="center"/>
              <w:rPr>
                <w:rFonts w:ascii="宋体" w:eastAsia="宋体" w:hAnsi="宋体" w:cs="Times New Roman"/>
                <w:color w:val="000000" w:themeColor="text1"/>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4E243E" w14:textId="77777777" w:rsidR="00A13EA5" w:rsidRPr="00CE2DBC" w:rsidRDefault="00A13EA5" w:rsidP="00A13EA5">
            <w:pPr>
              <w:jc w:val="center"/>
              <w:textAlignment w:val="center"/>
              <w:rPr>
                <w:rFonts w:ascii="宋体" w:eastAsia="宋体" w:hAnsi="宋体" w:cs="Times New Roman"/>
                <w:b/>
                <w:bCs/>
                <w:color w:val="000000" w:themeColor="text1"/>
              </w:rPr>
            </w:pPr>
            <w:r w:rsidRPr="00CE2DBC">
              <w:rPr>
                <w:rStyle w:val="font161"/>
                <w:rFonts w:cs="Times New Roman" w:hint="default"/>
                <w:b w:val="0"/>
                <w:bCs/>
                <w:color w:val="000000" w:themeColor="text1"/>
                <w:sz w:val="21"/>
                <w:szCs w:val="21"/>
                <w:lang w:bidi="ar"/>
              </w:rPr>
              <w:t>体育教学部</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D1239C" w14:textId="77777777" w:rsidR="00A13EA5" w:rsidRPr="00CE2DBC" w:rsidRDefault="00A13EA5" w:rsidP="00A13EA5">
            <w:pPr>
              <w:rPr>
                <w:rFonts w:ascii="宋体" w:eastAsia="宋体" w:hAnsi="宋体" w:cs="Times New Roman"/>
                <w:color w:val="000000" w:themeColor="text1"/>
              </w:rPr>
            </w:pPr>
          </w:p>
        </w:tc>
      </w:tr>
      <w:tr w:rsidR="00A13EA5" w:rsidRPr="00CE2DBC" w14:paraId="65AA6425"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7E8E32F"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vAlign w:val="center"/>
          </w:tcPr>
          <w:p w14:paraId="0C60354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1E7B46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体育2</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1010A05"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FEA2E8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086457"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1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AFE08FE"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ABB24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E2CB2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699231D" w14:textId="77777777" w:rsidR="00A13EA5" w:rsidRPr="00CE2DBC" w:rsidRDefault="00A13EA5" w:rsidP="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BE4D7FE"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53EF78E"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BABB29D"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4F01B6E"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A594877"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E3DE095"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6DDAECA" w14:textId="77777777" w:rsidR="00A13EA5" w:rsidRPr="00CE2DBC" w:rsidRDefault="00A13EA5" w:rsidP="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21873C3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C1D2893" w14:textId="77777777" w:rsidR="00A13EA5" w:rsidRPr="00CE2DBC" w:rsidRDefault="00A13EA5" w:rsidP="00A13EA5">
            <w:pPr>
              <w:rPr>
                <w:rFonts w:ascii="宋体" w:eastAsia="宋体" w:hAnsi="宋体" w:cs="Times New Roman"/>
                <w:color w:val="000000" w:themeColor="text1"/>
              </w:rPr>
            </w:pPr>
          </w:p>
        </w:tc>
      </w:tr>
      <w:tr w:rsidR="00A13EA5" w:rsidRPr="00CE2DBC" w14:paraId="59910E2F"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4D0C9FD"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vAlign w:val="center"/>
          </w:tcPr>
          <w:p w14:paraId="68E1D3FC"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A8E6C06"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体育3</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4D2F73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C6325C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ACA4C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1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3B02B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E43A2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C98379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69AAAD9" w14:textId="77777777" w:rsidR="00A13EA5" w:rsidRPr="00CE2DBC" w:rsidRDefault="00A13EA5" w:rsidP="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69929BC"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CE30883"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CCA3CB1"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5872780"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D02FAC5"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65B23EB"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17DCBBB" w14:textId="77777777" w:rsidR="00A13EA5" w:rsidRPr="00CE2DBC" w:rsidRDefault="00A13EA5" w:rsidP="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61FDAB3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9E0E22" w14:textId="77777777" w:rsidR="00A13EA5" w:rsidRPr="00CE2DBC" w:rsidRDefault="00A13EA5" w:rsidP="00A13EA5">
            <w:pPr>
              <w:rPr>
                <w:rFonts w:ascii="宋体" w:eastAsia="宋体" w:hAnsi="宋体" w:cs="Times New Roman"/>
                <w:color w:val="000000" w:themeColor="text1"/>
              </w:rPr>
            </w:pPr>
          </w:p>
        </w:tc>
      </w:tr>
      <w:tr w:rsidR="00A13EA5" w:rsidRPr="00CE2DBC" w14:paraId="33714DE2"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2CDA072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bottom w:val="single" w:sz="4" w:space="0" w:color="auto"/>
              <w:right w:val="single" w:sz="4" w:space="0" w:color="auto"/>
            </w:tcBorders>
            <w:vAlign w:val="center"/>
          </w:tcPr>
          <w:p w14:paraId="43503F9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A4BCC6"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体育4</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2EB033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CE76EF5"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5989143"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1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9096C5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8D230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4</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84FDC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708DDBD" w14:textId="77777777" w:rsidR="00A13EA5" w:rsidRPr="00CE2DBC" w:rsidRDefault="00A13EA5" w:rsidP="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A2F6DB4"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908E9F"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CBC49B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E65F202"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8023DD3"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90A8E4E"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502518E" w14:textId="77777777" w:rsidR="00A13EA5" w:rsidRPr="00CE2DBC" w:rsidRDefault="00A13EA5" w:rsidP="00A13EA5">
            <w:pPr>
              <w:jc w:val="center"/>
              <w:rPr>
                <w:rFonts w:ascii="宋体" w:eastAsia="宋体" w:hAnsi="宋体" w:cs="Times New Roman"/>
                <w:color w:val="000000" w:themeColor="text1"/>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64FF7AF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81C5EE5" w14:textId="77777777" w:rsidR="00A13EA5" w:rsidRPr="00CE2DBC" w:rsidRDefault="00A13EA5" w:rsidP="00A13EA5">
            <w:pPr>
              <w:rPr>
                <w:rFonts w:ascii="宋体" w:eastAsia="宋体" w:hAnsi="宋体" w:cs="Times New Roman"/>
                <w:color w:val="000000" w:themeColor="text1"/>
              </w:rPr>
            </w:pPr>
          </w:p>
        </w:tc>
      </w:tr>
      <w:tr w:rsidR="00A13EA5" w:rsidRPr="00CE2DBC" w14:paraId="722E67FB"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CC5B70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80AB4B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Style w:val="font161"/>
                <w:rFonts w:cs="Times New Roman" w:hint="default"/>
                <w:color w:val="000000" w:themeColor="text1"/>
                <w:sz w:val="21"/>
                <w:szCs w:val="21"/>
                <w:lang w:bidi="ar"/>
              </w:rPr>
              <w:t>创新创业课程</w:t>
            </w: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C4E83D"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职业生涯规划</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0E58B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F6EDF6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B7DCB6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0.5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F1562E"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841727"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8</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78F122" w14:textId="77777777" w:rsidR="00A13EA5" w:rsidRPr="00CE2DBC" w:rsidRDefault="00A13EA5" w:rsidP="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4C7878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5A65E1E" w14:textId="77777777" w:rsidR="00A13EA5" w:rsidRPr="00CE2DBC" w:rsidRDefault="00A13EA5" w:rsidP="00A13EA5">
            <w:pPr>
              <w:jc w:val="both"/>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A758136"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8EAC610"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BD3EA8"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419B3FD"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91A9540"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BDC95C3" w14:textId="77777777" w:rsidR="00A13EA5" w:rsidRPr="00CE2DBC" w:rsidRDefault="00A13EA5" w:rsidP="00A13EA5">
            <w:pPr>
              <w:jc w:val="center"/>
              <w:rPr>
                <w:rFonts w:ascii="宋体" w:eastAsia="宋体" w:hAnsi="宋体" w:cs="Times New Roman"/>
                <w:color w:val="000000" w:themeColor="text1"/>
              </w:rPr>
            </w:pP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86A27B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计算机与信息工程学院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818093" w14:textId="77777777" w:rsidR="00A13EA5" w:rsidRPr="00CE2DBC" w:rsidRDefault="00A13EA5" w:rsidP="00A13EA5">
            <w:pPr>
              <w:rPr>
                <w:rFonts w:ascii="宋体" w:eastAsia="宋体" w:hAnsi="宋体" w:cs="Times New Roman"/>
                <w:color w:val="000000" w:themeColor="text1"/>
              </w:rPr>
            </w:pPr>
          </w:p>
        </w:tc>
      </w:tr>
      <w:tr w:rsidR="00A13EA5" w:rsidRPr="00CE2DBC" w14:paraId="0B52BC2A" w14:textId="77777777" w:rsidTr="00B876CF">
        <w:trPr>
          <w:trHeight w:val="36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9580D8E"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420CE6B7"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FBC424" w14:textId="77777777" w:rsidR="00A13EA5" w:rsidRPr="00CE2DBC" w:rsidRDefault="00A13EA5" w:rsidP="00A13EA5">
            <w:pPr>
              <w:jc w:val="center"/>
              <w:textAlignment w:val="center"/>
              <w:rPr>
                <w:rFonts w:ascii="宋体" w:eastAsia="宋体" w:hAnsi="宋体" w:cs="Times New Roman"/>
                <w:color w:val="000000" w:themeColor="text1"/>
                <w:lang w:eastAsia="en-US" w:bidi="ar"/>
              </w:rPr>
            </w:pPr>
            <w:r w:rsidRPr="00CE2DBC">
              <w:rPr>
                <w:rFonts w:ascii="宋体" w:eastAsia="宋体" w:hAnsi="宋体" w:cs="Times New Roman"/>
                <w:color w:val="000000" w:themeColor="text1"/>
                <w:lang w:bidi="ar"/>
              </w:rPr>
              <w:t>创新创业基础</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CA03B65"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1372D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72AC57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2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EE6CBC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725B30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C51932A" w14:textId="77777777" w:rsidR="00A13EA5" w:rsidRPr="00CE2DBC" w:rsidRDefault="00A13EA5" w:rsidP="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087B60E" w14:textId="77777777" w:rsidR="00A13EA5" w:rsidRPr="00CE2DBC" w:rsidRDefault="00A13EA5" w:rsidP="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1602468"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061842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8175B87"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31F2D05"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0F16FF"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3F209FA"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775B7C0" w14:textId="77777777" w:rsidR="00A13EA5" w:rsidRPr="00CE2DBC" w:rsidRDefault="00A13EA5" w:rsidP="00A13EA5">
            <w:pPr>
              <w:jc w:val="center"/>
              <w:rPr>
                <w:rFonts w:ascii="宋体" w:eastAsia="宋体" w:hAnsi="宋体" w:cs="Times New Roman"/>
                <w:color w:val="000000" w:themeColor="text1"/>
              </w:rPr>
            </w:pP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172B3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创新创业学院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5E207D1" w14:textId="77777777" w:rsidR="00A13EA5" w:rsidRPr="00CE2DBC" w:rsidRDefault="00A13EA5" w:rsidP="00A13EA5">
            <w:pPr>
              <w:rPr>
                <w:rFonts w:ascii="宋体" w:eastAsia="宋体" w:hAnsi="宋体" w:cs="Times New Roman"/>
                <w:color w:val="000000" w:themeColor="text1"/>
              </w:rPr>
            </w:pPr>
          </w:p>
        </w:tc>
      </w:tr>
      <w:tr w:rsidR="00A13EA5" w:rsidRPr="00CE2DBC" w14:paraId="19518F96"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009459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7EBE88E4"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E967C07"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就业指导</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21011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32D1F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FAF284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0.5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A8594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E76930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8</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5F4167D" w14:textId="77777777" w:rsidR="00A13EA5" w:rsidRPr="00CE2DBC" w:rsidRDefault="00A13EA5" w:rsidP="00A13EA5">
            <w:pPr>
              <w:jc w:val="center"/>
              <w:rPr>
                <w:rFonts w:ascii="宋体" w:eastAsia="宋体" w:hAnsi="宋体" w:cs="Times New Roman"/>
                <w:color w:val="000000" w:themeColor="text1"/>
              </w:rPr>
            </w:pP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00F9F29" w14:textId="77777777" w:rsidR="00A13EA5" w:rsidRPr="00CE2DBC" w:rsidRDefault="00A13EA5" w:rsidP="00A13EA5">
            <w:pPr>
              <w:jc w:val="center"/>
              <w:rPr>
                <w:rFonts w:ascii="宋体" w:eastAsia="宋体" w:hAnsi="宋体" w:cs="Times New Roman"/>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259DB5C"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C412EBD"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AAEC17"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730099D"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8EDD56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w:t>
            </w:r>
            <w:r w:rsidRPr="00CE2DBC">
              <w:rPr>
                <w:rStyle w:val="font41"/>
                <w:rFonts w:cs="Times New Roman" w:hint="default"/>
                <w:color w:val="000000" w:themeColor="text1"/>
                <w:sz w:val="21"/>
                <w:szCs w:val="21"/>
                <w:lang w:bidi="ar"/>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71FC222"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867484E" w14:textId="77777777" w:rsidR="00A13EA5" w:rsidRPr="00CE2DBC" w:rsidRDefault="00A13EA5" w:rsidP="00A13EA5">
            <w:pPr>
              <w:rPr>
                <w:rFonts w:ascii="宋体" w:eastAsia="宋体" w:hAnsi="宋体" w:cs="Times New Roman"/>
                <w:color w:val="000000" w:themeColor="text1"/>
              </w:rPr>
            </w:pP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4D836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计算机与信息工程学院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B78AB9" w14:textId="77777777" w:rsidR="00A13EA5" w:rsidRPr="00CE2DBC" w:rsidRDefault="00A13EA5" w:rsidP="00A13EA5">
            <w:pPr>
              <w:rPr>
                <w:rFonts w:ascii="宋体" w:eastAsia="宋体" w:hAnsi="宋体" w:cs="Times New Roman"/>
                <w:color w:val="000000" w:themeColor="text1"/>
              </w:rPr>
            </w:pPr>
          </w:p>
        </w:tc>
      </w:tr>
      <w:tr w:rsidR="00A13EA5" w:rsidRPr="00CE2DBC" w14:paraId="456309AE"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68FE1FB1"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12BDF6" w14:textId="77777777" w:rsidR="00A13EA5" w:rsidRPr="00CE2DBC" w:rsidRDefault="00A13EA5" w:rsidP="00A13EA5">
            <w:pPr>
              <w:jc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rPr>
              <w:t>地方课程</w:t>
            </w: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20E7F75"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贵州省情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3C4D00"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62B3E6"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9C4030"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 xml:space="preserve">1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F573CA5"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18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BE75BC"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14</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B78770"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4</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CD39ADE"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2</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CE925EB"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7607818" w14:textId="77777777" w:rsidR="00A13EA5" w:rsidRPr="00CE2DBC" w:rsidRDefault="00A13EA5" w:rsidP="00A13EA5">
            <w:pP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AEC14C0"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DE4D008"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E0DAB49"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D70C3F8"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A1AE0A1" w14:textId="77777777" w:rsidR="00A13EA5" w:rsidRPr="00CE2DBC" w:rsidRDefault="00A13EA5" w:rsidP="00A13EA5">
            <w:pPr>
              <w:jc w:val="center"/>
              <w:rPr>
                <w:rFonts w:ascii="宋体" w:eastAsia="宋体" w:hAnsi="宋体" w:cs="Times New Roman"/>
                <w:color w:val="000000" w:themeColor="text1"/>
              </w:rPr>
            </w:pP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284AAA"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马克思主义学院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8C55537" w14:textId="77777777" w:rsidR="00A13EA5" w:rsidRPr="00CE2DBC" w:rsidRDefault="00A13EA5" w:rsidP="00A13EA5">
            <w:pPr>
              <w:rPr>
                <w:rFonts w:ascii="宋体" w:eastAsia="宋体" w:hAnsi="宋体" w:cs="Times New Roman"/>
                <w:color w:val="000000" w:themeColor="text1"/>
              </w:rPr>
            </w:pPr>
          </w:p>
        </w:tc>
      </w:tr>
      <w:tr w:rsidR="00A13EA5" w:rsidRPr="00CE2DBC" w14:paraId="34284108"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37724D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0CCE052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6A8A55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生态文明教育</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DB3A2B" w14:textId="77777777" w:rsidR="00A13EA5" w:rsidRPr="00CE2DBC" w:rsidRDefault="00A13EA5" w:rsidP="00A13EA5">
            <w:pPr>
              <w:jc w:val="center"/>
              <w:textAlignment w:val="center"/>
              <w:rPr>
                <w:rStyle w:val="font161"/>
                <w:rFonts w:cs="Times New Roman" w:hint="default"/>
                <w:b w:val="0"/>
                <w:color w:val="000000" w:themeColor="text1"/>
                <w:sz w:val="21"/>
                <w:szCs w:val="2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53555E" w14:textId="77777777" w:rsidR="00A13EA5" w:rsidRPr="00CE2DBC" w:rsidRDefault="00A13EA5" w:rsidP="00A13EA5">
            <w:pPr>
              <w:jc w:val="center"/>
              <w:textAlignment w:val="center"/>
              <w:rPr>
                <w:rStyle w:val="font161"/>
                <w:rFonts w:cs="Times New Roman" w:hint="default"/>
                <w:b w:val="0"/>
                <w:color w:val="000000" w:themeColor="text1"/>
                <w:sz w:val="21"/>
                <w:szCs w:val="21"/>
                <w:lang w:bidi="ar"/>
              </w:rPr>
            </w:pPr>
            <w:r w:rsidRPr="00CE2DBC">
              <w:rPr>
                <w:rFonts w:ascii="宋体" w:eastAsia="宋体" w:hAnsi="宋体" w:cs="Times New Roman"/>
                <w:color w:val="000000" w:themeColor="text1"/>
                <w:lang w:bidi="ar"/>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6FED78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 xml:space="preserve">1 </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99E6055"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16</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E2690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10</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7E33A2E"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33BE96E" w14:textId="77777777" w:rsidR="00A13EA5" w:rsidRPr="00CE2DBC" w:rsidRDefault="00A13EA5" w:rsidP="00A13EA5">
            <w:pPr>
              <w:jc w:val="center"/>
              <w:rPr>
                <w:rFonts w:ascii="宋体" w:eastAsia="宋体" w:hAnsi="宋体" w:cs="Times New Roman"/>
                <w:color w:val="000000" w:themeColor="text1"/>
                <w:lang w:bidi="ar"/>
              </w:rPr>
            </w:pP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C76D7F4"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647B847"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7579C0" w14:textId="77777777" w:rsidR="00A13EA5" w:rsidRPr="00CE2DBC" w:rsidRDefault="00A13EA5" w:rsidP="00A13EA5">
            <w:pPr>
              <w:jc w:val="center"/>
              <w:rPr>
                <w:rFonts w:ascii="宋体" w:eastAsia="宋体" w:hAnsi="宋体" w:cs="Times New Roman"/>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DCC7B44"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8A1A23C" w14:textId="77777777" w:rsidR="00A13EA5" w:rsidRPr="00CE2DBC" w:rsidRDefault="00A13EA5" w:rsidP="00A13EA5">
            <w:pPr>
              <w:jc w:val="center"/>
              <w:rPr>
                <w:rFonts w:ascii="宋体" w:eastAsia="宋体" w:hAnsi="宋体" w:cs="Times New Roman"/>
                <w:color w:val="000000" w:themeColor="text1"/>
              </w:rPr>
            </w:pP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BD9E363" w14:textId="77777777" w:rsidR="00A13EA5" w:rsidRPr="00CE2DBC" w:rsidRDefault="00A13EA5" w:rsidP="00A13EA5">
            <w:pPr>
              <w:jc w:val="center"/>
              <w:rPr>
                <w:rFonts w:ascii="宋体" w:eastAsia="宋体" w:hAnsi="宋体" w:cs="Times New Roman"/>
                <w:color w:val="000000" w:themeColor="text1"/>
              </w:rPr>
            </w:pP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0F53617" w14:textId="77777777" w:rsidR="00A13EA5" w:rsidRPr="00CE2DBC" w:rsidRDefault="00A13EA5" w:rsidP="00A13EA5">
            <w:pPr>
              <w:jc w:val="center"/>
              <w:rPr>
                <w:rFonts w:ascii="宋体" w:eastAsia="宋体" w:hAnsi="宋体" w:cs="Times New Roman"/>
                <w:color w:val="000000" w:themeColor="text1"/>
              </w:rPr>
            </w:pP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A28E432"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lang w:bidi="ar"/>
              </w:rPr>
              <w:t>旅游管理学院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C75C2F" w14:textId="77777777" w:rsidR="00A13EA5" w:rsidRPr="00CE2DBC" w:rsidRDefault="00A13EA5" w:rsidP="00A13EA5">
            <w:pPr>
              <w:rPr>
                <w:rFonts w:ascii="宋体" w:eastAsia="宋体" w:hAnsi="宋体" w:cs="Times New Roman"/>
                <w:color w:val="000000" w:themeColor="text1"/>
              </w:rPr>
            </w:pPr>
          </w:p>
        </w:tc>
      </w:tr>
      <w:tr w:rsidR="00A13EA5" w:rsidRPr="00CE2DBC" w14:paraId="712A836A"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7538E1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7F25C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Style w:val="font161"/>
                <w:rFonts w:cs="Times New Roman" w:hint="default"/>
                <w:color w:val="000000" w:themeColor="text1"/>
                <w:sz w:val="21"/>
                <w:szCs w:val="21"/>
                <w:lang w:bidi="ar"/>
              </w:rPr>
              <w:t>通识选修课程</w:t>
            </w: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D9352F" w14:textId="77777777" w:rsidR="00A13EA5" w:rsidRPr="00CE2DBC" w:rsidRDefault="00A13EA5" w:rsidP="00A13EA5">
            <w:pPr>
              <w:jc w:val="center"/>
              <w:textAlignment w:val="center"/>
              <w:rPr>
                <w:rStyle w:val="font141"/>
                <w:rFonts w:cs="Times New Roman" w:hint="default"/>
                <w:color w:val="000000" w:themeColor="text1"/>
                <w:sz w:val="21"/>
                <w:szCs w:val="21"/>
                <w:lang w:bidi="ar"/>
              </w:rPr>
            </w:pPr>
            <w:r w:rsidRPr="00CE2DBC">
              <w:rPr>
                <w:rFonts w:ascii="宋体" w:eastAsia="宋体" w:hAnsi="宋体" w:cs="Times New Roman"/>
                <w:color w:val="000000" w:themeColor="text1"/>
                <w:lang w:bidi="ar"/>
              </w:rPr>
              <w:t>“四史”教育</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DA2982" w14:textId="77777777" w:rsidR="00A13EA5" w:rsidRPr="00CE2DBC" w:rsidRDefault="00A13EA5" w:rsidP="00A13EA5">
            <w:pPr>
              <w:jc w:val="center"/>
              <w:textAlignment w:val="center"/>
              <w:rPr>
                <w:rStyle w:val="font161"/>
                <w:rFonts w:cs="Times New Roman" w:hint="default"/>
                <w:b w:val="0"/>
                <w:color w:val="000000" w:themeColor="text1"/>
                <w:sz w:val="21"/>
                <w:szCs w:val="21"/>
              </w:rPr>
            </w:pPr>
            <w:r w:rsidRPr="00CE2DBC">
              <w:rPr>
                <w:rFonts w:ascii="宋体" w:eastAsia="宋体" w:hAnsi="宋体" w:cs="Times New Roman"/>
                <w:color w:val="000000" w:themeColor="text1"/>
                <w:lang w:bidi="ar"/>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774D79" w14:textId="77777777" w:rsidR="00A13EA5" w:rsidRPr="00CE2DBC" w:rsidRDefault="00A13EA5" w:rsidP="00A13EA5">
            <w:pPr>
              <w:jc w:val="center"/>
              <w:textAlignment w:val="center"/>
              <w:rPr>
                <w:rStyle w:val="font161"/>
                <w:rFonts w:cs="Times New Roman" w:hint="default"/>
                <w:b w:val="0"/>
                <w:color w:val="000000" w:themeColor="text1"/>
                <w:sz w:val="21"/>
                <w:szCs w:val="21"/>
                <w:lang w:bidi="ar"/>
              </w:rPr>
            </w:pPr>
            <w:r w:rsidRPr="00CE2DBC">
              <w:rPr>
                <w:rFonts w:ascii="宋体" w:eastAsia="宋体" w:hAnsi="宋体" w:cs="Times New Roman"/>
                <w:color w:val="000000" w:themeColor="text1"/>
                <w:lang w:bidi="ar"/>
              </w:rPr>
              <w:t>查</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9E3EE8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8</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84192A5"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128</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A39E3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128</w:t>
            </w:r>
          </w:p>
        </w:tc>
        <w:tc>
          <w:tcPr>
            <w:tcW w:w="41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DFA128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0</w:t>
            </w:r>
          </w:p>
        </w:tc>
        <w:tc>
          <w:tcPr>
            <w:tcW w:w="325" w:type="dxa"/>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A6923F" w14:textId="77777777" w:rsidR="00A13EA5" w:rsidRPr="00CE2DBC" w:rsidRDefault="00A13EA5" w:rsidP="00A13EA5">
            <w:pPr>
              <w:jc w:val="center"/>
              <w:rPr>
                <w:rFonts w:ascii="宋体" w:eastAsia="宋体" w:hAnsi="宋体" w:cs="Times New Roman"/>
                <w:color w:val="000000" w:themeColor="text1"/>
              </w:rPr>
            </w:pPr>
          </w:p>
        </w:tc>
        <w:tc>
          <w:tcPr>
            <w:tcW w:w="369" w:type="dxa"/>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A4571BA" w14:textId="77777777" w:rsidR="00A13EA5" w:rsidRPr="00CE2DBC" w:rsidRDefault="00A13EA5" w:rsidP="00A13EA5">
            <w:pPr>
              <w:jc w:val="center"/>
              <w:rPr>
                <w:rFonts w:ascii="宋体" w:eastAsia="宋体" w:hAnsi="宋体" w:cs="Times New Roman"/>
                <w:color w:val="000000" w:themeColor="text1"/>
              </w:rPr>
            </w:pPr>
          </w:p>
        </w:tc>
        <w:tc>
          <w:tcPr>
            <w:tcW w:w="345" w:type="dxa"/>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528A358" w14:textId="77777777" w:rsidR="00A13EA5" w:rsidRPr="00CE2DBC" w:rsidRDefault="00A13EA5" w:rsidP="00A13EA5">
            <w:pPr>
              <w:jc w:val="center"/>
              <w:rPr>
                <w:rFonts w:ascii="宋体" w:eastAsia="宋体" w:hAnsi="宋体" w:cs="Times New Roman"/>
                <w:color w:val="000000" w:themeColor="text1"/>
              </w:rPr>
            </w:pPr>
          </w:p>
        </w:tc>
        <w:tc>
          <w:tcPr>
            <w:tcW w:w="345" w:type="dxa"/>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30F3857" w14:textId="77777777" w:rsidR="00A13EA5" w:rsidRPr="00CE2DBC" w:rsidRDefault="00A13EA5" w:rsidP="00A13EA5">
            <w:pPr>
              <w:jc w:val="center"/>
              <w:rPr>
                <w:rFonts w:ascii="宋体" w:eastAsia="宋体" w:hAnsi="宋体" w:cs="Times New Roman"/>
                <w:color w:val="000000" w:themeColor="text1"/>
              </w:rPr>
            </w:pPr>
          </w:p>
        </w:tc>
        <w:tc>
          <w:tcPr>
            <w:tcW w:w="345" w:type="dxa"/>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9F1457C" w14:textId="77777777" w:rsidR="00A13EA5" w:rsidRPr="00CE2DBC" w:rsidRDefault="00A13EA5" w:rsidP="00A13EA5">
            <w:pPr>
              <w:jc w:val="center"/>
              <w:rPr>
                <w:rFonts w:ascii="宋体" w:eastAsia="宋体" w:hAnsi="宋体" w:cs="Times New Roman"/>
                <w:color w:val="000000" w:themeColor="text1"/>
              </w:rPr>
            </w:pPr>
          </w:p>
        </w:tc>
        <w:tc>
          <w:tcPr>
            <w:tcW w:w="300" w:type="dxa"/>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80384C1" w14:textId="77777777" w:rsidR="00A13EA5" w:rsidRPr="00CE2DBC" w:rsidRDefault="00A13EA5" w:rsidP="00A13EA5">
            <w:pPr>
              <w:jc w:val="center"/>
              <w:rPr>
                <w:rFonts w:ascii="宋体" w:eastAsia="宋体" w:hAnsi="宋体" w:cs="Times New Roman"/>
                <w:color w:val="000000" w:themeColor="text1"/>
              </w:rPr>
            </w:pPr>
          </w:p>
        </w:tc>
        <w:tc>
          <w:tcPr>
            <w:tcW w:w="300" w:type="dxa"/>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A08D0BB" w14:textId="77777777" w:rsidR="00A13EA5" w:rsidRPr="00CE2DBC" w:rsidRDefault="00A13EA5" w:rsidP="00A13EA5">
            <w:pPr>
              <w:jc w:val="center"/>
              <w:rPr>
                <w:rFonts w:ascii="宋体" w:eastAsia="宋体" w:hAnsi="宋体" w:cs="Times New Roman"/>
                <w:color w:val="000000" w:themeColor="text1"/>
              </w:rPr>
            </w:pPr>
          </w:p>
        </w:tc>
        <w:tc>
          <w:tcPr>
            <w:tcW w:w="315" w:type="dxa"/>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F3C7012" w14:textId="77777777" w:rsidR="00A13EA5" w:rsidRPr="00CE2DBC" w:rsidRDefault="00A13EA5" w:rsidP="00A13EA5">
            <w:pPr>
              <w:jc w:val="center"/>
              <w:rPr>
                <w:rFonts w:ascii="宋体" w:eastAsia="宋体" w:hAnsi="宋体" w:cs="Times New Roman"/>
                <w:color w:val="000000" w:themeColor="text1"/>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CA45015" w14:textId="77777777" w:rsidR="00A13EA5" w:rsidRPr="00CE2DBC" w:rsidRDefault="00A13EA5" w:rsidP="00A13EA5">
            <w:pPr>
              <w:jc w:val="center"/>
              <w:rPr>
                <w:rFonts w:ascii="宋体" w:eastAsia="宋体" w:hAnsi="宋体" w:cs="Times New Roman"/>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6A1250C" w14:textId="77777777" w:rsidR="00A13EA5" w:rsidRPr="00CE2DBC" w:rsidRDefault="00A13EA5" w:rsidP="00A13EA5">
            <w:pPr>
              <w:rPr>
                <w:rFonts w:ascii="宋体" w:eastAsia="宋体" w:hAnsi="宋体" w:cs="Times New Roman"/>
                <w:color w:val="000000" w:themeColor="text1"/>
                <w:spacing w:val="-1"/>
              </w:rPr>
            </w:pPr>
            <w:r w:rsidRPr="00CE2DBC">
              <w:rPr>
                <w:rFonts w:ascii="宋体" w:eastAsia="宋体" w:hAnsi="宋体" w:cs="Times New Roman"/>
                <w:color w:val="000000" w:themeColor="text1"/>
                <w:spacing w:val="1"/>
              </w:rPr>
              <w:t>1.理工类专</w:t>
            </w:r>
            <w:r w:rsidRPr="00CE2DBC">
              <w:rPr>
                <w:rFonts w:ascii="宋体" w:eastAsia="宋体" w:hAnsi="宋体" w:cs="Times New Roman"/>
                <w:color w:val="000000" w:themeColor="text1"/>
              </w:rPr>
              <w:t>业学</w:t>
            </w:r>
            <w:r w:rsidRPr="00CE2DBC">
              <w:rPr>
                <w:rFonts w:ascii="宋体" w:eastAsia="宋体" w:hAnsi="宋体" w:cs="Times New Roman"/>
                <w:color w:val="000000" w:themeColor="text1"/>
                <w:spacing w:val="-8"/>
              </w:rPr>
              <w:t>生</w:t>
            </w:r>
            <w:r w:rsidRPr="00CE2DBC">
              <w:rPr>
                <w:rFonts w:ascii="宋体" w:eastAsia="宋体" w:hAnsi="宋体" w:cs="Times New Roman"/>
                <w:color w:val="000000" w:themeColor="text1"/>
                <w:spacing w:val="-4"/>
              </w:rPr>
              <w:t>须修满2学分</w:t>
            </w:r>
            <w:r w:rsidRPr="00CE2DBC">
              <w:rPr>
                <w:rFonts w:ascii="宋体" w:eastAsia="宋体" w:hAnsi="宋体" w:cs="Times New Roman"/>
                <w:color w:val="000000" w:themeColor="text1"/>
                <w:spacing w:val="3"/>
              </w:rPr>
              <w:t>的</w:t>
            </w:r>
            <w:r w:rsidRPr="00CE2DBC">
              <w:rPr>
                <w:rFonts w:ascii="宋体" w:eastAsia="宋体" w:hAnsi="宋体" w:cs="Times New Roman"/>
                <w:color w:val="000000" w:themeColor="text1"/>
                <w:spacing w:val="2"/>
              </w:rPr>
              <w:t>人文科学类课</w:t>
            </w:r>
            <w:r w:rsidRPr="00CE2DBC">
              <w:rPr>
                <w:rFonts w:ascii="宋体" w:eastAsia="宋体" w:hAnsi="宋体" w:cs="Times New Roman"/>
                <w:color w:val="000000" w:themeColor="text1"/>
                <w:spacing w:val="-1"/>
              </w:rPr>
              <w:t>程；</w:t>
            </w:r>
          </w:p>
          <w:p w14:paraId="7F171B04" w14:textId="77777777" w:rsidR="00A13EA5" w:rsidRPr="00CE2DBC" w:rsidRDefault="00A13EA5" w:rsidP="00A13EA5">
            <w:pPr>
              <w:rPr>
                <w:rFonts w:ascii="宋体" w:eastAsia="宋体" w:hAnsi="宋体" w:cs="Times New Roman"/>
                <w:color w:val="000000" w:themeColor="text1"/>
                <w:spacing w:val="-1"/>
              </w:rPr>
            </w:pPr>
            <w:r w:rsidRPr="00CE2DBC">
              <w:rPr>
                <w:rFonts w:ascii="宋体" w:eastAsia="宋体" w:hAnsi="宋体" w:cs="Times New Roman"/>
                <w:color w:val="000000" w:themeColor="text1"/>
                <w:spacing w:val="2"/>
              </w:rPr>
              <w:lastRenderedPageBreak/>
              <w:t>2.经管、艺术</w:t>
            </w:r>
            <w:r w:rsidRPr="00CE2DBC">
              <w:rPr>
                <w:rFonts w:ascii="宋体" w:eastAsia="宋体" w:hAnsi="宋体" w:cs="Times New Roman"/>
                <w:color w:val="000000" w:themeColor="text1"/>
                <w:spacing w:val="1"/>
              </w:rPr>
              <w:t>类</w:t>
            </w:r>
            <w:r w:rsidRPr="00CE2DBC">
              <w:rPr>
                <w:rFonts w:ascii="宋体" w:eastAsia="宋体" w:hAnsi="宋体" w:cs="Times New Roman"/>
                <w:color w:val="000000" w:themeColor="text1"/>
                <w:spacing w:val="3"/>
              </w:rPr>
              <w:t>专</w:t>
            </w:r>
            <w:r w:rsidRPr="00CE2DBC">
              <w:rPr>
                <w:rFonts w:ascii="宋体" w:eastAsia="宋体" w:hAnsi="宋体" w:cs="Times New Roman"/>
                <w:color w:val="000000" w:themeColor="text1"/>
                <w:spacing w:val="2"/>
              </w:rPr>
              <w:t>业学生须修满</w:t>
            </w:r>
            <w:r w:rsidRPr="00CE2DBC">
              <w:rPr>
                <w:rFonts w:ascii="宋体" w:eastAsia="宋体" w:hAnsi="宋体" w:cs="Times New Roman"/>
                <w:color w:val="000000" w:themeColor="text1"/>
                <w:spacing w:val="-2"/>
              </w:rPr>
              <w:t>2学分</w:t>
            </w:r>
            <w:r w:rsidRPr="00CE2DBC">
              <w:rPr>
                <w:rFonts w:ascii="宋体" w:eastAsia="宋体" w:hAnsi="宋体" w:cs="Times New Roman"/>
                <w:color w:val="000000" w:themeColor="text1"/>
                <w:spacing w:val="-1"/>
              </w:rPr>
              <w:t>的自然科</w:t>
            </w:r>
            <w:r w:rsidRPr="00CE2DBC">
              <w:rPr>
                <w:rFonts w:ascii="宋体" w:eastAsia="宋体" w:hAnsi="宋体" w:cs="Times New Roman"/>
                <w:color w:val="000000" w:themeColor="text1"/>
                <w:spacing w:val="2"/>
              </w:rPr>
              <w:t>学</w:t>
            </w:r>
            <w:r w:rsidRPr="00CE2DBC">
              <w:rPr>
                <w:rFonts w:ascii="宋体" w:eastAsia="宋体" w:hAnsi="宋体" w:cs="Times New Roman"/>
                <w:color w:val="000000" w:themeColor="text1"/>
                <w:spacing w:val="1"/>
              </w:rPr>
              <w:t>类课程</w:t>
            </w:r>
          </w:p>
          <w:p w14:paraId="34746A9B" w14:textId="77777777" w:rsidR="00A13EA5" w:rsidRPr="00CE2DBC" w:rsidRDefault="00A13EA5" w:rsidP="00A13EA5">
            <w:pPr>
              <w:rPr>
                <w:rFonts w:ascii="宋体" w:eastAsia="宋体" w:hAnsi="宋体" w:cs="Times New Roman"/>
                <w:color w:val="000000" w:themeColor="text1"/>
                <w:spacing w:val="-1"/>
              </w:rPr>
            </w:pPr>
            <w:r w:rsidRPr="00CE2DBC">
              <w:rPr>
                <w:rFonts w:ascii="宋体" w:eastAsia="宋体" w:hAnsi="宋体" w:cs="Times New Roman"/>
                <w:color w:val="000000" w:themeColor="text1"/>
                <w:spacing w:val="2"/>
              </w:rPr>
              <w:t>3.每个学生须</w:t>
            </w:r>
            <w:r w:rsidRPr="00CE2DBC">
              <w:rPr>
                <w:rFonts w:ascii="宋体" w:eastAsia="宋体" w:hAnsi="宋体" w:cs="Times New Roman"/>
                <w:color w:val="000000" w:themeColor="text1"/>
                <w:spacing w:val="1"/>
              </w:rPr>
              <w:t>修满1学分“四史</w:t>
            </w:r>
            <w:r w:rsidRPr="00CE2DBC">
              <w:rPr>
                <w:rFonts w:ascii="宋体" w:eastAsia="宋体" w:hAnsi="宋体" w:cs="Times New Roman"/>
                <w:color w:val="000000" w:themeColor="text1"/>
              </w:rPr>
              <w:t>”</w:t>
            </w:r>
            <w:r w:rsidRPr="00CE2DBC">
              <w:rPr>
                <w:rFonts w:ascii="宋体" w:eastAsia="宋体" w:hAnsi="宋体" w:cs="Times New Roman"/>
                <w:color w:val="000000" w:themeColor="text1"/>
                <w:spacing w:val="2"/>
              </w:rPr>
              <w:t>教育类</w:t>
            </w:r>
            <w:r w:rsidRPr="00CE2DBC">
              <w:rPr>
                <w:rFonts w:ascii="宋体" w:eastAsia="宋体" w:hAnsi="宋体" w:cs="Times New Roman"/>
                <w:color w:val="000000" w:themeColor="text1"/>
                <w:spacing w:val="1"/>
              </w:rPr>
              <w:t>课程、</w:t>
            </w:r>
            <w:r w:rsidRPr="00CE2DBC">
              <w:rPr>
                <w:rFonts w:ascii="宋体" w:eastAsia="宋体" w:hAnsi="宋体" w:cs="Times New Roman"/>
                <w:color w:val="000000" w:themeColor="text1"/>
                <w:spacing w:val="7"/>
              </w:rPr>
              <w:t>2</w:t>
            </w:r>
            <w:r w:rsidRPr="00CE2DBC">
              <w:rPr>
                <w:rFonts w:ascii="宋体" w:eastAsia="宋体" w:hAnsi="宋体" w:cs="Times New Roman"/>
                <w:color w:val="000000" w:themeColor="text1"/>
                <w:spacing w:val="4"/>
              </w:rPr>
              <w:t>学分创新创业</w:t>
            </w:r>
            <w:r w:rsidRPr="00CE2DBC">
              <w:rPr>
                <w:rFonts w:ascii="宋体" w:eastAsia="宋体" w:hAnsi="宋体" w:cs="Times New Roman"/>
                <w:color w:val="000000" w:themeColor="text1"/>
                <w:spacing w:val="7"/>
              </w:rPr>
              <w:t>类</w:t>
            </w:r>
            <w:r w:rsidRPr="00CE2DBC">
              <w:rPr>
                <w:rFonts w:ascii="宋体" w:eastAsia="宋体" w:hAnsi="宋体" w:cs="Times New Roman"/>
                <w:color w:val="000000" w:themeColor="text1"/>
                <w:spacing w:val="6"/>
              </w:rPr>
              <w:t>课程、</w:t>
            </w:r>
            <w:r w:rsidRPr="00CE2DBC">
              <w:rPr>
                <w:rFonts w:ascii="宋体" w:eastAsia="宋体" w:hAnsi="宋体" w:cs="Times New Roman"/>
                <w:color w:val="000000" w:themeColor="text1"/>
                <w:spacing w:val="7"/>
              </w:rPr>
              <w:t>2</w:t>
            </w:r>
            <w:r w:rsidRPr="00CE2DBC">
              <w:rPr>
                <w:rFonts w:ascii="宋体" w:eastAsia="宋体" w:hAnsi="宋体" w:cs="Times New Roman"/>
                <w:color w:val="000000" w:themeColor="text1"/>
                <w:spacing w:val="4"/>
              </w:rPr>
              <w:t>学分艺术与美</w:t>
            </w:r>
            <w:r w:rsidRPr="00CE2DBC">
              <w:rPr>
                <w:rFonts w:ascii="宋体" w:eastAsia="宋体" w:hAnsi="宋体" w:cs="Times New Roman"/>
                <w:color w:val="000000" w:themeColor="text1"/>
                <w:spacing w:val="6"/>
              </w:rPr>
              <w:t>育类课程、</w:t>
            </w:r>
            <w:r w:rsidRPr="00CE2DBC">
              <w:rPr>
                <w:rFonts w:ascii="宋体" w:eastAsia="宋体" w:hAnsi="宋体" w:cs="Times New Roman"/>
                <w:color w:val="000000" w:themeColor="text1"/>
                <w:spacing w:val="10"/>
              </w:rPr>
              <w:t>其</w:t>
            </w:r>
            <w:r w:rsidRPr="00CE2DBC">
              <w:rPr>
                <w:rFonts w:ascii="宋体" w:eastAsia="宋体" w:hAnsi="宋体" w:cs="Times New Roman"/>
                <w:color w:val="000000" w:themeColor="text1"/>
                <w:spacing w:val="9"/>
              </w:rPr>
              <w:t>余类别任选课</w:t>
            </w:r>
            <w:r w:rsidRPr="00CE2DBC">
              <w:rPr>
                <w:rFonts w:ascii="宋体" w:eastAsia="宋体" w:hAnsi="宋体" w:cs="Times New Roman"/>
                <w:color w:val="000000" w:themeColor="text1"/>
              </w:rPr>
              <w:t>程修满1学分。</w:t>
            </w:r>
          </w:p>
        </w:tc>
      </w:tr>
      <w:tr w:rsidR="00A13EA5" w:rsidRPr="00CE2DBC" w14:paraId="0E64FF35"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70061D0"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34B5160C"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21B87A7" w14:textId="77777777" w:rsidR="00A13EA5" w:rsidRPr="00CE2DBC" w:rsidRDefault="00A13EA5" w:rsidP="00A13EA5">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lang w:bidi="ar"/>
              </w:rPr>
              <w:t>人文社会科学</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52FDB7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803879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vMerge/>
            <w:tcBorders>
              <w:top w:val="single" w:sz="4" w:space="0" w:color="auto"/>
              <w:left w:val="single" w:sz="4" w:space="0" w:color="auto"/>
              <w:bottom w:val="single" w:sz="4" w:space="0" w:color="auto"/>
              <w:right w:val="single" w:sz="4" w:space="0" w:color="auto"/>
            </w:tcBorders>
            <w:vAlign w:val="center"/>
          </w:tcPr>
          <w:p w14:paraId="6A74EB5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227559C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75" w:type="dxa"/>
            <w:vMerge/>
            <w:tcBorders>
              <w:top w:val="single" w:sz="4" w:space="0" w:color="auto"/>
              <w:left w:val="single" w:sz="4" w:space="0" w:color="auto"/>
              <w:bottom w:val="single" w:sz="4" w:space="0" w:color="auto"/>
              <w:right w:val="single" w:sz="4" w:space="0" w:color="auto"/>
            </w:tcBorders>
            <w:vAlign w:val="center"/>
          </w:tcPr>
          <w:p w14:paraId="0B00D8D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13" w:type="dxa"/>
            <w:vMerge/>
            <w:tcBorders>
              <w:top w:val="single" w:sz="4" w:space="0" w:color="auto"/>
              <w:left w:val="single" w:sz="4" w:space="0" w:color="auto"/>
              <w:bottom w:val="single" w:sz="4" w:space="0" w:color="auto"/>
              <w:right w:val="single" w:sz="4" w:space="0" w:color="auto"/>
            </w:tcBorders>
            <w:vAlign w:val="center"/>
          </w:tcPr>
          <w:p w14:paraId="3A8C866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2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C0C06E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69"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4710F8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706D787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2B2956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081AE1D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0A56E93F"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433EDE3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5DDEE28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4AA44D7F"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C3DEACA"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r>
      <w:tr w:rsidR="00A13EA5" w:rsidRPr="00CE2DBC" w14:paraId="63EA3A8F"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39F5418"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2269ED4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C02DA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自然科学</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A46BB5"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DC4EB4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vMerge/>
            <w:tcBorders>
              <w:top w:val="single" w:sz="4" w:space="0" w:color="auto"/>
              <w:left w:val="single" w:sz="4" w:space="0" w:color="auto"/>
              <w:bottom w:val="single" w:sz="4" w:space="0" w:color="auto"/>
              <w:right w:val="single" w:sz="4" w:space="0" w:color="auto"/>
            </w:tcBorders>
            <w:vAlign w:val="center"/>
          </w:tcPr>
          <w:p w14:paraId="2681D0B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5D2FD2F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75" w:type="dxa"/>
            <w:vMerge/>
            <w:tcBorders>
              <w:top w:val="single" w:sz="4" w:space="0" w:color="auto"/>
              <w:left w:val="single" w:sz="4" w:space="0" w:color="auto"/>
              <w:bottom w:val="single" w:sz="4" w:space="0" w:color="auto"/>
              <w:right w:val="single" w:sz="4" w:space="0" w:color="auto"/>
            </w:tcBorders>
            <w:vAlign w:val="center"/>
          </w:tcPr>
          <w:p w14:paraId="0EBE391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13" w:type="dxa"/>
            <w:vMerge/>
            <w:tcBorders>
              <w:top w:val="single" w:sz="4" w:space="0" w:color="auto"/>
              <w:left w:val="single" w:sz="4" w:space="0" w:color="auto"/>
              <w:bottom w:val="single" w:sz="4" w:space="0" w:color="auto"/>
              <w:right w:val="single" w:sz="4" w:space="0" w:color="auto"/>
            </w:tcBorders>
            <w:vAlign w:val="center"/>
          </w:tcPr>
          <w:p w14:paraId="329FC5AC"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2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66F2D6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69"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622E958C"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02C0BBB"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24CABFA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11283946"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4F29FBB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18AA415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5698B636"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3B93242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6DE297C"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r>
      <w:tr w:rsidR="00A13EA5" w:rsidRPr="00CE2DBC" w14:paraId="36021462" w14:textId="77777777" w:rsidTr="00B876CF">
        <w:trPr>
          <w:trHeight w:val="315"/>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2BD568D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3524321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8A1528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艺术与美育</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FE6C54D"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2BFBC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vMerge/>
            <w:tcBorders>
              <w:top w:val="single" w:sz="4" w:space="0" w:color="auto"/>
              <w:left w:val="single" w:sz="4" w:space="0" w:color="auto"/>
              <w:bottom w:val="single" w:sz="4" w:space="0" w:color="auto"/>
              <w:right w:val="single" w:sz="4" w:space="0" w:color="auto"/>
            </w:tcBorders>
            <w:vAlign w:val="center"/>
          </w:tcPr>
          <w:p w14:paraId="4966F53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0DD9CC06"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75" w:type="dxa"/>
            <w:vMerge/>
            <w:tcBorders>
              <w:top w:val="single" w:sz="4" w:space="0" w:color="auto"/>
              <w:left w:val="single" w:sz="4" w:space="0" w:color="auto"/>
              <w:bottom w:val="single" w:sz="4" w:space="0" w:color="auto"/>
              <w:right w:val="single" w:sz="4" w:space="0" w:color="auto"/>
            </w:tcBorders>
            <w:vAlign w:val="center"/>
          </w:tcPr>
          <w:p w14:paraId="7774BD8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13" w:type="dxa"/>
            <w:vMerge/>
            <w:tcBorders>
              <w:top w:val="single" w:sz="4" w:space="0" w:color="auto"/>
              <w:left w:val="single" w:sz="4" w:space="0" w:color="auto"/>
              <w:bottom w:val="single" w:sz="4" w:space="0" w:color="auto"/>
              <w:right w:val="single" w:sz="4" w:space="0" w:color="auto"/>
            </w:tcBorders>
            <w:vAlign w:val="center"/>
          </w:tcPr>
          <w:p w14:paraId="5497921F"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2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55CDA46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69"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4D27CD0B"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0AF1F47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7F3D42E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6C3CED3D"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78661C1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0050A3F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0AE9C6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35B2462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33A1346"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r>
      <w:tr w:rsidR="00A13EA5" w:rsidRPr="00CE2DBC" w14:paraId="25ECE2CB"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8D4D70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684A292B"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01A399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生命与健康</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20A0C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C42E2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vMerge/>
            <w:tcBorders>
              <w:top w:val="single" w:sz="4" w:space="0" w:color="auto"/>
              <w:left w:val="single" w:sz="4" w:space="0" w:color="auto"/>
              <w:bottom w:val="single" w:sz="4" w:space="0" w:color="auto"/>
              <w:right w:val="single" w:sz="4" w:space="0" w:color="auto"/>
            </w:tcBorders>
            <w:vAlign w:val="center"/>
          </w:tcPr>
          <w:p w14:paraId="582CA50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43C3873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75" w:type="dxa"/>
            <w:vMerge/>
            <w:tcBorders>
              <w:top w:val="single" w:sz="4" w:space="0" w:color="auto"/>
              <w:left w:val="single" w:sz="4" w:space="0" w:color="auto"/>
              <w:bottom w:val="single" w:sz="4" w:space="0" w:color="auto"/>
              <w:right w:val="single" w:sz="4" w:space="0" w:color="auto"/>
            </w:tcBorders>
            <w:vAlign w:val="center"/>
          </w:tcPr>
          <w:p w14:paraId="3F26E6A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13" w:type="dxa"/>
            <w:vMerge/>
            <w:tcBorders>
              <w:top w:val="single" w:sz="4" w:space="0" w:color="auto"/>
              <w:left w:val="single" w:sz="4" w:space="0" w:color="auto"/>
              <w:bottom w:val="single" w:sz="4" w:space="0" w:color="auto"/>
              <w:right w:val="single" w:sz="4" w:space="0" w:color="auto"/>
            </w:tcBorders>
            <w:vAlign w:val="center"/>
          </w:tcPr>
          <w:p w14:paraId="526B6BCF"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2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7E13C78D"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69"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57DB66E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1706ACEB"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76246B6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6E39BC9D"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805BDA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4F49C22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5BAA302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2B05334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8D546F"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r>
      <w:tr w:rsidR="00A13EA5" w:rsidRPr="00CE2DBC" w14:paraId="00DA02EF"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BC54FA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2B8C963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B6B7916"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创新创业</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110C8E"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A1B97B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vMerge/>
            <w:tcBorders>
              <w:top w:val="single" w:sz="4" w:space="0" w:color="auto"/>
              <w:left w:val="single" w:sz="4" w:space="0" w:color="auto"/>
              <w:bottom w:val="single" w:sz="4" w:space="0" w:color="auto"/>
              <w:right w:val="single" w:sz="4" w:space="0" w:color="auto"/>
            </w:tcBorders>
            <w:vAlign w:val="center"/>
          </w:tcPr>
          <w:p w14:paraId="7F988306"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18E76FD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75" w:type="dxa"/>
            <w:vMerge/>
            <w:tcBorders>
              <w:top w:val="single" w:sz="4" w:space="0" w:color="auto"/>
              <w:left w:val="single" w:sz="4" w:space="0" w:color="auto"/>
              <w:bottom w:val="single" w:sz="4" w:space="0" w:color="auto"/>
              <w:right w:val="single" w:sz="4" w:space="0" w:color="auto"/>
            </w:tcBorders>
            <w:vAlign w:val="center"/>
          </w:tcPr>
          <w:p w14:paraId="01B9A1D6"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13" w:type="dxa"/>
            <w:vMerge/>
            <w:tcBorders>
              <w:top w:val="single" w:sz="4" w:space="0" w:color="auto"/>
              <w:left w:val="single" w:sz="4" w:space="0" w:color="auto"/>
              <w:bottom w:val="single" w:sz="4" w:space="0" w:color="auto"/>
              <w:right w:val="single" w:sz="4" w:space="0" w:color="auto"/>
            </w:tcBorders>
            <w:vAlign w:val="center"/>
          </w:tcPr>
          <w:p w14:paraId="49823A5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2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24055D9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69"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7CE48B5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66C1D9B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5C98D4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103CDFA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0A5D499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7DBD3C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07578708"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43E3F14F"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AAD2E68"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r>
      <w:tr w:rsidR="00A13EA5" w:rsidRPr="00CE2DBC" w14:paraId="3145A6B2" w14:textId="77777777" w:rsidTr="00B876CF">
        <w:trPr>
          <w:trHeight w:val="342"/>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6AF325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4A29F656"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DC2D4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思维与方法</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C246E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25D4C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查</w:t>
            </w:r>
          </w:p>
        </w:tc>
        <w:tc>
          <w:tcPr>
            <w:tcW w:w="435" w:type="dxa"/>
            <w:vMerge/>
            <w:tcBorders>
              <w:top w:val="single" w:sz="4" w:space="0" w:color="auto"/>
              <w:left w:val="single" w:sz="4" w:space="0" w:color="auto"/>
              <w:bottom w:val="single" w:sz="4" w:space="0" w:color="auto"/>
              <w:right w:val="single" w:sz="4" w:space="0" w:color="auto"/>
            </w:tcBorders>
            <w:vAlign w:val="center"/>
          </w:tcPr>
          <w:p w14:paraId="1D614C4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tcPr>
          <w:p w14:paraId="38B84C8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75" w:type="dxa"/>
            <w:vMerge/>
            <w:tcBorders>
              <w:top w:val="single" w:sz="4" w:space="0" w:color="auto"/>
              <w:left w:val="single" w:sz="4" w:space="0" w:color="auto"/>
              <w:bottom w:val="single" w:sz="4" w:space="0" w:color="auto"/>
              <w:right w:val="single" w:sz="4" w:space="0" w:color="auto"/>
            </w:tcBorders>
            <w:vAlign w:val="center"/>
          </w:tcPr>
          <w:p w14:paraId="115BF5B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13" w:type="dxa"/>
            <w:vMerge/>
            <w:tcBorders>
              <w:top w:val="single" w:sz="4" w:space="0" w:color="auto"/>
              <w:left w:val="single" w:sz="4" w:space="0" w:color="auto"/>
              <w:bottom w:val="single" w:sz="4" w:space="0" w:color="auto"/>
              <w:right w:val="single" w:sz="4" w:space="0" w:color="auto"/>
            </w:tcBorders>
            <w:vAlign w:val="center"/>
          </w:tcPr>
          <w:p w14:paraId="0FEE22D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2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DBB057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69"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4ACCA58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27F61D7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27D4D1F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4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2A86EC7C"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152B140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00"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30AC5F9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315" w:type="dxa"/>
            <w:vMerge/>
            <w:tcBorders>
              <w:top w:val="single" w:sz="4" w:space="0" w:color="auto"/>
              <w:left w:val="single" w:sz="4" w:space="0" w:color="auto"/>
              <w:bottom w:val="single" w:sz="4" w:space="0" w:color="auto"/>
              <w:right w:val="single" w:sz="4" w:space="0" w:color="auto"/>
            </w:tcBorders>
            <w:shd w:val="solid" w:color="FFFFFF" w:themeColor="background1" w:fill="auto"/>
            <w:vAlign w:val="center"/>
          </w:tcPr>
          <w:p w14:paraId="5FDBA77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tcPr>
          <w:p w14:paraId="08B3DC3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130F7A"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r>
      <w:tr w:rsidR="00A13EA5" w:rsidRPr="00CE2DBC" w14:paraId="46DB5E99" w14:textId="77777777" w:rsidTr="00B876CF">
        <w:trPr>
          <w:trHeight w:val="285"/>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818B96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top w:val="single" w:sz="4" w:space="0" w:color="auto"/>
              <w:left w:val="single" w:sz="4" w:space="0" w:color="auto"/>
              <w:bottom w:val="single" w:sz="4" w:space="0" w:color="auto"/>
              <w:right w:val="single" w:sz="4" w:space="0" w:color="auto"/>
            </w:tcBorders>
            <w:vAlign w:val="center"/>
          </w:tcPr>
          <w:p w14:paraId="478C995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219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7E3E6B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小计</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D17C0B7" w14:textId="67365D12" w:rsidR="00A13EA5" w:rsidRPr="00CE2DBC" w:rsidRDefault="00A13EA5" w:rsidP="00A13EA5">
            <w:pPr>
              <w:kinsoku/>
              <w:autoSpaceDE/>
              <w:autoSpaceDN/>
              <w:adjustRightInd/>
              <w:snapToGrid/>
              <w:jc w:val="center"/>
              <w:textAlignment w:val="auto"/>
              <w:rPr>
                <w:rFonts w:ascii="Times New Roman" w:eastAsia="宋体" w:hAnsi="Times New Roman" w:cs="Times New Roman"/>
                <w:snapToGrid/>
                <w:color w:val="000000" w:themeColor="text1"/>
              </w:rPr>
            </w:pPr>
            <w:r w:rsidRPr="00CE2DBC">
              <w:rPr>
                <w:rFonts w:ascii="Times New Roman" w:hAnsi="Times New Roman" w:cs="Times New Roman"/>
                <w:color w:val="000000" w:themeColor="text1"/>
              </w:rPr>
              <w:t>6</w:t>
            </w:r>
            <w:r w:rsidR="00166C21">
              <w:rPr>
                <w:rFonts w:ascii="Times New Roman" w:hAnsi="Times New Roman" w:cs="Times New Roman"/>
                <w:color w:val="000000" w:themeColor="text1"/>
              </w:rPr>
              <w:t>8</w:t>
            </w:r>
            <w:r w:rsidRPr="00CE2DBC">
              <w:rPr>
                <w:rFonts w:ascii="Times New Roman" w:hAnsi="Times New Roman" w:cs="Times New Roman"/>
                <w:color w:val="000000" w:themeColor="text1"/>
              </w:rPr>
              <w:t>.5</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3492797" w14:textId="23E1728A"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1</w:t>
            </w:r>
            <w:r w:rsidR="00166C21">
              <w:rPr>
                <w:rFonts w:ascii="Times New Roman" w:hAnsi="Times New Roman" w:cs="Times New Roman"/>
                <w:color w:val="000000" w:themeColor="text1"/>
              </w:rPr>
              <w:t>198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880901D" w14:textId="73A0BCCD" w:rsidR="00A13EA5" w:rsidRPr="00CE2DBC" w:rsidRDefault="00A13EA5" w:rsidP="00A13EA5">
            <w:pPr>
              <w:jc w:val="center"/>
              <w:rPr>
                <w:rFonts w:ascii="Times New Roman" w:hAnsi="Times New Roman" w:cs="Times New Roman"/>
                <w:color w:val="000000" w:themeColor="text1"/>
              </w:rPr>
            </w:pPr>
            <w:r>
              <w:rPr>
                <w:rFonts w:ascii="Times New Roman" w:hAnsi="Times New Roman" w:cs="Times New Roman"/>
                <w:color w:val="000000" w:themeColor="text1"/>
              </w:rPr>
              <w:t>1000</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7259494" w14:textId="170E7BBE" w:rsidR="00A13EA5" w:rsidRPr="00CE2DBC" w:rsidRDefault="00A13EA5" w:rsidP="00A13EA5">
            <w:pPr>
              <w:jc w:val="center"/>
              <w:rPr>
                <w:rFonts w:ascii="Times New Roman" w:hAnsi="Times New Roman" w:cs="Times New Roman"/>
                <w:color w:val="000000" w:themeColor="text1"/>
              </w:rPr>
            </w:pPr>
            <w:r>
              <w:rPr>
                <w:rFonts w:ascii="Times New Roman" w:hAnsi="Times New Roman" w:cs="Times New Roman"/>
                <w:color w:val="000000" w:themeColor="text1"/>
              </w:rPr>
              <w:t>19</w:t>
            </w:r>
            <w:r w:rsidR="00166C21">
              <w:rPr>
                <w:rFonts w:ascii="Times New Roman" w:hAnsi="Times New Roman" w:cs="Times New Roman"/>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7C1EF44" w14:textId="1F59D026" w:rsidR="00A13EA5" w:rsidRPr="00CE2DBC" w:rsidRDefault="00A13EA5" w:rsidP="00A13EA5">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6050D7F"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22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AE39C79"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13</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F6B7E8"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11</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BFA1320"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4</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3BC9647"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4DE121D"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669A0CC"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D4AB023" w14:textId="77777777" w:rsidR="00A13EA5" w:rsidRPr="00CE2DBC" w:rsidRDefault="00A13EA5" w:rsidP="00A13EA5">
            <w:pPr>
              <w:jc w:val="center"/>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5541CA2" w14:textId="77777777" w:rsidR="00A13EA5" w:rsidRPr="00CE2DBC" w:rsidRDefault="00A13EA5" w:rsidP="00A13EA5">
            <w:pPr>
              <w:rPr>
                <w:rFonts w:ascii="宋体" w:eastAsia="宋体" w:hAnsi="宋体" w:cs="Times New Roman"/>
                <w:b/>
                <w:color w:val="000000" w:themeColor="text1"/>
              </w:rPr>
            </w:pPr>
          </w:p>
        </w:tc>
      </w:tr>
      <w:tr w:rsidR="00A13EA5" w:rsidRPr="00CE2DBC" w14:paraId="6AF8DF34" w14:textId="77777777" w:rsidTr="00B876CF">
        <w:trPr>
          <w:trHeight w:val="270"/>
          <w:jc w:val="center"/>
        </w:trPr>
        <w:tc>
          <w:tcPr>
            <w:tcW w:w="36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8C8F51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专</w:t>
            </w:r>
          </w:p>
          <w:p w14:paraId="006E4CB8"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业</w:t>
            </w:r>
          </w:p>
          <w:p w14:paraId="2281E385"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课</w:t>
            </w:r>
          </w:p>
          <w:p w14:paraId="6C02336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程</w:t>
            </w:r>
          </w:p>
        </w:tc>
        <w:tc>
          <w:tcPr>
            <w:tcW w:w="476" w:type="dxa"/>
            <w:gridSpan w:val="2"/>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textDirection w:val="tbRlV"/>
            <w:vAlign w:val="center"/>
          </w:tcPr>
          <w:p w14:paraId="2B7A7303" w14:textId="77777777" w:rsidR="00A13EA5" w:rsidRPr="00CE2DBC" w:rsidRDefault="00A13EA5" w:rsidP="00A13EA5">
            <w:pPr>
              <w:jc w:val="center"/>
              <w:rPr>
                <w:rFonts w:ascii="宋体" w:eastAsia="宋体" w:hAnsi="宋体" w:cs="Times New Roman"/>
                <w:color w:val="000000" w:themeColor="text1"/>
                <w:spacing w:val="39"/>
              </w:rPr>
            </w:pPr>
            <w:r w:rsidRPr="00CE2DBC">
              <w:rPr>
                <w:rFonts w:ascii="宋体" w:eastAsia="宋体" w:hAnsi="宋体" w:cs="Times New Roman"/>
                <w:color w:val="000000" w:themeColor="text1"/>
                <w:spacing w:val="39"/>
              </w:rPr>
              <w:t>专业基础课</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39AF6B6" w14:textId="77777777" w:rsidR="00A13EA5" w:rsidRPr="00CE2DBC" w:rsidRDefault="00A13EA5" w:rsidP="00A13EA5">
            <w:pPr>
              <w:jc w:val="center"/>
              <w:textAlignment w:val="bottom"/>
              <w:rPr>
                <w:rFonts w:ascii="宋体" w:eastAsia="宋体" w:hAnsi="宋体" w:cs="Times New Roman"/>
                <w:color w:val="000000" w:themeColor="text1"/>
                <w:spacing w:val="-2"/>
              </w:rPr>
            </w:pPr>
            <w:r w:rsidRPr="00CE2DBC">
              <w:rPr>
                <w:rFonts w:ascii="宋体" w:eastAsia="宋体" w:hAnsi="宋体" w:cs="Times New Roman"/>
                <w:color w:val="000000" w:themeColor="text1"/>
              </w:rPr>
              <w:t>新能源汽车工程专业导论</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AF75592"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D9A9762"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EAE602B" w14:textId="77777777" w:rsidR="00A13EA5" w:rsidRPr="00CE2DBC" w:rsidRDefault="00A13EA5" w:rsidP="00A13EA5">
            <w:pPr>
              <w:jc w:val="center"/>
              <w:textAlignment w:val="bottom"/>
              <w:rPr>
                <w:rFonts w:ascii="宋体" w:eastAsia="宋体" w:hAnsi="宋体" w:cs="Times New Roman"/>
                <w:color w:val="000000" w:themeColor="text1"/>
              </w:rPr>
            </w:pPr>
            <w:r w:rsidRPr="00CE2DBC">
              <w:rPr>
                <w:rFonts w:ascii="宋体" w:eastAsia="宋体" w:hAnsi="宋体" w:cs="Times New Roman"/>
                <w:color w:val="000000" w:themeColor="text1"/>
              </w:rPr>
              <w:t>0.5</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2AC3C1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48A42E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8</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7357E1F"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343BCE"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2</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0E75827"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62DB600"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2ABCBB5"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3B2B0F4"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93B3E14"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0C9835F"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C1A1E2"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1022" w:type="dxa"/>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386C5B2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计算机与信息工程学院</w:t>
            </w:r>
          </w:p>
        </w:tc>
        <w:tc>
          <w:tcPr>
            <w:tcW w:w="1134" w:type="dxa"/>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2FF1D158" w14:textId="77777777" w:rsidR="00A13EA5" w:rsidRPr="00CE2DBC" w:rsidRDefault="00A13EA5" w:rsidP="00A13EA5">
            <w:pPr>
              <w:jc w:val="center"/>
              <w:rPr>
                <w:rFonts w:ascii="宋体" w:eastAsia="宋体" w:hAnsi="宋体" w:cs="Times New Roman"/>
                <w:color w:val="000000" w:themeColor="text1"/>
                <w:spacing w:val="-2"/>
              </w:rPr>
            </w:pPr>
          </w:p>
        </w:tc>
      </w:tr>
      <w:tr w:rsidR="00A13EA5" w:rsidRPr="00CE2DBC" w14:paraId="0D2B53EE" w14:textId="77777777" w:rsidTr="00B876CF">
        <w:trPr>
          <w:trHeight w:val="9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6897BD9B"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tcBorders>
              <w:left w:val="single" w:sz="4" w:space="0" w:color="auto"/>
              <w:right w:val="single" w:sz="4" w:space="0" w:color="auto"/>
            </w:tcBorders>
            <w:textDirection w:val="tbRlV"/>
            <w:vAlign w:val="center"/>
          </w:tcPr>
          <w:p w14:paraId="2051DCEB"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F94F5A4" w14:textId="77777777" w:rsidR="00A13EA5" w:rsidRPr="00CE2DBC" w:rsidRDefault="00A13EA5" w:rsidP="00A13EA5">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rPr>
              <w:t>程序设计基础</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0A07F5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8427363"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851990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4</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D693368"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64</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7E5F2A7"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48</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B9AAA4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16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783A682"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097A9F5"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56008F3"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044302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2F8859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329AC8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0CC732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69D31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7CD4F1B9"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104A4AFC" w14:textId="77777777" w:rsidR="00A13EA5" w:rsidRPr="00CE2DBC" w:rsidRDefault="00A13EA5" w:rsidP="00A13EA5">
            <w:pPr>
              <w:rPr>
                <w:rFonts w:ascii="宋体" w:eastAsia="宋体" w:hAnsi="宋体" w:cs="Times New Roman"/>
                <w:color w:val="000000" w:themeColor="text1"/>
              </w:rPr>
            </w:pPr>
          </w:p>
        </w:tc>
      </w:tr>
      <w:tr w:rsidR="00A13EA5" w:rsidRPr="00CE2DBC" w14:paraId="495B747A"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23F95A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textDirection w:val="tbRlV"/>
            <w:vAlign w:val="center"/>
          </w:tcPr>
          <w:p w14:paraId="6C5CC004"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D3F5AEE" w14:textId="77777777" w:rsidR="00A13EA5" w:rsidRPr="00CE2DBC" w:rsidRDefault="00A13EA5" w:rsidP="00A13EA5">
            <w:pPr>
              <w:jc w:val="center"/>
              <w:textAlignment w:val="center"/>
              <w:rPr>
                <w:rFonts w:ascii="宋体" w:eastAsia="宋体" w:hAnsi="宋体" w:cs="Times New Roman"/>
                <w:b/>
                <w:bCs/>
                <w:color w:val="000000" w:themeColor="text1"/>
              </w:rPr>
            </w:pPr>
            <w:r w:rsidRPr="00CE2DBC">
              <w:rPr>
                <w:rFonts w:ascii="宋体" w:eastAsia="宋体" w:hAnsi="宋体" w:cs="Times New Roman"/>
                <w:color w:val="000000" w:themeColor="text1"/>
              </w:rPr>
              <w:t>工程材料及机械制造基础</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290318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0C801E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3FE8F55"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3</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7CD662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DD3C6F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40</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0840C47"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4D7DC08"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820E96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A64391"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27B1241" w14:textId="77777777" w:rsidR="00A13EA5" w:rsidRPr="00CE2DBC" w:rsidRDefault="00A13EA5" w:rsidP="00A13EA5">
            <w:pPr>
              <w:jc w:val="center"/>
              <w:rPr>
                <w:rFonts w:ascii="宋体" w:eastAsia="宋体" w:hAnsi="宋体" w:cs="Times New Roman"/>
                <w:b/>
                <w:bCs/>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67815C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3</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7E7C4FD"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17CEE02"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0C3A33D"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0C5A0CD7"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75AB57FD" w14:textId="77777777" w:rsidR="00A13EA5" w:rsidRPr="00CE2DBC" w:rsidRDefault="00A13EA5" w:rsidP="00A13EA5">
            <w:pPr>
              <w:rPr>
                <w:rFonts w:ascii="宋体" w:eastAsia="宋体" w:hAnsi="宋体" w:cs="Times New Roman"/>
                <w:color w:val="000000" w:themeColor="text1"/>
              </w:rPr>
            </w:pPr>
          </w:p>
        </w:tc>
      </w:tr>
      <w:tr w:rsidR="00A13EA5" w:rsidRPr="00CE2DBC" w14:paraId="446E10E2" w14:textId="77777777" w:rsidTr="00B876CF">
        <w:trPr>
          <w:trHeight w:val="353"/>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49057F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textDirection w:val="tbRlV"/>
            <w:vAlign w:val="center"/>
          </w:tcPr>
          <w:p w14:paraId="408C85C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9F55A0A"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大学物理I</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48C32AA"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1804EFF"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26338B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382D70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D7F5978"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9983718"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16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F86802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5EEB88D"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22ABA09"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C2FC9A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058ECF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E87373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45D118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75D01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4FBBF138"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7821D179" w14:textId="77777777" w:rsidR="00A13EA5" w:rsidRPr="00CE2DBC" w:rsidRDefault="00A13EA5" w:rsidP="00A13EA5">
            <w:pPr>
              <w:rPr>
                <w:rFonts w:ascii="宋体" w:eastAsia="宋体" w:hAnsi="宋体" w:cs="Times New Roman"/>
                <w:color w:val="000000" w:themeColor="text1"/>
              </w:rPr>
            </w:pPr>
          </w:p>
        </w:tc>
      </w:tr>
      <w:tr w:rsidR="00A13EA5" w:rsidRPr="00CE2DBC" w14:paraId="7822AFE4"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D8A86BE"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tcBorders>
              <w:left w:val="single" w:sz="4" w:space="0" w:color="auto"/>
              <w:right w:val="single" w:sz="4" w:space="0" w:color="auto"/>
            </w:tcBorders>
            <w:textDirection w:val="tbRlV"/>
            <w:vAlign w:val="center"/>
          </w:tcPr>
          <w:p w14:paraId="565FFC4A"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B5E97D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大学物理II</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6F42810" w14:textId="77777777" w:rsidR="00A13EA5" w:rsidRPr="00CE2DBC" w:rsidRDefault="00A13EA5" w:rsidP="00A13EA5">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FB1CB8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2DA9C9D"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3</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7B71C4F"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6C5E47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0DB1E1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16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1E6FA2"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7AD8FC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8721A0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3</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C5CD8ED"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0FAF542"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69FB3E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7C47C7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7E847E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vAlign w:val="center"/>
          </w:tcPr>
          <w:p w14:paraId="251C8015"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516A5A9A" w14:textId="77777777" w:rsidR="00A13EA5" w:rsidRPr="00CE2DBC" w:rsidRDefault="00A13EA5" w:rsidP="00A13EA5">
            <w:pPr>
              <w:rPr>
                <w:rFonts w:ascii="宋体" w:eastAsia="宋体" w:hAnsi="宋体" w:cs="Times New Roman"/>
                <w:color w:val="000000" w:themeColor="text1"/>
              </w:rPr>
            </w:pPr>
          </w:p>
        </w:tc>
      </w:tr>
      <w:tr w:rsidR="00A13EA5" w:rsidRPr="00CE2DBC" w14:paraId="0609EF32"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65C2B7E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textDirection w:val="tbRlV"/>
            <w:vAlign w:val="center"/>
          </w:tcPr>
          <w:p w14:paraId="7A15554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F749DFE" w14:textId="77777777" w:rsidR="00A13EA5" w:rsidRPr="00CE2DBC" w:rsidRDefault="00A13EA5" w:rsidP="00A13EA5">
            <w:pPr>
              <w:jc w:val="center"/>
              <w:textAlignment w:val="bottom"/>
              <w:rPr>
                <w:rFonts w:ascii="宋体" w:eastAsia="宋体" w:hAnsi="宋体" w:cs="Times New Roman"/>
                <w:b/>
                <w:bCs/>
                <w:color w:val="000000" w:themeColor="text1"/>
              </w:rPr>
            </w:pPr>
            <w:r w:rsidRPr="00CE2DBC">
              <w:rPr>
                <w:rFonts w:ascii="宋体" w:eastAsia="宋体" w:hAnsi="宋体" w:cs="Times New Roman"/>
                <w:color w:val="000000" w:themeColor="text1"/>
              </w:rPr>
              <w:t>机械制图</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7DDEB05" w14:textId="77777777" w:rsidR="00A13EA5" w:rsidRPr="00CE2DBC" w:rsidRDefault="00A13EA5" w:rsidP="00A13EA5">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78DFF2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D832B74"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3</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C26CD58"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7A07866"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48</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23782D9"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6A3959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3</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CAEF57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F0B7266" w14:textId="77777777" w:rsidR="00A13EA5" w:rsidRPr="00CE2DBC" w:rsidRDefault="00A13EA5" w:rsidP="00A13EA5">
            <w:pPr>
              <w:jc w:val="center"/>
              <w:textAlignment w:val="center"/>
              <w:rPr>
                <w:rFonts w:ascii="宋体" w:eastAsia="宋体" w:hAnsi="宋体" w:cs="Times New Roman"/>
                <w:b/>
                <w:bCs/>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530BEA5"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A0EA91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F78C505"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72B3478"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F88CFC2"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vAlign w:val="center"/>
          </w:tcPr>
          <w:p w14:paraId="3E974275"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4BDD5B72" w14:textId="77777777" w:rsidR="00A13EA5" w:rsidRPr="00CE2DBC" w:rsidRDefault="00A13EA5" w:rsidP="00A13EA5">
            <w:pPr>
              <w:rPr>
                <w:rFonts w:ascii="宋体" w:eastAsia="宋体" w:hAnsi="宋体" w:cs="Times New Roman"/>
                <w:color w:val="000000" w:themeColor="text1"/>
              </w:rPr>
            </w:pPr>
          </w:p>
        </w:tc>
      </w:tr>
      <w:tr w:rsidR="00A13EA5" w:rsidRPr="00CE2DBC" w14:paraId="27456791"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62A0F48"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textDirection w:val="tbRlV"/>
            <w:vAlign w:val="center"/>
          </w:tcPr>
          <w:p w14:paraId="569906E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7AA021D" w14:textId="77777777" w:rsidR="00A13EA5" w:rsidRPr="00CE2DBC" w:rsidRDefault="00A13EA5" w:rsidP="00A13EA5">
            <w:pPr>
              <w:jc w:val="center"/>
              <w:textAlignment w:val="bottom"/>
              <w:rPr>
                <w:rFonts w:ascii="宋体" w:eastAsia="宋体" w:hAnsi="宋体" w:cs="Times New Roman"/>
                <w:b/>
                <w:bCs/>
                <w:color w:val="000000" w:themeColor="text1"/>
              </w:rPr>
            </w:pPr>
            <w:r w:rsidRPr="00CE2DBC">
              <w:rPr>
                <w:rFonts w:ascii="宋体" w:eastAsia="宋体" w:hAnsi="宋体" w:cs="Times New Roman"/>
                <w:color w:val="000000" w:themeColor="text1"/>
              </w:rPr>
              <w:t>电工与电子技术</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01FEF98" w14:textId="77777777" w:rsidR="00A13EA5" w:rsidRPr="00CE2DBC" w:rsidRDefault="00A13EA5" w:rsidP="00A13EA5">
            <w:pPr>
              <w:jc w:val="center"/>
              <w:textAlignment w:val="center"/>
              <w:rPr>
                <w:rFonts w:ascii="宋体" w:eastAsia="宋体" w:hAnsi="宋体" w:cs="Times New Roman"/>
                <w:color w:val="000000" w:themeColor="text1"/>
                <w:lang w:eastAsia="en-US"/>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4378AF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1DBCD8D"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4</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8695233"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64</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B8315F0"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56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EED86DA"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95B6442"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2223CF9"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68A062F" w14:textId="77777777" w:rsidR="00A13EA5" w:rsidRPr="00CE2DBC" w:rsidRDefault="00A13EA5" w:rsidP="00A13EA5">
            <w:pPr>
              <w:jc w:val="center"/>
              <w:textAlignment w:val="center"/>
              <w:rPr>
                <w:rFonts w:ascii="宋体" w:eastAsia="宋体" w:hAnsi="宋体" w:cs="Times New Roman"/>
                <w:b/>
                <w:bCs/>
                <w:color w:val="000000" w:themeColor="text1"/>
              </w:rPr>
            </w:pPr>
            <w:r w:rsidRPr="00CE2DBC">
              <w:rPr>
                <w:rFonts w:ascii="宋体" w:eastAsia="宋体" w:hAnsi="宋体" w:cs="Times New Roman"/>
                <w:color w:val="000000" w:themeColor="text1"/>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81BF7DD"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400BB5F"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B20D611"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5C150F9"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44C319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vAlign w:val="center"/>
          </w:tcPr>
          <w:p w14:paraId="0A17D649"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4F84733A" w14:textId="77777777" w:rsidR="00A13EA5" w:rsidRPr="00CE2DBC" w:rsidRDefault="00A13EA5" w:rsidP="00A13EA5">
            <w:pPr>
              <w:rPr>
                <w:rFonts w:ascii="宋体" w:eastAsia="宋体" w:hAnsi="宋体" w:cs="Times New Roman"/>
                <w:color w:val="000000" w:themeColor="text1"/>
              </w:rPr>
            </w:pPr>
          </w:p>
        </w:tc>
      </w:tr>
      <w:tr w:rsidR="00A13EA5" w:rsidRPr="00CE2DBC" w14:paraId="572CF155"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2CA2E3F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textDirection w:val="tbRlV"/>
            <w:vAlign w:val="center"/>
          </w:tcPr>
          <w:p w14:paraId="000F6C3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AB767C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工程力学</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9140E9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17F7B50"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2AA6D1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4</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F284B65"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64</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7E1507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56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9D7B50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3479273"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BCA0A43"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0F886ED"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95D2318"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517FFE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4C0EC87"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83EC5F1"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B3C92A8"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vAlign w:val="center"/>
          </w:tcPr>
          <w:p w14:paraId="4DD30448"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33582269" w14:textId="77777777" w:rsidR="00A13EA5" w:rsidRPr="00CE2DBC" w:rsidRDefault="00A13EA5" w:rsidP="00A13EA5">
            <w:pPr>
              <w:rPr>
                <w:rFonts w:ascii="宋体" w:eastAsia="宋体" w:hAnsi="宋体" w:cs="Times New Roman"/>
                <w:color w:val="000000" w:themeColor="text1"/>
              </w:rPr>
            </w:pPr>
          </w:p>
        </w:tc>
      </w:tr>
      <w:tr w:rsidR="00A13EA5" w:rsidRPr="00CE2DBC" w14:paraId="7AC54551"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23325E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textDirection w:val="tbRlV"/>
            <w:vAlign w:val="center"/>
          </w:tcPr>
          <w:p w14:paraId="2F4177C4"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D9C6F3E"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控制工程基础</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564A3F1"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0F24FA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AE6CAA7" w14:textId="77777777" w:rsidR="00A13EA5" w:rsidRPr="00CE2DBC" w:rsidRDefault="00A13EA5" w:rsidP="00A13EA5">
            <w:pPr>
              <w:jc w:val="center"/>
              <w:textAlignment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3</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2F954B6" w14:textId="77777777" w:rsidR="00A13EA5" w:rsidRPr="00CE2DBC" w:rsidRDefault="00A13EA5" w:rsidP="00A13EA5">
            <w:pPr>
              <w:jc w:val="center"/>
              <w:textAlignment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233C77A" w14:textId="77777777" w:rsidR="00A13EA5" w:rsidRPr="00CE2DBC" w:rsidRDefault="00A13EA5" w:rsidP="00A13EA5">
            <w:pPr>
              <w:jc w:val="center"/>
              <w:textAlignment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48</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7784260" w14:textId="77777777" w:rsidR="00A13EA5" w:rsidRPr="00CE2DBC" w:rsidRDefault="00A13EA5" w:rsidP="00A13EA5">
            <w:pPr>
              <w:jc w:val="center"/>
              <w:textAlignment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B97396A"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382577F"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63819E"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6708C79"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6C9E463"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3</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4B690D"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A0A15A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FEE74B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vAlign w:val="center"/>
          </w:tcPr>
          <w:p w14:paraId="6A00C61B"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3ABCDF0A" w14:textId="77777777" w:rsidR="00A13EA5" w:rsidRPr="00CE2DBC" w:rsidRDefault="00A13EA5" w:rsidP="00A13EA5">
            <w:pPr>
              <w:rPr>
                <w:rFonts w:ascii="宋体" w:eastAsia="宋体" w:hAnsi="宋体" w:cs="Times New Roman"/>
                <w:color w:val="000000" w:themeColor="text1"/>
              </w:rPr>
            </w:pPr>
          </w:p>
        </w:tc>
      </w:tr>
      <w:tr w:rsidR="00A13EA5" w:rsidRPr="00CE2DBC" w14:paraId="59C86505"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D012796"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textDirection w:val="tbRlV"/>
            <w:vAlign w:val="center"/>
          </w:tcPr>
          <w:p w14:paraId="3058ACBD"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4E7A341" w14:textId="77777777" w:rsidR="00A13EA5" w:rsidRPr="00CE2DBC" w:rsidRDefault="00A13EA5" w:rsidP="00A13EA5">
            <w:pPr>
              <w:jc w:val="center"/>
              <w:textAlignment w:val="center"/>
              <w:rPr>
                <w:rFonts w:ascii="宋体" w:eastAsia="宋体" w:hAnsi="宋体" w:cs="Times New Roman"/>
                <w:b/>
                <w:bCs/>
                <w:color w:val="000000" w:themeColor="text1"/>
                <w:lang w:bidi="ar"/>
              </w:rPr>
            </w:pPr>
            <w:r w:rsidRPr="00CE2DBC">
              <w:rPr>
                <w:rFonts w:ascii="宋体" w:eastAsia="宋体" w:hAnsi="宋体" w:cs="Times New Roman"/>
                <w:color w:val="000000" w:themeColor="text1"/>
              </w:rPr>
              <w:t>大学化学</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56ED139" w14:textId="77777777" w:rsidR="00A13EA5" w:rsidRPr="00CE2DBC" w:rsidRDefault="00A13EA5" w:rsidP="00A13EA5">
            <w:pPr>
              <w:jc w:val="center"/>
              <w:textAlignment w:val="center"/>
              <w:rPr>
                <w:rFonts w:ascii="宋体" w:eastAsia="宋体" w:hAnsi="宋体" w:cs="Times New Roman"/>
                <w:color w:val="000000" w:themeColor="text1"/>
                <w:kern w:val="2"/>
                <w:lang w:eastAsia="en-US"/>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75D6508"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4F997E7" w14:textId="77777777" w:rsidR="00A13EA5" w:rsidRPr="00CE2DBC" w:rsidRDefault="00A13EA5" w:rsidP="00A13EA5">
            <w:pPr>
              <w:jc w:val="center"/>
              <w:textAlignment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6457B5F" w14:textId="77777777" w:rsidR="00A13EA5" w:rsidRPr="00CE2DBC" w:rsidRDefault="00A13EA5" w:rsidP="00A13EA5">
            <w:pPr>
              <w:jc w:val="center"/>
              <w:textAlignment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29AA821" w14:textId="77777777" w:rsidR="00A13EA5" w:rsidRPr="00CE2DBC" w:rsidRDefault="00A13EA5" w:rsidP="00A13EA5">
            <w:pPr>
              <w:jc w:val="center"/>
              <w:textAlignment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230D1CF" w14:textId="77777777" w:rsidR="00A13EA5" w:rsidRPr="00CE2DBC" w:rsidRDefault="00A13EA5" w:rsidP="00A13EA5">
            <w:pPr>
              <w:jc w:val="center"/>
              <w:textAlignment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5EDA12D" w14:textId="77777777" w:rsidR="00A13EA5" w:rsidRPr="00CE2DBC" w:rsidRDefault="00A13EA5" w:rsidP="00A13EA5">
            <w:pPr>
              <w:jc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4D3748"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54E896B"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0FA938E"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7FB8595"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740543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9EA6B9C"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12F260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vAlign w:val="center"/>
          </w:tcPr>
          <w:p w14:paraId="68D292A9"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71515F78" w14:textId="77777777" w:rsidR="00A13EA5" w:rsidRPr="00CE2DBC" w:rsidRDefault="00A13EA5" w:rsidP="00A13EA5">
            <w:pPr>
              <w:rPr>
                <w:rFonts w:ascii="宋体" w:eastAsia="宋体" w:hAnsi="宋体" w:cs="Times New Roman"/>
                <w:color w:val="000000" w:themeColor="text1"/>
              </w:rPr>
            </w:pPr>
          </w:p>
        </w:tc>
      </w:tr>
      <w:tr w:rsidR="00A13EA5" w:rsidRPr="00CE2DBC" w14:paraId="373F9CD6"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7D8565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textDirection w:val="tbRlV"/>
            <w:vAlign w:val="center"/>
          </w:tcPr>
          <w:p w14:paraId="41754C8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C05B9DF"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机械设计基础</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2B89042"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D82EB3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285D859"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3C9997C"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8120B00"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40</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73D00D9"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A567CCB"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2FE4A2B"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07025F9"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96D6678"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500FF7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2550618"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2D7915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2EFD9E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left w:val="single" w:sz="4" w:space="0" w:color="auto"/>
              <w:right w:val="single" w:sz="4" w:space="0" w:color="auto"/>
            </w:tcBorders>
            <w:vAlign w:val="center"/>
          </w:tcPr>
          <w:p w14:paraId="66863859" w14:textId="77777777" w:rsidR="00A13EA5" w:rsidRPr="00CE2DBC" w:rsidRDefault="00A13EA5" w:rsidP="00A13EA5">
            <w:pPr>
              <w:jc w:val="center"/>
              <w:textAlignment w:val="center"/>
              <w:rPr>
                <w:rFonts w:ascii="宋体" w:eastAsia="宋体" w:hAnsi="宋体" w:cs="Times New Roman"/>
                <w:color w:val="000000" w:themeColor="text1"/>
              </w:rPr>
            </w:pPr>
          </w:p>
        </w:tc>
        <w:tc>
          <w:tcPr>
            <w:tcW w:w="1134" w:type="dxa"/>
            <w:vMerge/>
            <w:tcBorders>
              <w:left w:val="single" w:sz="4" w:space="0" w:color="auto"/>
              <w:right w:val="single" w:sz="4" w:space="0" w:color="auto"/>
            </w:tcBorders>
            <w:shd w:val="clear" w:color="auto" w:fill="FFFFFF"/>
            <w:tcMar>
              <w:top w:w="15" w:type="dxa"/>
              <w:left w:w="15" w:type="dxa"/>
              <w:bottom w:w="0" w:type="dxa"/>
              <w:right w:w="15" w:type="dxa"/>
            </w:tcMar>
            <w:vAlign w:val="center"/>
          </w:tcPr>
          <w:p w14:paraId="462C943C" w14:textId="77777777" w:rsidR="00A13EA5" w:rsidRPr="00CE2DBC" w:rsidRDefault="00A13EA5" w:rsidP="00A13EA5">
            <w:pPr>
              <w:rPr>
                <w:rFonts w:ascii="宋体" w:eastAsia="宋体" w:hAnsi="宋体" w:cs="Times New Roman"/>
                <w:color w:val="000000" w:themeColor="text1"/>
              </w:rPr>
            </w:pPr>
          </w:p>
        </w:tc>
      </w:tr>
      <w:tr w:rsidR="00A13EA5" w:rsidRPr="00CE2DBC" w14:paraId="30AA9A22"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E708BD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shd w:val="clear" w:color="auto" w:fill="FFFFFF"/>
            <w:textDirection w:val="tbRlV"/>
            <w:vAlign w:val="center"/>
          </w:tcPr>
          <w:p w14:paraId="5EB0B51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C20A107"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数值计算方法</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ACE69AD"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hint="eastAsia"/>
                <w:color w:val="000000" w:themeColor="text1"/>
                <w:spacing w:val="-2"/>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BB8ED68"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078ADA3"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0AA0DA0"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6D96A93"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DDA4CC3"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ABFB9FE"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4F275B"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FA59EFB"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FD0E39E"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BB8F579"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ADEAF6"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1BCE90"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DD03312"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743FB53" w14:textId="77777777" w:rsidR="00A13EA5" w:rsidRPr="00CE2DBC" w:rsidRDefault="00A13EA5" w:rsidP="00A13EA5">
            <w:pPr>
              <w:jc w:val="center"/>
              <w:textAlignment w:val="center"/>
              <w:rPr>
                <w:rFonts w:ascii="宋体" w:eastAsia="宋体" w:hAnsi="宋体" w:cs="Times New Roman"/>
                <w:color w:val="000000" w:themeColor="text1"/>
                <w:lang w:bidi="ar"/>
              </w:rPr>
            </w:pPr>
          </w:p>
        </w:tc>
        <w:tc>
          <w:tcPr>
            <w:tcW w:w="1134" w:type="dxa"/>
            <w:vMerge/>
            <w:tcBorders>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0D8B6C" w14:textId="77777777" w:rsidR="00A13EA5" w:rsidRPr="00CE2DBC" w:rsidRDefault="00A13EA5" w:rsidP="00A13EA5">
            <w:pPr>
              <w:rPr>
                <w:rFonts w:ascii="宋体" w:eastAsia="宋体" w:hAnsi="宋体" w:cs="Times New Roman"/>
                <w:color w:val="000000" w:themeColor="text1"/>
              </w:rPr>
            </w:pPr>
          </w:p>
        </w:tc>
      </w:tr>
      <w:tr w:rsidR="00A13EA5" w:rsidRPr="00CE2DBC" w14:paraId="1185C4C8"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BE7D36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shd w:val="clear" w:color="auto" w:fill="FFFFFF"/>
            <w:textDirection w:val="tbRlV"/>
            <w:vAlign w:val="center"/>
          </w:tcPr>
          <w:p w14:paraId="27A61A72"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A513CD7" w14:textId="77777777" w:rsidR="00A13EA5" w:rsidRPr="00CE2DBC" w:rsidRDefault="00A13EA5" w:rsidP="00A13EA5">
            <w:pPr>
              <w:kinsoku/>
              <w:autoSpaceDE/>
              <w:autoSpaceDN/>
              <w:adjustRightInd/>
              <w:snapToGrid/>
              <w:jc w:val="center"/>
              <w:textAlignment w:val="auto"/>
              <w:rPr>
                <w:rFonts w:ascii="宋体" w:eastAsia="宋体" w:hAnsi="宋体" w:cs="宋体"/>
                <w:snapToGrid/>
                <w:color w:val="000000" w:themeColor="text1"/>
              </w:rPr>
            </w:pPr>
            <w:r w:rsidRPr="00CE2DBC">
              <w:rPr>
                <w:rFonts w:ascii="宋体" w:eastAsia="宋体" w:hAnsi="宋体" w:cs="微软雅黑" w:hint="eastAsia"/>
                <w:color w:val="000000" w:themeColor="text1"/>
              </w:rPr>
              <w:t>复变函数与积分变换</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997CB24"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F58DF0D"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F71A754"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62CFE6F"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729B5A6"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62A8C88"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95DEE2E"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387646E"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C24A468"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4C3F875"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D1F6FB4"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A0D2602"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577D77E"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192E286"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1022" w:type="dxa"/>
            <w:vMerge/>
            <w:tcBorders>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092225" w14:textId="77777777" w:rsidR="00A13EA5" w:rsidRPr="00CE2DBC" w:rsidRDefault="00A13EA5" w:rsidP="00A13EA5">
            <w:pPr>
              <w:jc w:val="center"/>
              <w:textAlignment w:val="center"/>
              <w:rPr>
                <w:rFonts w:ascii="宋体" w:eastAsia="宋体" w:hAnsi="宋体" w:cs="Times New Roman"/>
                <w:color w:val="000000" w:themeColor="text1"/>
                <w:lang w:bidi="ar"/>
              </w:rPr>
            </w:pPr>
          </w:p>
        </w:tc>
        <w:tc>
          <w:tcPr>
            <w:tcW w:w="1134" w:type="dxa"/>
            <w:vMerge/>
            <w:tcBorders>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86FBBD6" w14:textId="77777777" w:rsidR="00A13EA5" w:rsidRPr="00CE2DBC" w:rsidRDefault="00A13EA5" w:rsidP="00A13EA5">
            <w:pPr>
              <w:rPr>
                <w:rFonts w:ascii="宋体" w:eastAsia="宋体" w:hAnsi="宋体" w:cs="Times New Roman"/>
                <w:color w:val="000000" w:themeColor="text1"/>
              </w:rPr>
            </w:pPr>
          </w:p>
        </w:tc>
      </w:tr>
      <w:tr w:rsidR="00A13EA5" w:rsidRPr="00CE2DBC" w14:paraId="4C2D574F"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3DADD6F"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shd w:val="clear" w:color="auto" w:fill="FFFFFF"/>
            <w:textDirection w:val="tbRlV"/>
            <w:vAlign w:val="center"/>
          </w:tcPr>
          <w:p w14:paraId="0E6DCEAF"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59EBD82"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工程热力学基础</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5D8E4F7"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CD4AF2B"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65103DA"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D0D8627"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AE07CB5"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11CED04"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DBD944F"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CEF7D14"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A9E5510"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73216C3"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7A00969"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195E16E"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F5FC18"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0D51B56"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1022" w:type="dxa"/>
            <w:vMerge/>
            <w:tcBorders>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865F93" w14:textId="77777777" w:rsidR="00A13EA5" w:rsidRPr="00CE2DBC" w:rsidRDefault="00A13EA5" w:rsidP="00A13EA5">
            <w:pPr>
              <w:jc w:val="center"/>
              <w:textAlignment w:val="center"/>
              <w:rPr>
                <w:rFonts w:ascii="宋体" w:eastAsia="宋体" w:hAnsi="宋体" w:cs="Times New Roman"/>
                <w:color w:val="000000" w:themeColor="text1"/>
                <w:lang w:bidi="ar"/>
              </w:rPr>
            </w:pPr>
          </w:p>
        </w:tc>
        <w:tc>
          <w:tcPr>
            <w:tcW w:w="1134" w:type="dxa"/>
            <w:vMerge/>
            <w:tcBorders>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00D601E" w14:textId="77777777" w:rsidR="00A13EA5" w:rsidRPr="00CE2DBC" w:rsidRDefault="00A13EA5" w:rsidP="00A13EA5">
            <w:pPr>
              <w:rPr>
                <w:rFonts w:ascii="宋体" w:eastAsia="宋体" w:hAnsi="宋体" w:cs="Times New Roman"/>
                <w:color w:val="000000" w:themeColor="text1"/>
              </w:rPr>
            </w:pPr>
          </w:p>
        </w:tc>
      </w:tr>
      <w:tr w:rsidR="00A13EA5" w:rsidRPr="00CE2DBC" w14:paraId="22C7B9C8" w14:textId="77777777" w:rsidTr="00B876CF">
        <w:trPr>
          <w:trHeight w:val="284"/>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27B47A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bottom w:val="single" w:sz="4" w:space="0" w:color="auto"/>
              <w:right w:val="single" w:sz="4" w:space="0" w:color="auto"/>
            </w:tcBorders>
            <w:textDirection w:val="tbRlV"/>
            <w:vAlign w:val="center"/>
          </w:tcPr>
          <w:p w14:paraId="4E78458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219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7103BE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小计</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4D751C1" w14:textId="77777777" w:rsidR="00A13EA5" w:rsidRPr="00CE2DBC" w:rsidRDefault="00A13EA5" w:rsidP="00A13EA5">
            <w:pPr>
              <w:kinsoku/>
              <w:autoSpaceDE/>
              <w:autoSpaceDN/>
              <w:adjustRightInd/>
              <w:snapToGrid/>
              <w:jc w:val="center"/>
              <w:textAlignment w:val="auto"/>
              <w:rPr>
                <w:rFonts w:ascii="Times New Roman" w:eastAsia="宋体" w:hAnsi="Times New Roman" w:cs="Times New Roman"/>
                <w:snapToGrid/>
                <w:color w:val="000000" w:themeColor="text1"/>
              </w:rPr>
            </w:pPr>
            <w:r w:rsidRPr="00CE2DBC">
              <w:rPr>
                <w:rFonts w:ascii="Times New Roman" w:hAnsi="Times New Roman" w:cs="Times New Roman"/>
                <w:color w:val="000000" w:themeColor="text1"/>
              </w:rPr>
              <w:t>38.5</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368398D"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616</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07480EF"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536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08318D5"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80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05C6C36"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5</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4B01C5F"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5</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33D50A9"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13</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24C4FAA"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9</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49918A7"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6</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053AE16"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54A5FBB"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1474553"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3B6A6E" w14:textId="77777777" w:rsidR="00A13EA5" w:rsidRPr="00CE2DBC" w:rsidRDefault="00A13EA5" w:rsidP="00A13EA5">
            <w:pPr>
              <w:jc w:val="center"/>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6EB94E" w14:textId="77777777" w:rsidR="00A13EA5" w:rsidRPr="00CE2DBC" w:rsidRDefault="00A13EA5" w:rsidP="00A13EA5">
            <w:pPr>
              <w:rPr>
                <w:rFonts w:ascii="宋体" w:eastAsia="宋体" w:hAnsi="宋体" w:cs="Times New Roman"/>
                <w:b/>
                <w:color w:val="000000" w:themeColor="text1"/>
              </w:rPr>
            </w:pPr>
          </w:p>
        </w:tc>
      </w:tr>
      <w:tr w:rsidR="00A13EA5" w:rsidRPr="00CE2DBC" w14:paraId="0DDF433D"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632EFC54"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val="restart"/>
            <w:tcBorders>
              <w:top w:val="single" w:sz="4" w:space="0" w:color="auto"/>
              <w:left w:val="single" w:sz="4" w:space="0" w:color="auto"/>
              <w:right w:val="single" w:sz="4" w:space="0" w:color="auto"/>
            </w:tcBorders>
            <w:shd w:val="clear" w:color="auto" w:fill="FFFFFF"/>
            <w:vAlign w:val="center"/>
          </w:tcPr>
          <w:p w14:paraId="1C931815" w14:textId="77777777" w:rsidR="00A13EA5" w:rsidRPr="00CE2DBC" w:rsidRDefault="00A13EA5" w:rsidP="00A13EA5">
            <w:pPr>
              <w:kinsoku/>
              <w:autoSpaceDE/>
              <w:autoSpaceDN/>
              <w:adjustRightInd/>
              <w:snapToGrid/>
              <w:jc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专业主干课</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20F90E1" w14:textId="77777777" w:rsidR="00A13EA5" w:rsidRPr="00CE2DBC" w:rsidRDefault="00A13EA5" w:rsidP="00A13EA5">
            <w:pPr>
              <w:jc w:val="center"/>
              <w:textAlignment w:val="center"/>
              <w:rPr>
                <w:rFonts w:ascii="宋体" w:eastAsia="宋体" w:hAnsi="宋体" w:cs="Times New Roman"/>
                <w:color w:val="000000" w:themeColor="text1"/>
                <w:lang w:eastAsia="en-US" w:bidi="ar"/>
              </w:rPr>
            </w:pPr>
            <w:r w:rsidRPr="00CE2DBC">
              <w:rPr>
                <w:rFonts w:ascii="宋体" w:eastAsia="宋体" w:hAnsi="宋体" w:cs="Times New Roman"/>
                <w:color w:val="000000" w:themeColor="text1"/>
              </w:rPr>
              <w:t>新能源汽车构造</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A35EADE"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1802C67"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D343884"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4</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7691CA3"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64</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67C5648"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48</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B06E36B"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16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24F62D9"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A901D04"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5B5D16F"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3064E4" w14:textId="77777777" w:rsidR="00A13EA5" w:rsidRPr="00CE2DBC" w:rsidRDefault="00A13EA5" w:rsidP="00A13EA5">
            <w:pPr>
              <w:jc w:val="center"/>
              <w:textAlignment w:val="center"/>
              <w:rPr>
                <w:rFonts w:ascii="宋体" w:eastAsia="宋体" w:hAnsi="宋体" w:cs="Times New Roman"/>
                <w:color w:val="000000" w:themeColor="text1"/>
                <w:kern w:val="2"/>
              </w:rPr>
            </w:pPr>
            <w:r w:rsidRPr="00CE2DBC">
              <w:rPr>
                <w:rFonts w:ascii="宋体" w:eastAsia="宋体" w:hAnsi="宋体" w:cs="Times New Roman"/>
                <w:color w:val="000000" w:themeColor="text1"/>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A9B694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7238D15"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9E83DD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D9A1BF5"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val="restart"/>
            <w:tcBorders>
              <w:top w:val="single" w:sz="4" w:space="0" w:color="auto"/>
              <w:left w:val="single" w:sz="4" w:space="0" w:color="auto"/>
              <w:bottom w:val="single" w:sz="4" w:space="0" w:color="auto"/>
              <w:right w:val="single" w:sz="4" w:space="0" w:color="auto"/>
            </w:tcBorders>
            <w:vAlign w:val="center"/>
          </w:tcPr>
          <w:p w14:paraId="0C2F4339" w14:textId="77777777" w:rsidR="00A13EA5" w:rsidRPr="00CE2DBC" w:rsidRDefault="00A13EA5" w:rsidP="00A13EA5">
            <w:pPr>
              <w:kinsoku/>
              <w:autoSpaceDE/>
              <w:autoSpaceDN/>
              <w:adjustRightInd/>
              <w:snapToGrid/>
              <w:jc w:val="center"/>
              <w:rPr>
                <w:rFonts w:ascii="宋体" w:eastAsia="宋体" w:hAnsi="宋体" w:cs="Times New Roman"/>
                <w:color w:val="000000" w:themeColor="text1"/>
              </w:rPr>
            </w:pPr>
            <w:r w:rsidRPr="00CE2DBC">
              <w:rPr>
                <w:rFonts w:ascii="宋体" w:eastAsia="宋体" w:hAnsi="宋体" w:cs="Times New Roman"/>
                <w:color w:val="000000" w:themeColor="text1"/>
              </w:rPr>
              <w:t>计算机与信息工程学院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32A48C" w14:textId="77777777" w:rsidR="00A13EA5" w:rsidRPr="00CE2DBC" w:rsidRDefault="00A13EA5" w:rsidP="00A13EA5">
            <w:pPr>
              <w:rPr>
                <w:rFonts w:ascii="宋体" w:eastAsia="宋体" w:hAnsi="宋体" w:cs="Times New Roman"/>
                <w:color w:val="000000" w:themeColor="text1"/>
              </w:rPr>
            </w:pPr>
          </w:p>
        </w:tc>
      </w:tr>
      <w:tr w:rsidR="00A13EA5" w:rsidRPr="00CE2DBC" w14:paraId="1CE7B05A"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9232D5D"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tcBorders>
              <w:left w:val="single" w:sz="4" w:space="0" w:color="auto"/>
              <w:right w:val="single" w:sz="4" w:space="0" w:color="auto"/>
            </w:tcBorders>
            <w:vAlign w:val="center"/>
          </w:tcPr>
          <w:p w14:paraId="65901715"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3D279B6" w14:textId="77777777" w:rsidR="00A13EA5" w:rsidRPr="00CE2DBC" w:rsidRDefault="00A13EA5" w:rsidP="00A13EA5">
            <w:pPr>
              <w:jc w:val="center"/>
              <w:textAlignment w:val="center"/>
              <w:rPr>
                <w:rFonts w:ascii="宋体" w:eastAsia="宋体" w:hAnsi="宋体" w:cs="Times New Roman"/>
                <w:b/>
                <w:bCs/>
                <w:color w:val="000000" w:themeColor="text1"/>
              </w:rPr>
            </w:pPr>
            <w:r w:rsidRPr="00CE2DBC">
              <w:rPr>
                <w:rFonts w:ascii="宋体" w:eastAsia="宋体" w:hAnsi="宋体" w:cs="Times New Roman"/>
                <w:color w:val="000000" w:themeColor="text1"/>
              </w:rPr>
              <w:t>汽车计算机辅助设计</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C942957"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B02A97F"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02D6480"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875439D"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5AFB1F5"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16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04AC843"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Times New Roman"/>
                <w:color w:val="000000" w:themeColor="text1"/>
              </w:rPr>
              <w:t>16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FF19E63" w14:textId="77777777" w:rsidR="00A13EA5" w:rsidRPr="00CE2DBC" w:rsidRDefault="00A13EA5" w:rsidP="00A13EA5">
            <w:pPr>
              <w:jc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35612F4" w14:textId="77777777" w:rsidR="00A13EA5" w:rsidRPr="00CE2DBC" w:rsidRDefault="00A13EA5" w:rsidP="00A13EA5">
            <w:pPr>
              <w:jc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822166B" w14:textId="77777777" w:rsidR="00A13EA5" w:rsidRPr="00CE2DBC" w:rsidRDefault="00A13EA5" w:rsidP="00A13EA5">
            <w:pPr>
              <w:jc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EC309C5" w14:textId="77777777" w:rsidR="00A13EA5" w:rsidRPr="00CE2DBC" w:rsidRDefault="00A13EA5" w:rsidP="00A13EA5">
            <w:pPr>
              <w:jc w:val="center"/>
              <w:rPr>
                <w:rFonts w:ascii="宋体" w:eastAsia="宋体" w:hAnsi="宋体" w:cs="Times New Roman"/>
                <w:b/>
                <w:bCs/>
                <w:color w:val="000000" w:themeColor="text1"/>
                <w:lang w:bidi="ar"/>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B5AB0FF" w14:textId="77777777" w:rsidR="00A13EA5" w:rsidRPr="00CE2DBC" w:rsidRDefault="00A13EA5" w:rsidP="00A13EA5">
            <w:pPr>
              <w:jc w:val="center"/>
              <w:textAlignment w:val="center"/>
              <w:rPr>
                <w:rFonts w:ascii="宋体" w:eastAsia="宋体" w:hAnsi="宋体" w:cs="Times New Roman"/>
                <w:b/>
                <w:bCs/>
                <w:color w:val="000000" w:themeColor="text1"/>
              </w:rPr>
            </w:pPr>
            <w:r w:rsidRPr="00CE2DBC">
              <w:rPr>
                <w:rFonts w:ascii="宋体" w:eastAsia="宋体" w:hAnsi="宋体" w:cs="Times New Roman"/>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144E5BA"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B2DE829"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B3053B3"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5807B598"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ACE7192" w14:textId="77777777" w:rsidR="00A13EA5" w:rsidRPr="00CE2DBC" w:rsidRDefault="00A13EA5" w:rsidP="00A13EA5">
            <w:pPr>
              <w:rPr>
                <w:rFonts w:ascii="宋体" w:eastAsia="宋体" w:hAnsi="宋体" w:cs="Times New Roman"/>
                <w:color w:val="000000" w:themeColor="text1"/>
              </w:rPr>
            </w:pPr>
          </w:p>
        </w:tc>
      </w:tr>
      <w:tr w:rsidR="00A13EA5" w:rsidRPr="00CE2DBC" w14:paraId="1E9D0565"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F653D04"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476" w:type="dxa"/>
            <w:gridSpan w:val="2"/>
            <w:vMerge/>
            <w:tcBorders>
              <w:left w:val="single" w:sz="4" w:space="0" w:color="auto"/>
              <w:right w:val="single" w:sz="4" w:space="0" w:color="auto"/>
            </w:tcBorders>
            <w:vAlign w:val="center"/>
          </w:tcPr>
          <w:p w14:paraId="69E2B7DD"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9B48B67"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汽车电器与电控技术</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E54BA65"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37F9592"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099FCED"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E88BF6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F22B75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28</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1DF83EC"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4</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6D4964D"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496F033"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D89B868"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7744C7D" w14:textId="77777777" w:rsidR="00A13EA5" w:rsidRPr="00CE2DBC" w:rsidRDefault="00A13EA5" w:rsidP="00A13EA5">
            <w:pPr>
              <w:jc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3A74806"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3830E9B"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5D4370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9502F4F"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5433B7C6"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1E0B1B" w14:textId="77777777" w:rsidR="00A13EA5" w:rsidRPr="00CE2DBC" w:rsidRDefault="00A13EA5" w:rsidP="00A13EA5">
            <w:pPr>
              <w:rPr>
                <w:rFonts w:ascii="宋体" w:eastAsia="宋体" w:hAnsi="宋体" w:cs="Times New Roman"/>
                <w:color w:val="000000" w:themeColor="text1"/>
              </w:rPr>
            </w:pPr>
          </w:p>
        </w:tc>
      </w:tr>
      <w:tr w:rsidR="00A13EA5" w:rsidRPr="00CE2DBC" w14:paraId="05E86F13"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8E4AD7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shd w:val="clear" w:color="auto" w:fill="FFFFFF"/>
            <w:vAlign w:val="center"/>
          </w:tcPr>
          <w:p w14:paraId="47DF636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FF64B7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新能源汽车制造工艺学</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6B9687A"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1E9C0CD"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F963FF4"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220586B"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DECE679"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452957C" w14:textId="77777777" w:rsidR="00A13EA5" w:rsidRPr="00CE2DBC" w:rsidRDefault="00A13EA5" w:rsidP="00A13EA5">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F3D949C"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87AE0FD"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D162C37"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6AB1FC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DF01C45" w14:textId="77777777" w:rsidR="00A13EA5" w:rsidRPr="00CE2DBC" w:rsidRDefault="00A13EA5" w:rsidP="00A13EA5">
            <w:pPr>
              <w:jc w:val="center"/>
              <w:textAlignment w:val="center"/>
              <w:rPr>
                <w:rFonts w:ascii="宋体" w:eastAsia="宋体" w:hAnsi="宋体" w:cs="Times New Roman"/>
                <w:b/>
                <w:bCs/>
                <w:color w:val="000000" w:themeColor="text1"/>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F79554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CC8CF25"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EBF962E"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16F15774"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3B4B09E" w14:textId="77777777" w:rsidR="00A13EA5" w:rsidRPr="00CE2DBC" w:rsidRDefault="00A13EA5" w:rsidP="00A13EA5">
            <w:pPr>
              <w:rPr>
                <w:rFonts w:ascii="宋体" w:eastAsia="宋体" w:hAnsi="宋体" w:cs="Times New Roman"/>
                <w:color w:val="000000" w:themeColor="text1"/>
              </w:rPr>
            </w:pPr>
          </w:p>
        </w:tc>
      </w:tr>
      <w:tr w:rsidR="00A13EA5" w:rsidRPr="00CE2DBC" w14:paraId="4241A99D" w14:textId="77777777" w:rsidTr="00B876CF">
        <w:trPr>
          <w:trHeight w:val="326"/>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0F9DEE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vAlign w:val="center"/>
          </w:tcPr>
          <w:p w14:paraId="4CEA1EB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CA811B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汽车试验与测试技术</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6BB7F47"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20EA7AD"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7436C5E"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0A127CC"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18061D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28</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535B5A4"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4</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8863FA7"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144B2E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38F009D"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0173438"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53B102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5E675EA"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546672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8EF1DA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68516024"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4E22211" w14:textId="77777777" w:rsidR="00A13EA5" w:rsidRPr="00CE2DBC" w:rsidRDefault="00A13EA5" w:rsidP="00A13EA5">
            <w:pPr>
              <w:rPr>
                <w:rFonts w:ascii="宋体" w:eastAsia="宋体" w:hAnsi="宋体" w:cs="Times New Roman"/>
                <w:color w:val="000000" w:themeColor="text1"/>
              </w:rPr>
            </w:pPr>
          </w:p>
        </w:tc>
      </w:tr>
      <w:tr w:rsidR="00A13EA5" w:rsidRPr="00CE2DBC" w14:paraId="13717DAE" w14:textId="77777777" w:rsidTr="00B876CF">
        <w:trPr>
          <w:trHeight w:val="284"/>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6C14B1CB"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vAlign w:val="center"/>
          </w:tcPr>
          <w:p w14:paraId="70F596B4"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8A36F34"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汽车理论</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EDE273"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1153755"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F8A4C0"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3</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D530AB"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48</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B8DE91"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40</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63F67B3"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979FDCB"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80A1E53"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73A3E3B"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0721C73"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4BA3866"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7128BFA"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3</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D90D760"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8A36AC0"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5042F84E"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3C96C9" w14:textId="77777777" w:rsidR="00A13EA5" w:rsidRPr="00CE2DBC" w:rsidRDefault="00A13EA5" w:rsidP="00A13EA5">
            <w:pPr>
              <w:rPr>
                <w:rFonts w:ascii="宋体" w:eastAsia="宋体" w:hAnsi="宋体" w:cs="Times New Roman"/>
                <w:color w:val="000000" w:themeColor="text1"/>
              </w:rPr>
            </w:pPr>
          </w:p>
        </w:tc>
      </w:tr>
      <w:tr w:rsidR="00A13EA5" w:rsidRPr="00CE2DBC" w14:paraId="6AD9A5D0" w14:textId="77777777" w:rsidTr="00B876CF">
        <w:trPr>
          <w:trHeight w:val="284"/>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3EF3BD4"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vAlign w:val="center"/>
          </w:tcPr>
          <w:p w14:paraId="0BD6EFA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FB4F059" w14:textId="77777777" w:rsidR="00A13EA5" w:rsidRPr="00CE2DBC" w:rsidRDefault="00A13EA5" w:rsidP="00A13EA5">
            <w:pPr>
              <w:jc w:val="center"/>
              <w:textAlignment w:val="center"/>
              <w:rPr>
                <w:rFonts w:ascii="宋体" w:eastAsia="宋体" w:hAnsi="宋体" w:cs="Times New Roman"/>
                <w:b/>
                <w:bCs/>
                <w:color w:val="000000" w:themeColor="text1"/>
                <w:lang w:bidi="ar"/>
              </w:rPr>
            </w:pPr>
            <w:r w:rsidRPr="00CE2DBC">
              <w:rPr>
                <w:rFonts w:ascii="宋体" w:eastAsia="宋体" w:hAnsi="宋体" w:cs="Times New Roman"/>
                <w:color w:val="000000" w:themeColor="text1"/>
              </w:rPr>
              <w:t>电机与拖动基础</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756AE2"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292572A"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326B1DD"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82295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783E46"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28</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F9FD9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4</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6815A26"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B6C3FAB"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2D3511F"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FDBEF79"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37ECD4B" w14:textId="77777777" w:rsidR="00A13EA5" w:rsidRPr="00CE2DBC" w:rsidRDefault="00A13EA5" w:rsidP="00A13EA5">
            <w:pPr>
              <w:jc w:val="center"/>
              <w:rPr>
                <w:rFonts w:ascii="宋体" w:eastAsia="宋体" w:hAnsi="宋体" w:cs="Times New Roman"/>
                <w:b/>
                <w:bCs/>
                <w:color w:val="000000" w:themeColor="text1"/>
                <w:kern w:val="2"/>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296BC5E"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C54162" w14:textId="77777777" w:rsidR="00A13EA5" w:rsidRPr="00CE2DBC" w:rsidRDefault="00A13EA5" w:rsidP="00A13EA5">
            <w:pPr>
              <w:jc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96A2145" w14:textId="77777777" w:rsidR="00A13EA5" w:rsidRPr="00CE2DBC" w:rsidRDefault="00A13EA5" w:rsidP="00A13EA5">
            <w:pP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278B37A6"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2E29E25" w14:textId="77777777" w:rsidR="00A13EA5" w:rsidRPr="00CE2DBC" w:rsidRDefault="00A13EA5" w:rsidP="00A13EA5">
            <w:pPr>
              <w:rPr>
                <w:rFonts w:ascii="宋体" w:eastAsia="宋体" w:hAnsi="宋体" w:cs="Times New Roman"/>
                <w:color w:val="000000" w:themeColor="text1"/>
              </w:rPr>
            </w:pPr>
          </w:p>
        </w:tc>
      </w:tr>
      <w:tr w:rsidR="00A13EA5" w:rsidRPr="00CE2DBC" w14:paraId="061AA3C7" w14:textId="77777777" w:rsidTr="00B876CF">
        <w:trPr>
          <w:trHeight w:val="284"/>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3ABB1B7E"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right w:val="single" w:sz="4" w:space="0" w:color="auto"/>
            </w:tcBorders>
            <w:vAlign w:val="center"/>
          </w:tcPr>
          <w:p w14:paraId="371A7F3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E8F8E5E" w14:textId="77777777" w:rsidR="00A13EA5" w:rsidRPr="00CE2DBC" w:rsidRDefault="00A13EA5" w:rsidP="00A13EA5">
            <w:pPr>
              <w:kinsoku/>
              <w:autoSpaceDE/>
              <w:autoSpaceDN/>
              <w:adjustRightInd/>
              <w:snapToGrid/>
              <w:jc w:val="center"/>
              <w:textAlignment w:val="auto"/>
              <w:rPr>
                <w:rFonts w:ascii="宋体" w:eastAsia="宋体" w:hAnsi="宋体" w:cs="宋体"/>
                <w:snapToGrid/>
                <w:color w:val="000000" w:themeColor="text1"/>
              </w:rPr>
            </w:pPr>
            <w:r w:rsidRPr="00CE2DBC">
              <w:rPr>
                <w:rFonts w:ascii="宋体" w:eastAsia="宋体" w:hAnsi="宋体" w:cs="微软雅黑" w:hint="eastAsia"/>
                <w:color w:val="000000" w:themeColor="text1"/>
              </w:rPr>
              <w:t>新能源汽车动力电池与管理技术</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4556BC3"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Times New Roman"/>
                <w:color w:val="000000" w:themeColor="text1"/>
              </w:rPr>
              <w:t>必</w:t>
            </w:r>
          </w:p>
        </w:tc>
        <w:tc>
          <w:tcPr>
            <w:tcW w:w="3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C13F9D8"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64C3CA"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B7DA92"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9490A1A"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28</w:t>
            </w:r>
          </w:p>
        </w:tc>
        <w:tc>
          <w:tcPr>
            <w:tcW w:w="41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15530C"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4</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71FD7C4"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BA53CF6"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20A37F"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82D4230"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B50F971"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C7E1AE7"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CDAC1E5"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F4D4DF3"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63B4425C"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562B085" w14:textId="77777777" w:rsidR="00A13EA5" w:rsidRPr="00CE2DBC" w:rsidRDefault="00A13EA5" w:rsidP="00A13EA5">
            <w:pPr>
              <w:rPr>
                <w:rFonts w:ascii="宋体" w:eastAsia="宋体" w:hAnsi="宋体" w:cs="Times New Roman"/>
                <w:color w:val="000000" w:themeColor="text1"/>
              </w:rPr>
            </w:pPr>
          </w:p>
        </w:tc>
      </w:tr>
      <w:tr w:rsidR="00A13EA5" w:rsidRPr="00CE2DBC" w14:paraId="773A6664" w14:textId="77777777" w:rsidTr="00B876CF">
        <w:trPr>
          <w:trHeight w:val="285"/>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709CB61"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476" w:type="dxa"/>
            <w:gridSpan w:val="2"/>
            <w:vMerge/>
            <w:tcBorders>
              <w:left w:val="single" w:sz="4" w:space="0" w:color="auto"/>
              <w:bottom w:val="single" w:sz="4" w:space="0" w:color="auto"/>
              <w:right w:val="single" w:sz="4" w:space="0" w:color="auto"/>
            </w:tcBorders>
            <w:vAlign w:val="center"/>
          </w:tcPr>
          <w:p w14:paraId="5DCC2A05"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219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C74DD3A"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rPr>
              <w:t>小计</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A57EAFD" w14:textId="77777777" w:rsidR="00A13EA5" w:rsidRPr="00CE2DBC" w:rsidRDefault="00A13EA5" w:rsidP="00A13EA5">
            <w:pPr>
              <w:kinsoku/>
              <w:autoSpaceDE/>
              <w:autoSpaceDN/>
              <w:adjustRightInd/>
              <w:snapToGrid/>
              <w:jc w:val="center"/>
              <w:textAlignment w:val="auto"/>
              <w:rPr>
                <w:rFonts w:ascii="Times New Roman" w:eastAsia="宋体" w:hAnsi="Times New Roman" w:cs="Times New Roman"/>
                <w:snapToGrid/>
                <w:color w:val="000000" w:themeColor="text1"/>
              </w:rPr>
            </w:pPr>
            <w:r w:rsidRPr="00CE2DBC">
              <w:rPr>
                <w:rFonts w:ascii="Times New Roman" w:hAnsi="Times New Roman" w:cs="Times New Roman"/>
                <w:color w:val="000000" w:themeColor="text1"/>
              </w:rPr>
              <w:t>19</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9DEBB90"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304</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0CE3A03"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248</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2944F7E"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56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EBA7CC6"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3519643"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FE7C7A"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CFA42FC"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7E8C89E"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6</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8650DAC"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7</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7CA42C5"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5705DC1" w14:textId="77777777" w:rsidR="00A13EA5" w:rsidRPr="00CE2DBC" w:rsidRDefault="00A13EA5" w:rsidP="00A13EA5">
            <w:pPr>
              <w:jc w:val="center"/>
              <w:rPr>
                <w:rFonts w:ascii="Times New Roman" w:hAnsi="Times New Roman" w:cs="Times New Roman"/>
                <w:color w:val="000000" w:themeColor="text1"/>
              </w:rPr>
            </w:pPr>
            <w:r w:rsidRPr="00CE2DBC">
              <w:rPr>
                <w:rFonts w:ascii="Times New Roman" w:hAnsi="Times New Roman" w:cs="Times New Roman"/>
                <w:color w:val="000000" w:themeColor="text1"/>
              </w:rPr>
              <w:t>0</w:t>
            </w: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2C974F4" w14:textId="77777777" w:rsidR="00A13EA5" w:rsidRPr="00CE2DBC" w:rsidRDefault="00A13EA5" w:rsidP="00A13EA5">
            <w:pPr>
              <w:jc w:val="center"/>
              <w:rPr>
                <w:rFonts w:ascii="宋体" w:eastAsia="宋体" w:hAnsi="宋体" w:cs="Times New Roman"/>
                <w:color w:val="000000" w:themeColor="text1"/>
                <w:spacing w:val="-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988530" w14:textId="77777777" w:rsidR="00A13EA5" w:rsidRPr="00CE2DBC" w:rsidRDefault="00A13EA5" w:rsidP="00A13EA5">
            <w:pPr>
              <w:jc w:val="center"/>
              <w:rPr>
                <w:rFonts w:ascii="宋体" w:eastAsia="宋体" w:hAnsi="宋体" w:cs="Times New Roman"/>
                <w:color w:val="000000" w:themeColor="text1"/>
                <w:spacing w:val="-2"/>
              </w:rPr>
            </w:pPr>
          </w:p>
        </w:tc>
      </w:tr>
      <w:tr w:rsidR="00A13EA5" w:rsidRPr="00CE2DBC" w14:paraId="642B803D"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676F029"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23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E802AC"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专业选修课程</w:t>
            </w:r>
          </w:p>
        </w:tc>
        <w:tc>
          <w:tcPr>
            <w:tcW w:w="241"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textDirection w:val="tbRlV"/>
            <w:vAlign w:val="center"/>
          </w:tcPr>
          <w:p w14:paraId="3EBB8003" w14:textId="77777777" w:rsidR="00A13EA5" w:rsidRPr="00CE2DBC" w:rsidRDefault="00A13EA5" w:rsidP="00A13EA5">
            <w:pPr>
              <w:jc w:val="center"/>
              <w:rPr>
                <w:rFonts w:ascii="宋体" w:eastAsia="宋体" w:hAnsi="宋体" w:cs="Times New Roman"/>
                <w:color w:val="000000" w:themeColor="text1"/>
                <w:spacing w:val="39"/>
              </w:rPr>
            </w:pPr>
            <w:r w:rsidRPr="00CE2DBC">
              <w:rPr>
                <w:rFonts w:ascii="宋体" w:eastAsia="宋体" w:hAnsi="宋体" w:cs="Times New Roman"/>
                <w:color w:val="000000" w:themeColor="text1"/>
                <w:spacing w:val="39"/>
              </w:rPr>
              <w:t>专业限选</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A2AD2EC"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微软雅黑" w:hint="eastAsia"/>
                <w:color w:val="000000" w:themeColor="text1"/>
              </w:rPr>
              <w:t>新能源汽车故障诊断技术</w:t>
            </w:r>
            <w:r w:rsidRPr="00CE2DBC">
              <w:rPr>
                <w:rFonts w:ascii="宋体" w:eastAsia="宋体" w:hAnsi="宋体" w:hint="eastAsia"/>
                <w:color w:val="000000" w:themeColor="text1"/>
              </w:rPr>
              <w:t>*</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7EA8DCA"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C4E40FF"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微软雅黑" w:hint="eastAsia"/>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1203C79"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CBCAC86"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D335DDB"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hint="eastAsia"/>
                <w:color w:val="000000" w:themeColor="text1"/>
              </w:rPr>
              <w:t>26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6A4834F"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hint="eastAsia"/>
                <w:color w:val="000000" w:themeColor="text1"/>
              </w:rPr>
              <w:t>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04E4524"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5BF4EF2"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7445DBA"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4CC6ACE" w14:textId="77777777" w:rsidR="00A13EA5" w:rsidRPr="00CE2DBC" w:rsidRDefault="00A13EA5" w:rsidP="00A13EA5">
            <w:pPr>
              <w:jc w:val="center"/>
              <w:rPr>
                <w:rFonts w:ascii="宋体" w:eastAsia="宋体" w:hAnsi="宋体" w:cs="Times New Roman"/>
                <w:color w:val="000000" w:themeColor="text1"/>
                <w:lang w:bidi="ar"/>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12A508F"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F612AC2"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B21FC7"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hint="eastAsia"/>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57A042F"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微软雅黑" w:hint="eastAsia"/>
                <w:color w:val="000000" w:themeColor="text1"/>
              </w:rPr>
              <w:t xml:space="preserve">　</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4FF78B0"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计算机与信息工程学院</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7C5A3D9" w14:textId="77777777" w:rsidR="00A13EA5" w:rsidRPr="00CE2DBC" w:rsidRDefault="00A13EA5" w:rsidP="00A13EA5">
            <w:pPr>
              <w:rPr>
                <w:rFonts w:ascii="宋体" w:eastAsia="宋体" w:hAnsi="宋体" w:cs="Times New Roman"/>
                <w:color w:val="000000" w:themeColor="text1"/>
              </w:rPr>
            </w:pPr>
          </w:p>
        </w:tc>
      </w:tr>
      <w:tr w:rsidR="00A13EA5" w:rsidRPr="00CE2DBC" w14:paraId="7010A018"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3E39E24"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7E36C030"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241" w:type="dxa"/>
            <w:vMerge/>
            <w:tcBorders>
              <w:left w:val="single" w:sz="4" w:space="0" w:color="auto"/>
              <w:right w:val="single" w:sz="4" w:space="0" w:color="auto"/>
            </w:tcBorders>
            <w:textDirection w:val="tbRlV"/>
            <w:vAlign w:val="center"/>
          </w:tcPr>
          <w:p w14:paraId="1577EE0C"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4F3F889"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汽车有限元分析</w:t>
            </w:r>
            <w:r w:rsidRPr="00CE2DBC">
              <w:rPr>
                <w:rFonts w:ascii="宋体" w:eastAsia="宋体" w:hAnsi="宋体" w:hint="eastAsia"/>
                <w:color w:val="000000" w:themeColor="text1"/>
              </w:rPr>
              <w:t>*</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E925FC3"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07073F7"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51D8015"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7C765B2"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7951CC1"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16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E7CEFB5"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16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A04B331"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15B40BB"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4CF2F49"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B55C5D5"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4934CB4"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1F26470" w14:textId="77777777" w:rsidR="00A13EA5" w:rsidRPr="00CE2DBC" w:rsidRDefault="00A13EA5" w:rsidP="00A13EA5">
            <w:pPr>
              <w:jc w:val="center"/>
              <w:textAlignment w:val="center"/>
              <w:rPr>
                <w:rFonts w:ascii="宋体" w:eastAsia="宋体" w:hAnsi="宋体" w:cs="Times New Roman"/>
                <w:color w:val="000000" w:themeColor="text1"/>
                <w:lang w:bidi="ar"/>
              </w:rPr>
            </w:pPr>
            <w:r w:rsidRPr="00CE2DBC">
              <w:rPr>
                <w:rFonts w:ascii="宋体" w:eastAsia="宋体" w:hAnsi="宋体" w:cs="Times New Roman"/>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B040EBB"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5B5E0F1" w14:textId="77777777" w:rsidR="00A13EA5" w:rsidRPr="00CE2DBC" w:rsidRDefault="00A13EA5" w:rsidP="00A13EA5">
            <w:pPr>
              <w:jc w:val="center"/>
              <w:rPr>
                <w:rFonts w:ascii="宋体" w:eastAsia="宋体" w:hAnsi="宋体" w:cs="Times New Roman"/>
                <w:color w:val="000000" w:themeColor="text1"/>
                <w:kern w:val="2"/>
              </w:rPr>
            </w:pPr>
            <w:r w:rsidRPr="00CE2DBC">
              <w:rPr>
                <w:rFonts w:ascii="宋体" w:eastAsia="宋体" w:hAnsi="宋体" w:cs="Times New Roman"/>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3D83628E"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468B5BA" w14:textId="77777777" w:rsidR="00A13EA5" w:rsidRPr="00CE2DBC" w:rsidRDefault="00A13EA5" w:rsidP="00A13EA5">
            <w:pPr>
              <w:rPr>
                <w:rFonts w:ascii="宋体" w:eastAsia="宋体" w:hAnsi="宋体" w:cs="Times New Roman"/>
                <w:color w:val="000000" w:themeColor="text1"/>
              </w:rPr>
            </w:pPr>
          </w:p>
        </w:tc>
      </w:tr>
      <w:tr w:rsidR="00A13EA5" w:rsidRPr="00CE2DBC" w14:paraId="0E0D9B79"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8DABEEA"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0ADAFD23"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241" w:type="dxa"/>
            <w:vMerge/>
            <w:tcBorders>
              <w:left w:val="single" w:sz="4" w:space="0" w:color="auto"/>
              <w:right w:val="single" w:sz="4" w:space="0" w:color="auto"/>
            </w:tcBorders>
            <w:textDirection w:val="tbRlV"/>
            <w:vAlign w:val="center"/>
          </w:tcPr>
          <w:p w14:paraId="0E2DF14C"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38EB253" w14:textId="77777777" w:rsidR="00A13EA5" w:rsidRPr="00CE2DBC" w:rsidRDefault="00A13EA5" w:rsidP="00A13EA5">
            <w:pPr>
              <w:jc w:val="center"/>
              <w:textAlignment w:val="center"/>
              <w:rPr>
                <w:rFonts w:ascii="宋体" w:eastAsia="宋体" w:hAnsi="宋体" w:cs="Times New Roman"/>
                <w:b/>
                <w:bCs/>
                <w:color w:val="000000" w:themeColor="text1"/>
              </w:rPr>
            </w:pPr>
            <w:r w:rsidRPr="00CE2DBC">
              <w:rPr>
                <w:rFonts w:ascii="宋体" w:eastAsia="宋体" w:hAnsi="宋体" w:cs="微软雅黑" w:hint="eastAsia"/>
                <w:color w:val="000000" w:themeColor="text1"/>
              </w:rPr>
              <w:t>互换性与测量技术</w:t>
            </w:r>
            <w:r w:rsidRPr="00CE2DBC">
              <w:rPr>
                <w:rFonts w:ascii="宋体" w:eastAsia="宋体" w:hAnsi="宋体" w:hint="eastAsia"/>
                <w:color w:val="000000" w:themeColor="text1"/>
              </w:rPr>
              <w:t>*</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45BD917"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2A43760"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0ED268E"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4ECF6C6"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1C3AD99"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26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AE78BBE" w14:textId="77777777" w:rsidR="00A13EA5" w:rsidRPr="00CE2DBC" w:rsidRDefault="00A13EA5" w:rsidP="00A13EA5">
            <w:pPr>
              <w:jc w:val="center"/>
              <w:textAlignment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FE8C49A" w14:textId="77777777" w:rsidR="00A13EA5" w:rsidRPr="00CE2DBC" w:rsidRDefault="00A13EA5" w:rsidP="00A13EA5">
            <w:pPr>
              <w:jc w:val="center"/>
              <w:rPr>
                <w:rFonts w:ascii="宋体" w:eastAsia="宋体" w:hAnsi="宋体" w:cs="Times New Roman"/>
                <w:b/>
                <w:bCs/>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FCB13D9" w14:textId="77777777" w:rsidR="00A13EA5" w:rsidRPr="00CE2DBC" w:rsidRDefault="00A13EA5" w:rsidP="00A13EA5">
            <w:pPr>
              <w:jc w:val="center"/>
              <w:rPr>
                <w:rFonts w:ascii="宋体" w:eastAsia="宋体" w:hAnsi="宋体" w:cs="Times New Roman"/>
                <w:b/>
                <w:bCs/>
                <w:color w:val="000000" w:themeColor="text1"/>
                <w:kern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CC545C0" w14:textId="77777777" w:rsidR="00A13EA5" w:rsidRPr="00CE2DBC" w:rsidRDefault="00A13EA5" w:rsidP="00A13EA5">
            <w:pPr>
              <w:jc w:val="center"/>
              <w:rPr>
                <w:rFonts w:ascii="宋体" w:eastAsia="宋体" w:hAnsi="宋体" w:cs="Times New Roman"/>
                <w:b/>
                <w:bCs/>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7118908" w14:textId="77777777" w:rsidR="00A13EA5" w:rsidRPr="00CE2DBC" w:rsidRDefault="00A13EA5" w:rsidP="00A13EA5">
            <w:pPr>
              <w:jc w:val="center"/>
              <w:rPr>
                <w:rFonts w:ascii="宋体" w:eastAsia="宋体" w:hAnsi="宋体" w:cs="Times New Roman"/>
                <w:b/>
                <w:bCs/>
                <w:color w:val="000000" w:themeColor="text1"/>
                <w:kern w:val="2"/>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6C2A6D0" w14:textId="77777777" w:rsidR="00A13EA5" w:rsidRPr="00CE2DBC" w:rsidRDefault="00A13EA5" w:rsidP="00A13EA5">
            <w:pPr>
              <w:jc w:val="center"/>
              <w:rPr>
                <w:rFonts w:ascii="宋体" w:eastAsia="宋体" w:hAnsi="宋体" w:cs="Times New Roman"/>
                <w:b/>
                <w:bCs/>
                <w:color w:val="000000" w:themeColor="text1"/>
                <w:kern w:val="2"/>
              </w:rPr>
            </w:pPr>
            <w:r w:rsidRPr="00CE2DBC">
              <w:rPr>
                <w:rFonts w:ascii="宋体" w:eastAsia="宋体" w:hAnsi="宋体" w:cs="微软雅黑"/>
                <w:color w:val="000000" w:themeColor="text1"/>
              </w:rPr>
              <w:t>2</w:t>
            </w: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486482A" w14:textId="77777777" w:rsidR="00A13EA5" w:rsidRPr="00CE2DBC" w:rsidRDefault="00A13EA5" w:rsidP="00A13EA5">
            <w:pPr>
              <w:jc w:val="center"/>
              <w:textAlignment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E8B3B7E" w14:textId="77777777" w:rsidR="00A13EA5" w:rsidRPr="00CE2DBC" w:rsidRDefault="00A13EA5" w:rsidP="00A13EA5">
            <w:pPr>
              <w:jc w:val="center"/>
              <w:rPr>
                <w:rFonts w:ascii="宋体" w:eastAsia="宋体" w:hAnsi="宋体" w:cs="Times New Roman"/>
                <w:color w:val="000000" w:themeColor="text1"/>
                <w:lang w:bidi="ar"/>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E760825" w14:textId="77777777" w:rsidR="00A13EA5" w:rsidRPr="00CE2DBC" w:rsidRDefault="00A13EA5" w:rsidP="00A13EA5">
            <w:pPr>
              <w:rPr>
                <w:rFonts w:ascii="宋体" w:eastAsia="宋体" w:hAnsi="宋体" w:cs="Times New Roman"/>
                <w:color w:val="000000" w:themeColor="text1"/>
                <w:kern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71235632"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AEA56F" w14:textId="77777777" w:rsidR="00A13EA5" w:rsidRPr="00CE2DBC" w:rsidRDefault="00A13EA5" w:rsidP="00A13EA5">
            <w:pPr>
              <w:rPr>
                <w:rFonts w:ascii="宋体" w:eastAsia="宋体" w:hAnsi="宋体" w:cs="Times New Roman"/>
                <w:color w:val="000000" w:themeColor="text1"/>
              </w:rPr>
            </w:pPr>
          </w:p>
        </w:tc>
      </w:tr>
      <w:tr w:rsidR="00A13EA5" w:rsidRPr="00CE2DBC" w14:paraId="38CDDB9E"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376E6C7"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538028D0" w14:textId="77777777" w:rsidR="00A13EA5" w:rsidRPr="00CE2DBC" w:rsidRDefault="00A13EA5" w:rsidP="00A13EA5">
            <w:pPr>
              <w:kinsoku/>
              <w:autoSpaceDE/>
              <w:autoSpaceDN/>
              <w:adjustRightInd/>
              <w:snapToGrid/>
              <w:rPr>
                <w:rFonts w:ascii="宋体" w:eastAsia="宋体" w:hAnsi="宋体" w:cs="Times New Roman"/>
                <w:color w:val="000000" w:themeColor="text1"/>
                <w:lang w:eastAsia="en-US"/>
              </w:rPr>
            </w:pPr>
          </w:p>
        </w:tc>
        <w:tc>
          <w:tcPr>
            <w:tcW w:w="2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6AA9DEC" w14:textId="77777777" w:rsidR="00A13EA5" w:rsidRPr="00CE2DBC" w:rsidRDefault="00A13EA5" w:rsidP="00A13EA5">
            <w:pPr>
              <w:jc w:val="center"/>
              <w:rPr>
                <w:rFonts w:ascii="宋体" w:eastAsia="宋体" w:hAnsi="宋体" w:cs="Times New Roman"/>
                <w:color w:val="000000" w:themeColor="text1"/>
              </w:rPr>
            </w:pPr>
            <w:r w:rsidRPr="00CE2DBC">
              <w:rPr>
                <w:rFonts w:ascii="宋体" w:eastAsia="宋体" w:hAnsi="宋体" w:cs="Times New Roman"/>
                <w:color w:val="000000" w:themeColor="text1"/>
              </w:rPr>
              <w:t>任选</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A794D8A" w14:textId="77777777" w:rsidR="00A13EA5" w:rsidRPr="00CE2DBC" w:rsidRDefault="00A13EA5" w:rsidP="00A13EA5">
            <w:pPr>
              <w:kinsoku/>
              <w:autoSpaceDE/>
              <w:autoSpaceDN/>
              <w:adjustRightInd/>
              <w:snapToGrid/>
              <w:jc w:val="center"/>
              <w:textAlignment w:val="auto"/>
              <w:rPr>
                <w:rFonts w:ascii="宋体" w:eastAsia="宋体" w:hAnsi="宋体" w:cs="宋体"/>
                <w:snapToGrid/>
                <w:color w:val="000000" w:themeColor="text1"/>
              </w:rPr>
            </w:pPr>
            <w:r w:rsidRPr="00CE2DBC">
              <w:rPr>
                <w:rFonts w:ascii="宋体" w:eastAsia="宋体" w:hAnsi="宋体" w:cs="微软雅黑" w:hint="eastAsia"/>
                <w:color w:val="000000" w:themeColor="text1"/>
              </w:rPr>
              <w:t>单片机原理及应用</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AA062B3"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5F75661"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CB9898D"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4DEB68C"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F0DE7E9"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386A153"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EE7B22A"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9AAB3E7"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4C452B2"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AA57632" w14:textId="77777777" w:rsidR="00A13EA5" w:rsidRPr="00CE2DBC" w:rsidRDefault="00A13EA5" w:rsidP="00A13EA5">
            <w:pPr>
              <w:jc w:val="center"/>
              <w:rPr>
                <w:rFonts w:ascii="宋体" w:eastAsia="宋体" w:hAnsi="宋体"/>
                <w:color w:val="000000" w:themeColor="text1"/>
              </w:rPr>
            </w:pP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8B415A3"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FAECDE8" w14:textId="77777777" w:rsidR="00A13EA5" w:rsidRPr="00CE2DBC" w:rsidRDefault="00A13EA5" w:rsidP="00A13EA5">
            <w:pPr>
              <w:jc w:val="center"/>
              <w:rPr>
                <w:rFonts w:ascii="宋体" w:eastAsia="宋体" w:hAnsi="宋体" w:cs="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01DFFE5"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9EEBA06"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06635D1D"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CF7C859" w14:textId="77777777" w:rsidR="00A13EA5" w:rsidRPr="00CE2DBC" w:rsidRDefault="00A13EA5" w:rsidP="00A13EA5">
            <w:pPr>
              <w:tabs>
                <w:tab w:val="left" w:pos="432"/>
              </w:tabs>
              <w:rPr>
                <w:rFonts w:ascii="宋体" w:eastAsia="宋体" w:hAnsi="宋体" w:cs="Times New Roman"/>
                <w:color w:val="000000" w:themeColor="text1"/>
              </w:rPr>
            </w:pPr>
            <w:r w:rsidRPr="00CE2DBC">
              <w:rPr>
                <w:rFonts w:ascii="宋体" w:eastAsia="宋体" w:hAnsi="宋体" w:cs="Times New Roman"/>
                <w:color w:val="000000" w:themeColor="text1"/>
              </w:rPr>
              <w:t>从专业任选课程里，任意选择三门课程。</w:t>
            </w:r>
          </w:p>
        </w:tc>
      </w:tr>
      <w:tr w:rsidR="00A13EA5" w:rsidRPr="00CE2DBC" w14:paraId="1645E451" w14:textId="77777777" w:rsidTr="00B876CF">
        <w:trPr>
          <w:trHeight w:val="313"/>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C6F1BB5"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5D86CA64"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170F3DCA"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EC23198"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新能源汽车工程专业英语</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AF56B70"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4276BA5"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试</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7598F7B"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1E222F3"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B637FC5"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3298AF3"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BC452B6"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5A5E011"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791BEBF"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D4F85AB"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EC7DA9F"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41AD602"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hint="eastAsia"/>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490F92B" w14:textId="77777777" w:rsidR="00A13EA5" w:rsidRPr="00CE2DBC" w:rsidRDefault="00A13EA5" w:rsidP="00A13EA5">
            <w:pPr>
              <w:jc w:val="center"/>
              <w:rPr>
                <w:rFonts w:ascii="宋体" w:eastAsia="宋体" w:hAnsi="宋体" w:cs="Times New Roman"/>
                <w:b/>
                <w:bCs/>
                <w:color w:val="000000" w:themeColor="text1"/>
                <w:spacing w:val="-2"/>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8B3DCC8" w14:textId="77777777" w:rsidR="00A13EA5" w:rsidRPr="00CE2DBC" w:rsidRDefault="00A13EA5" w:rsidP="00A13EA5">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2729CFBB"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A130224"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r>
      <w:tr w:rsidR="00A13EA5" w:rsidRPr="00CE2DBC" w14:paraId="2D20B359" w14:textId="77777777" w:rsidTr="00B876CF">
        <w:trPr>
          <w:trHeight w:val="313"/>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254A49C"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543BBC74"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12B9886F"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2B3B914" w14:textId="77777777" w:rsidR="00A13EA5" w:rsidRPr="00CE2DBC" w:rsidRDefault="00A13EA5" w:rsidP="00A13EA5">
            <w:pPr>
              <w:kinsoku/>
              <w:autoSpaceDE/>
              <w:autoSpaceDN/>
              <w:adjustRightInd/>
              <w:snapToGrid/>
              <w:jc w:val="center"/>
              <w:textAlignment w:val="auto"/>
              <w:rPr>
                <w:rFonts w:ascii="宋体" w:eastAsia="宋体" w:hAnsi="宋体" w:cs="宋体"/>
                <w:snapToGrid/>
                <w:color w:val="000000" w:themeColor="text1"/>
              </w:rPr>
            </w:pPr>
            <w:r w:rsidRPr="00CE2DBC">
              <w:rPr>
                <w:rFonts w:ascii="宋体" w:eastAsia="宋体" w:hAnsi="宋体" w:cs="微软雅黑" w:hint="eastAsia"/>
                <w:color w:val="000000" w:themeColor="text1"/>
              </w:rPr>
              <w:t>车载网络技术</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3D01B4A"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1B3DCCC"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C2A3BC7"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B440794"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BE37AC7"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0E9FF1C"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EC8E57"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D1D9026"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22FD4E7"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0076642"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6EA9845"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0E05292"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8CC8D33" w14:textId="77777777" w:rsidR="00A13EA5" w:rsidRPr="00CE2DBC" w:rsidRDefault="00A13EA5" w:rsidP="00A13EA5">
            <w:pPr>
              <w:jc w:val="center"/>
              <w:rPr>
                <w:rFonts w:ascii="宋体" w:eastAsia="宋体" w:hAnsi="宋体" w:cs="宋体"/>
                <w:color w:val="000000" w:themeColor="text1"/>
              </w:rPr>
            </w:pPr>
            <w:r w:rsidRPr="00CE2DBC">
              <w:rPr>
                <w:rFonts w:ascii="宋体" w:eastAsia="宋体" w:hAnsi="宋体" w:hint="eastAsia"/>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518F0D" w14:textId="77777777" w:rsidR="00A13EA5" w:rsidRPr="00CE2DBC" w:rsidRDefault="00A13EA5" w:rsidP="00A13EA5">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25E9E866"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856281" w14:textId="77777777" w:rsidR="00A13EA5" w:rsidRPr="00CE2DBC" w:rsidRDefault="00A13EA5" w:rsidP="00A13EA5">
            <w:pPr>
              <w:kinsoku/>
              <w:autoSpaceDE/>
              <w:autoSpaceDN/>
              <w:adjustRightInd/>
              <w:snapToGrid/>
              <w:rPr>
                <w:rFonts w:ascii="宋体" w:eastAsia="宋体" w:hAnsi="宋体" w:cs="Times New Roman"/>
                <w:color w:val="000000" w:themeColor="text1"/>
              </w:rPr>
            </w:pPr>
          </w:p>
        </w:tc>
      </w:tr>
      <w:tr w:rsidR="006E187B" w:rsidRPr="00CE2DBC" w14:paraId="750B6786"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7CE1859F"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72D02230"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35BC8E57"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DAD5FAC" w14:textId="01935C4E"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文献检索</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F3C0894" w14:textId="0D48BD88"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D21C6FE" w14:textId="3A9BCFCB"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3DBE512" w14:textId="067F655F"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1</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5EFEBD5" w14:textId="6060955F"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16</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03733CD" w14:textId="744F4FA0"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16</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0CB2F1E" w14:textId="21AE9F78"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DDB5E40" w14:textId="43287943"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3BB9A9C" w14:textId="02C0E1CD"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F2738F4" w14:textId="3CA31C83"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EC099CB" w14:textId="5889996B"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D8E094" w14:textId="31CF87D2"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42C73E5" w14:textId="019A56FD"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hint="eastAsia"/>
                <w:color w:val="000000" w:themeColor="text1"/>
              </w:rPr>
              <w:t>1</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866E1D9" w14:textId="1907D744"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DF30A84" w14:textId="5CDA1DC0" w:rsidR="006E187B" w:rsidRPr="00CE2DBC" w:rsidRDefault="006E187B" w:rsidP="006E187B">
            <w:pPr>
              <w:jc w:val="center"/>
              <w:rPr>
                <w:rFonts w:ascii="宋体" w:eastAsia="宋体" w:hAnsi="宋体" w:cs="微软雅黑"/>
                <w:color w:val="000000" w:themeColor="text1"/>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3FE724C6"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17A89F6"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02CC05FD"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A8D37EB"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76A7235C"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05047D55"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848D191"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hint="eastAsia"/>
                <w:color w:val="000000" w:themeColor="text1"/>
              </w:rPr>
              <w:t>工程项目管理</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C9C572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4C95FB1"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C68FD4A"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2C9E09D"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5BAD3FB"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B632238"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524969D"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7B2B77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E350D1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4435843"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69DCB53"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8DDF7B" w14:textId="77777777" w:rsidR="006E187B" w:rsidRPr="00CE2DBC" w:rsidRDefault="006E187B" w:rsidP="006E187B">
            <w:pPr>
              <w:jc w:val="center"/>
              <w:rPr>
                <w:rFonts w:ascii="宋体" w:eastAsia="宋体" w:hAnsi="宋体" w:cs="Times New Roman"/>
                <w:b/>
                <w:bCs/>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3C35197"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71DFAE0"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342E483B"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E95C5A4"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145F8E5F"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680E737B"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0D7114D9"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4639872C"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803819F"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微软雅黑" w:hint="eastAsia"/>
                <w:color w:val="000000" w:themeColor="text1"/>
              </w:rPr>
              <w:t>智能网联汽车技术</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990740D"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5C0CE8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0C090B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67BF394"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C3C326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C67929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C702CD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674D02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A615948"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3AAEA1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EE31A0B"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96AFFD9" w14:textId="77777777" w:rsidR="006E187B" w:rsidRPr="00CE2DBC" w:rsidRDefault="006E187B" w:rsidP="006E187B">
            <w:pPr>
              <w:jc w:val="center"/>
              <w:rPr>
                <w:rFonts w:ascii="宋体" w:eastAsia="宋体" w:hAnsi="宋体" w:cs="Times New Roman"/>
                <w:b/>
                <w:bCs/>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E5F861"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9768531"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02E08E7C"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C6CAD0"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5284AAC8"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30E57FD8"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6F66572F"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442B9E7C"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86BD0FD"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大数据技术基础</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B3D60DD"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CB9C7CA"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E32717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038B1D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A0B2807"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90B3A61"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ECB910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28781B4"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38786D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14DE07F"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3AA26B4"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19B949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89F5BF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497CBA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6E6D92F2"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CAB4BB7"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207D43E2"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4698ABDF"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6A067575"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14D4F57B"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8DA1958" w14:textId="77777777" w:rsidR="006E187B" w:rsidRPr="00CE2DBC" w:rsidRDefault="006E187B" w:rsidP="006E187B">
            <w:pPr>
              <w:kinsoku/>
              <w:autoSpaceDE/>
              <w:autoSpaceDN/>
              <w:adjustRightInd/>
              <w:snapToGrid/>
              <w:jc w:val="center"/>
              <w:textAlignment w:val="auto"/>
              <w:rPr>
                <w:rFonts w:ascii="宋体" w:eastAsia="宋体" w:hAnsi="宋体" w:cs="宋体"/>
                <w:snapToGrid/>
                <w:color w:val="000000" w:themeColor="text1"/>
              </w:rPr>
            </w:pPr>
            <w:r w:rsidRPr="00CE2DBC">
              <w:rPr>
                <w:rFonts w:ascii="宋体" w:eastAsia="宋体" w:hAnsi="宋体" w:cs="微软雅黑" w:hint="eastAsia"/>
                <w:color w:val="000000" w:themeColor="text1"/>
              </w:rPr>
              <w:t>智能交通系统</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20B1E81"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F9E3D64"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4A5E8FD"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BE80C93"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0373500"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0F9136D"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E6AE894"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6696783"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4B4C143"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5671BC8"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FA18578"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28A472D"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DD9697C"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hint="eastAsia"/>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8B06F3F" w14:textId="77777777" w:rsidR="006E187B" w:rsidRPr="00CE2DBC" w:rsidRDefault="006E187B" w:rsidP="006E187B">
            <w:pPr>
              <w:jc w:val="center"/>
              <w:rPr>
                <w:rFonts w:ascii="宋体" w:eastAsia="宋体" w:hAnsi="宋体"/>
                <w:color w:val="000000" w:themeColor="text1"/>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63A89C60"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683FC92"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65359DC0"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0A1FC96"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6163C4E8"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4B85DDE3"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99E1817"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汽车安全与法规</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10F274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D62074F"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4BF571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B7DBF4A"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22045D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B24E9CD"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22A585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D8C70B4"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FCC7478"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19D1095"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1922108"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0A283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26B6A16D"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75B9057"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1EBD26DC"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8883D0"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56AF867C"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54F1AAC3"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5630D6C7"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2AAC6543"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2B5946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汽车电子商务</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B0C18A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A1B811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C33F38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013116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690A56A"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626C86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8E2B25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DFAF48"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F543F89"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165791"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2A259F"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DF23DB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135B61A"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497AE27"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5A00FC89"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E502F6"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74E4C760"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26C72B46"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41D3E94E"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79AA3D1C"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2F74AF8"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汽车消费心理学</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403BFDF"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EE4953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23C6811"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2714A44"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F3AD05F"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E5892C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0</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7045E20"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D9BA614"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73F066F"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7E6C0DE"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81D7E4"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2443E7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F1D1FCA"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B5969F0"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40420935"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0681B1C"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51C1F328"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07C1B5A6"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2D6259E1"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1" w:type="dxa"/>
            <w:vMerge/>
            <w:tcBorders>
              <w:top w:val="single" w:sz="4" w:space="0" w:color="auto"/>
              <w:left w:val="single" w:sz="4" w:space="0" w:color="auto"/>
              <w:bottom w:val="single" w:sz="4" w:space="0" w:color="auto"/>
              <w:right w:val="single" w:sz="4" w:space="0" w:color="auto"/>
            </w:tcBorders>
            <w:vAlign w:val="center"/>
          </w:tcPr>
          <w:p w14:paraId="311EC589"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48CE679"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汽车保险与理赔</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C72714C"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选</w:t>
            </w:r>
          </w:p>
        </w:tc>
        <w:tc>
          <w:tcPr>
            <w:tcW w:w="3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D71331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查</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AC117CD"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CBADA48"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32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754C895"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20</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A9FE07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8</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272CAAA"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8D58D4A"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39A05D6"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6DEA4D2"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665DED0"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D21B24B"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40C1D431"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hint="eastAsia"/>
                <w:color w:val="000000" w:themeColor="text1"/>
              </w:rPr>
              <w:t>2</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6F639D5"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微软雅黑" w:hint="eastAsia"/>
                <w:color w:val="000000" w:themeColor="text1"/>
              </w:rPr>
              <w:t xml:space="preserve">　</w:t>
            </w:r>
          </w:p>
        </w:tc>
        <w:tc>
          <w:tcPr>
            <w:tcW w:w="1022" w:type="dxa"/>
            <w:vMerge/>
            <w:tcBorders>
              <w:top w:val="single" w:sz="4" w:space="0" w:color="auto"/>
              <w:left w:val="single" w:sz="4" w:space="0" w:color="auto"/>
              <w:bottom w:val="single" w:sz="4" w:space="0" w:color="auto"/>
              <w:right w:val="single" w:sz="4" w:space="0" w:color="auto"/>
            </w:tcBorders>
            <w:vAlign w:val="center"/>
          </w:tcPr>
          <w:p w14:paraId="0F159F03"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B81E884" w14:textId="77777777" w:rsidR="006E187B" w:rsidRPr="00CE2DBC" w:rsidRDefault="006E187B" w:rsidP="006E187B">
            <w:pPr>
              <w:kinsoku/>
              <w:autoSpaceDE/>
              <w:autoSpaceDN/>
              <w:adjustRightInd/>
              <w:snapToGrid/>
              <w:rPr>
                <w:rFonts w:ascii="宋体" w:eastAsia="宋体" w:hAnsi="宋体" w:cs="Times New Roman"/>
                <w:color w:val="000000" w:themeColor="text1"/>
              </w:rPr>
            </w:pPr>
          </w:p>
        </w:tc>
      </w:tr>
      <w:tr w:rsidR="006E187B" w:rsidRPr="00CE2DBC" w14:paraId="0A8AA2E9" w14:textId="77777777" w:rsidTr="00B876CF">
        <w:trPr>
          <w:trHeight w:val="270"/>
          <w:jc w:val="center"/>
        </w:trPr>
        <w:tc>
          <w:tcPr>
            <w:tcW w:w="367" w:type="dxa"/>
            <w:vMerge/>
            <w:tcBorders>
              <w:top w:val="single" w:sz="4" w:space="0" w:color="auto"/>
              <w:left w:val="single" w:sz="4" w:space="0" w:color="auto"/>
              <w:bottom w:val="single" w:sz="4" w:space="0" w:color="auto"/>
              <w:right w:val="single" w:sz="4" w:space="0" w:color="auto"/>
            </w:tcBorders>
            <w:vAlign w:val="center"/>
          </w:tcPr>
          <w:p w14:paraId="189A3241"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35" w:type="dxa"/>
            <w:vMerge/>
            <w:tcBorders>
              <w:top w:val="single" w:sz="4" w:space="0" w:color="auto"/>
              <w:left w:val="single" w:sz="4" w:space="0" w:color="auto"/>
              <w:bottom w:val="single" w:sz="4" w:space="0" w:color="auto"/>
              <w:right w:val="single" w:sz="4" w:space="0" w:color="auto"/>
            </w:tcBorders>
            <w:vAlign w:val="center"/>
          </w:tcPr>
          <w:p w14:paraId="6E86B097" w14:textId="77777777" w:rsidR="006E187B" w:rsidRPr="00CE2DBC" w:rsidRDefault="006E187B" w:rsidP="006E187B">
            <w:pPr>
              <w:kinsoku/>
              <w:autoSpaceDE/>
              <w:autoSpaceDN/>
              <w:adjustRightInd/>
              <w:snapToGrid/>
              <w:rPr>
                <w:rFonts w:ascii="宋体" w:eastAsia="宋体" w:hAnsi="宋体" w:cs="Times New Roman"/>
                <w:color w:val="000000" w:themeColor="text1"/>
                <w:lang w:eastAsia="en-US"/>
              </w:rPr>
            </w:pP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0318DE9" w14:textId="77777777" w:rsidR="006E187B" w:rsidRPr="00CE2DBC" w:rsidRDefault="006E187B" w:rsidP="006E187B">
            <w:pPr>
              <w:jc w:val="center"/>
              <w:rPr>
                <w:rFonts w:ascii="宋体" w:eastAsia="宋体" w:hAnsi="宋体" w:cs="Times New Roman"/>
                <w:color w:val="000000" w:themeColor="text1"/>
                <w:spacing w:val="-2"/>
              </w:rPr>
            </w:pPr>
            <w:r w:rsidRPr="00CE2DBC">
              <w:rPr>
                <w:rFonts w:ascii="宋体" w:eastAsia="宋体" w:hAnsi="宋体" w:cs="Times New Roman"/>
                <w:color w:val="000000" w:themeColor="text1"/>
                <w:spacing w:val="-2"/>
              </w:rPr>
              <w:t>小计</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81E03A1" w14:textId="042F45FC" w:rsidR="006E187B" w:rsidRPr="00CE2DBC" w:rsidRDefault="006E187B" w:rsidP="006E187B">
            <w:pPr>
              <w:kinsoku/>
              <w:autoSpaceDE/>
              <w:autoSpaceDN/>
              <w:adjustRightInd/>
              <w:snapToGrid/>
              <w:jc w:val="center"/>
              <w:textAlignment w:val="auto"/>
              <w:rPr>
                <w:rFonts w:ascii="宋体" w:eastAsia="宋体" w:hAnsi="宋体" w:cs="Times New Roman"/>
                <w:snapToGrid/>
                <w:color w:val="000000" w:themeColor="text1"/>
              </w:rPr>
            </w:pPr>
            <w:r w:rsidRPr="00CE2DBC">
              <w:rPr>
                <w:rFonts w:ascii="宋体" w:eastAsia="宋体" w:hAnsi="宋体" w:cs="Times New Roman"/>
                <w:color w:val="000000" w:themeColor="text1"/>
              </w:rPr>
              <w:t>1</w:t>
            </w:r>
            <w:r>
              <w:rPr>
                <w:rFonts w:ascii="宋体" w:eastAsia="宋体" w:hAnsi="宋体" w:cs="Times New Roman"/>
                <w:color w:val="000000" w:themeColor="text1"/>
              </w:rPr>
              <w:t>2</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27E051D" w14:textId="47FEA46E" w:rsidR="006E187B" w:rsidRPr="00CE2DBC" w:rsidRDefault="006E187B" w:rsidP="006E187B">
            <w:pPr>
              <w:jc w:val="center"/>
              <w:rPr>
                <w:rFonts w:ascii="宋体" w:eastAsia="宋体" w:hAnsi="宋体" w:cs="Times New Roman"/>
                <w:color w:val="000000" w:themeColor="text1"/>
              </w:rPr>
            </w:pPr>
            <w:r>
              <w:rPr>
                <w:rFonts w:ascii="宋体" w:eastAsia="宋体" w:hAnsi="宋体" w:cs="Times New Roman"/>
                <w:color w:val="000000" w:themeColor="text1"/>
              </w:rPr>
              <w:t>192</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7970A44" w14:textId="482602B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Times New Roman"/>
                <w:color w:val="000000" w:themeColor="text1"/>
              </w:rPr>
              <w:t>1</w:t>
            </w:r>
            <w:r w:rsidR="00780A09">
              <w:rPr>
                <w:rFonts w:ascii="宋体" w:eastAsia="宋体" w:hAnsi="宋体" w:cs="Times New Roman"/>
                <w:color w:val="000000" w:themeColor="text1"/>
              </w:rPr>
              <w:t>5</w:t>
            </w:r>
            <w:r>
              <w:rPr>
                <w:rFonts w:ascii="宋体" w:eastAsia="宋体" w:hAnsi="宋体" w:cs="Times New Roman"/>
                <w:color w:val="000000" w:themeColor="text1"/>
              </w:rPr>
              <w:t>0</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871BFA5" w14:textId="293BDB43" w:rsidR="006E187B" w:rsidRPr="00CE2DBC" w:rsidRDefault="00780A09" w:rsidP="006E187B">
            <w:pPr>
              <w:jc w:val="center"/>
              <w:rPr>
                <w:rFonts w:ascii="宋体" w:eastAsia="宋体" w:hAnsi="宋体" w:cs="Times New Roman"/>
                <w:color w:val="000000" w:themeColor="text1"/>
              </w:rPr>
            </w:pPr>
            <w:r>
              <w:rPr>
                <w:rFonts w:ascii="宋体" w:eastAsia="宋体" w:hAnsi="宋体" w:cs="Times New Roman"/>
                <w:color w:val="000000" w:themeColor="text1"/>
              </w:rPr>
              <w:t>4</w:t>
            </w:r>
            <w:r w:rsidR="006E187B" w:rsidRPr="00CE2DBC">
              <w:rPr>
                <w:rFonts w:ascii="宋体" w:eastAsia="宋体" w:hAnsi="宋体" w:cs="Times New Roman"/>
                <w:color w:val="000000" w:themeColor="text1"/>
              </w:rPr>
              <w:t>2</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D22157"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Times New Roman"/>
                <w:color w:val="000000" w:themeColor="text1"/>
              </w:rPr>
              <w:t>0</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E55DEF3"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Times New Roman"/>
                <w:color w:val="000000" w:themeColor="text1"/>
              </w:rPr>
              <w:t>0</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F56C9AC"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Times New Roman"/>
                <w:color w:val="000000" w:themeColor="text1"/>
              </w:rPr>
              <w:t>0</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F83AA92"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Times New Roman" w:hint="eastAsia"/>
                <w:color w:val="000000" w:themeColor="text1"/>
              </w:rPr>
              <w:t>0</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93369C6"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Times New Roman"/>
                <w:color w:val="000000" w:themeColor="text1"/>
              </w:rPr>
              <w:t>4</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646D9663" w14:textId="498F2F90" w:rsidR="006E187B" w:rsidRPr="00CE2DBC" w:rsidRDefault="00780A09" w:rsidP="006E187B">
            <w:pPr>
              <w:jc w:val="center"/>
              <w:rPr>
                <w:rFonts w:ascii="宋体" w:eastAsia="宋体" w:hAnsi="宋体" w:cs="Times New Roman"/>
                <w:color w:val="000000" w:themeColor="text1"/>
              </w:rPr>
            </w:pPr>
            <w:r>
              <w:rPr>
                <w:rFonts w:ascii="宋体" w:eastAsia="宋体" w:hAnsi="宋体" w:cs="Times New Roman"/>
                <w:color w:val="000000" w:themeColor="text1"/>
              </w:rPr>
              <w:t>4</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B2F3C6A"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Times New Roman"/>
                <w:color w:val="000000" w:themeColor="text1"/>
              </w:rPr>
              <w:t>4</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3E2D904A" w14:textId="77777777" w:rsidR="006E187B" w:rsidRPr="00CE2DBC" w:rsidRDefault="006E187B" w:rsidP="006E187B">
            <w:pPr>
              <w:jc w:val="center"/>
              <w:rPr>
                <w:rFonts w:ascii="宋体" w:eastAsia="宋体" w:hAnsi="宋体" w:cs="Times New Roman"/>
                <w:color w:val="000000" w:themeColor="text1"/>
              </w:rPr>
            </w:pPr>
            <w:r w:rsidRPr="00CE2DBC">
              <w:rPr>
                <w:rFonts w:ascii="宋体" w:eastAsia="宋体" w:hAnsi="宋体" w:cs="Times New Roman"/>
                <w:color w:val="000000" w:themeColor="text1"/>
              </w:rPr>
              <w:t>0</w:t>
            </w: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05424B" w14:textId="77777777" w:rsidR="006E187B" w:rsidRPr="00CE2DBC" w:rsidRDefault="006E187B" w:rsidP="006E187B">
            <w:pPr>
              <w:jc w:val="center"/>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5CD2829" w14:textId="77777777" w:rsidR="006E187B" w:rsidRPr="00CE2DBC" w:rsidRDefault="006E187B" w:rsidP="006E187B">
            <w:pPr>
              <w:rPr>
                <w:rFonts w:ascii="宋体" w:eastAsia="宋体" w:hAnsi="宋体" w:cs="Times New Roman"/>
                <w:color w:val="000000" w:themeColor="text1"/>
              </w:rPr>
            </w:pPr>
          </w:p>
        </w:tc>
      </w:tr>
      <w:tr w:rsidR="006E187B" w:rsidRPr="00CE2DBC" w14:paraId="0E870254" w14:textId="77777777" w:rsidTr="00B876CF">
        <w:trPr>
          <w:trHeight w:val="285"/>
          <w:jc w:val="center"/>
        </w:trPr>
        <w:tc>
          <w:tcPr>
            <w:tcW w:w="3034"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987B59" w14:textId="77777777" w:rsidR="006E187B" w:rsidRPr="00CE2DBC" w:rsidRDefault="006E187B" w:rsidP="006E187B">
            <w:pPr>
              <w:jc w:val="center"/>
              <w:textAlignment w:val="center"/>
              <w:rPr>
                <w:rFonts w:ascii="宋体" w:eastAsia="宋体" w:hAnsi="宋体" w:cs="Times New Roman"/>
                <w:color w:val="000000" w:themeColor="text1"/>
              </w:rPr>
            </w:pPr>
            <w:r w:rsidRPr="00CE2DBC">
              <w:rPr>
                <w:rFonts w:ascii="宋体" w:eastAsia="宋体" w:hAnsi="宋体" w:cs="Times New Roman"/>
                <w:color w:val="000000" w:themeColor="text1"/>
                <w:lang w:bidi="ar"/>
              </w:rPr>
              <w:t>合计</w:t>
            </w:r>
          </w:p>
        </w:tc>
        <w:tc>
          <w:tcPr>
            <w:tcW w:w="4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BC0A960" w14:textId="51D236DA" w:rsidR="006E187B" w:rsidRPr="00CE2DBC" w:rsidRDefault="006E187B" w:rsidP="006E187B">
            <w:pPr>
              <w:kinsoku/>
              <w:autoSpaceDE/>
              <w:autoSpaceDN/>
              <w:adjustRightInd/>
              <w:snapToGrid/>
              <w:jc w:val="center"/>
              <w:textAlignment w:val="auto"/>
              <w:rPr>
                <w:rFonts w:ascii="Times New Roman" w:eastAsia="宋体" w:hAnsi="Times New Roman" w:cs="Times New Roman"/>
                <w:snapToGrid/>
                <w:color w:val="000000" w:themeColor="text1"/>
              </w:rPr>
            </w:pPr>
            <w:r>
              <w:rPr>
                <w:rFonts w:hint="eastAsia"/>
                <w:sz w:val="16"/>
                <w:szCs w:val="16"/>
              </w:rPr>
              <w:t>138</w:t>
            </w:r>
          </w:p>
        </w:tc>
        <w:tc>
          <w:tcPr>
            <w:tcW w:w="5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92E8982" w14:textId="77F1EE69" w:rsidR="006E187B" w:rsidRPr="00CE2DBC" w:rsidRDefault="006E187B" w:rsidP="006E187B">
            <w:pPr>
              <w:jc w:val="center"/>
              <w:rPr>
                <w:rFonts w:ascii="Times New Roman" w:hAnsi="Times New Roman" w:cs="Times New Roman"/>
                <w:color w:val="000000" w:themeColor="text1"/>
              </w:rPr>
            </w:pPr>
            <w:r>
              <w:rPr>
                <w:rFonts w:hint="eastAsia"/>
                <w:sz w:val="16"/>
                <w:szCs w:val="16"/>
              </w:rPr>
              <w:t>2310</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95E44EE" w14:textId="12C64166" w:rsidR="006E187B" w:rsidRPr="00CE2DBC" w:rsidRDefault="006E187B" w:rsidP="006E187B">
            <w:pPr>
              <w:jc w:val="center"/>
              <w:rPr>
                <w:rFonts w:ascii="Times New Roman" w:hAnsi="Times New Roman" w:cs="Times New Roman"/>
                <w:color w:val="000000" w:themeColor="text1"/>
              </w:rPr>
            </w:pPr>
            <w:r>
              <w:rPr>
                <w:rFonts w:hint="eastAsia"/>
                <w:sz w:val="16"/>
                <w:szCs w:val="16"/>
              </w:rPr>
              <w:t>1934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08705F4" w14:textId="35097736" w:rsidR="006E187B" w:rsidRPr="00CE2DBC" w:rsidRDefault="006E187B" w:rsidP="006E187B">
            <w:pPr>
              <w:jc w:val="center"/>
              <w:rPr>
                <w:rFonts w:ascii="Times New Roman" w:hAnsi="Times New Roman" w:cs="Times New Roman"/>
                <w:color w:val="000000" w:themeColor="text1"/>
              </w:rPr>
            </w:pPr>
            <w:r>
              <w:rPr>
                <w:rFonts w:hint="eastAsia"/>
                <w:sz w:val="16"/>
                <w:szCs w:val="16"/>
              </w:rPr>
              <w:t>376</w:t>
            </w:r>
          </w:p>
        </w:tc>
        <w:tc>
          <w:tcPr>
            <w:tcW w:w="32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6FC0A8D" w14:textId="753CD388" w:rsidR="006E187B" w:rsidRPr="00CE2DBC" w:rsidRDefault="006E187B" w:rsidP="006E187B">
            <w:pPr>
              <w:kinsoku/>
              <w:autoSpaceDE/>
              <w:autoSpaceDN/>
              <w:adjustRightInd/>
              <w:snapToGrid/>
              <w:jc w:val="center"/>
              <w:textAlignment w:val="auto"/>
              <w:rPr>
                <w:rFonts w:ascii="宋体" w:eastAsia="宋体" w:hAnsi="宋体" w:cs="宋体"/>
                <w:snapToGrid/>
                <w:color w:val="000000" w:themeColor="text1"/>
                <w:sz w:val="16"/>
                <w:szCs w:val="16"/>
              </w:rPr>
            </w:pPr>
            <w:r>
              <w:rPr>
                <w:rFonts w:hint="eastAsia"/>
                <w:sz w:val="16"/>
                <w:szCs w:val="16"/>
              </w:rPr>
              <w:t>25</w:t>
            </w:r>
          </w:p>
        </w:tc>
        <w:tc>
          <w:tcPr>
            <w:tcW w:w="369"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E2DA3CF" w14:textId="48986402" w:rsidR="006E187B" w:rsidRPr="00CE2DBC" w:rsidRDefault="006E187B" w:rsidP="006E187B">
            <w:pPr>
              <w:jc w:val="center"/>
              <w:rPr>
                <w:color w:val="000000" w:themeColor="text1"/>
                <w:sz w:val="16"/>
                <w:szCs w:val="16"/>
              </w:rPr>
            </w:pPr>
            <w:r>
              <w:rPr>
                <w:rFonts w:hint="eastAsia"/>
                <w:sz w:val="16"/>
                <w:szCs w:val="16"/>
              </w:rPr>
              <w:t>27</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7F2004F" w14:textId="7F138956" w:rsidR="006E187B" w:rsidRPr="00CE2DBC" w:rsidRDefault="006E187B" w:rsidP="006E187B">
            <w:pPr>
              <w:jc w:val="center"/>
              <w:rPr>
                <w:color w:val="000000" w:themeColor="text1"/>
                <w:sz w:val="16"/>
                <w:szCs w:val="16"/>
              </w:rPr>
            </w:pPr>
            <w:r>
              <w:rPr>
                <w:rFonts w:hint="eastAsia"/>
                <w:sz w:val="16"/>
                <w:szCs w:val="16"/>
              </w:rPr>
              <w:t>26</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A02B4CE" w14:textId="35624733" w:rsidR="006E187B" w:rsidRPr="00CE2DBC" w:rsidRDefault="006E187B" w:rsidP="006E187B">
            <w:pPr>
              <w:jc w:val="center"/>
              <w:rPr>
                <w:color w:val="000000" w:themeColor="text1"/>
                <w:sz w:val="16"/>
                <w:szCs w:val="16"/>
              </w:rPr>
            </w:pPr>
            <w:r>
              <w:rPr>
                <w:rFonts w:hint="eastAsia"/>
                <w:sz w:val="16"/>
                <w:szCs w:val="16"/>
              </w:rPr>
              <w:t>24</w:t>
            </w:r>
          </w:p>
        </w:tc>
        <w:tc>
          <w:tcPr>
            <w:tcW w:w="34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54DF486F" w14:textId="6A96B231" w:rsidR="006E187B" w:rsidRPr="00CE2DBC" w:rsidRDefault="006E187B" w:rsidP="006E187B">
            <w:pPr>
              <w:jc w:val="center"/>
              <w:rPr>
                <w:color w:val="000000" w:themeColor="text1"/>
                <w:sz w:val="16"/>
                <w:szCs w:val="16"/>
              </w:rPr>
            </w:pPr>
            <w:r>
              <w:rPr>
                <w:rFonts w:hint="eastAsia"/>
                <w:sz w:val="16"/>
                <w:szCs w:val="16"/>
              </w:rPr>
              <w:t>20</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14EA9F12" w14:textId="366D8FD6" w:rsidR="006E187B" w:rsidRPr="00CE2DBC" w:rsidRDefault="006E187B" w:rsidP="006E187B">
            <w:pPr>
              <w:jc w:val="center"/>
              <w:rPr>
                <w:color w:val="000000" w:themeColor="text1"/>
                <w:sz w:val="16"/>
                <w:szCs w:val="16"/>
              </w:rPr>
            </w:pPr>
            <w:r>
              <w:rPr>
                <w:rFonts w:hint="eastAsia"/>
                <w:sz w:val="16"/>
                <w:szCs w:val="16"/>
              </w:rPr>
              <w:t>13</w:t>
            </w:r>
          </w:p>
        </w:tc>
        <w:tc>
          <w:tcPr>
            <w:tcW w:w="300"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07E539BA" w14:textId="75DD6110" w:rsidR="006E187B" w:rsidRPr="00CE2DBC" w:rsidRDefault="006E187B" w:rsidP="006E187B">
            <w:pPr>
              <w:jc w:val="center"/>
              <w:rPr>
                <w:color w:val="000000" w:themeColor="text1"/>
                <w:sz w:val="16"/>
                <w:szCs w:val="16"/>
              </w:rPr>
            </w:pPr>
            <w:r>
              <w:rPr>
                <w:rFonts w:hint="eastAsia"/>
                <w:sz w:val="16"/>
                <w:szCs w:val="16"/>
              </w:rPr>
              <w:t>6</w:t>
            </w:r>
          </w:p>
        </w:tc>
        <w:tc>
          <w:tcPr>
            <w:tcW w:w="315" w:type="dxa"/>
            <w:tcBorders>
              <w:top w:val="single" w:sz="4" w:space="0" w:color="auto"/>
              <w:left w:val="single" w:sz="4" w:space="0" w:color="auto"/>
              <w:bottom w:val="single" w:sz="4" w:space="0" w:color="auto"/>
              <w:right w:val="single" w:sz="4" w:space="0" w:color="auto"/>
            </w:tcBorders>
            <w:shd w:val="solid" w:color="FFFFFF" w:themeColor="background1" w:fill="auto"/>
            <w:tcMar>
              <w:top w:w="15" w:type="dxa"/>
              <w:left w:w="15" w:type="dxa"/>
              <w:bottom w:w="0" w:type="dxa"/>
              <w:right w:w="15" w:type="dxa"/>
            </w:tcMar>
            <w:vAlign w:val="center"/>
          </w:tcPr>
          <w:p w14:paraId="7FE45348" w14:textId="13A1FD58" w:rsidR="006E187B" w:rsidRPr="00CE2DBC" w:rsidRDefault="006E187B" w:rsidP="006E187B">
            <w:pPr>
              <w:jc w:val="center"/>
              <w:rPr>
                <w:color w:val="000000" w:themeColor="text1"/>
                <w:sz w:val="16"/>
                <w:szCs w:val="16"/>
              </w:rPr>
            </w:pPr>
            <w:r>
              <w:rPr>
                <w:rFonts w:hint="eastAsia"/>
                <w:sz w:val="16"/>
                <w:szCs w:val="16"/>
              </w:rPr>
              <w:t>0</w:t>
            </w:r>
          </w:p>
        </w:tc>
        <w:tc>
          <w:tcPr>
            <w:tcW w:w="10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5BF2A1" w14:textId="77777777" w:rsidR="006E187B" w:rsidRPr="00CE2DBC" w:rsidRDefault="006E187B" w:rsidP="006E187B">
            <w:pPr>
              <w:jc w:val="center"/>
              <w:rPr>
                <w:rFonts w:ascii="宋体" w:eastAsia="宋体" w:hAnsi="宋体"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37805E5" w14:textId="77777777" w:rsidR="006E187B" w:rsidRPr="00CE2DBC" w:rsidRDefault="006E187B" w:rsidP="006E187B">
            <w:pPr>
              <w:jc w:val="center"/>
              <w:rPr>
                <w:rFonts w:ascii="宋体" w:eastAsia="宋体" w:hAnsi="宋体" w:cs="Times New Roman"/>
                <w:color w:val="000000" w:themeColor="text1"/>
              </w:rPr>
            </w:pPr>
          </w:p>
        </w:tc>
      </w:tr>
    </w:tbl>
    <w:p w14:paraId="6C7105B6" w14:textId="77777777" w:rsidR="00814721" w:rsidRPr="00CE2DBC" w:rsidRDefault="0032198C">
      <w:pPr>
        <w:kinsoku/>
        <w:autoSpaceDE/>
        <w:autoSpaceDN/>
        <w:adjustRightInd/>
        <w:snapToGrid/>
        <w:ind w:firstLine="476"/>
        <w:textAlignment w:val="auto"/>
        <w:rPr>
          <w:rFonts w:ascii="仿宋" w:eastAsia="仿宋" w:hAnsi="仿宋" w:cs="仿宋"/>
          <w:color w:val="000000" w:themeColor="text1"/>
          <w:spacing w:val="-1"/>
          <w:sz w:val="24"/>
          <w:szCs w:val="24"/>
          <w14:textOutline w14:w="4356" w14:cap="sq" w14:cmpd="sng" w14:algn="ctr">
            <w14:solidFill>
              <w14:srgbClr w14:val="000000"/>
            </w14:solidFill>
            <w14:prstDash w14:val="solid"/>
            <w14:bevel/>
          </w14:textOutline>
        </w:rPr>
      </w:pPr>
      <w:r w:rsidRPr="00CE2DBC">
        <w:rPr>
          <w:rFonts w:ascii="仿宋" w:eastAsia="仿宋" w:hAnsi="仿宋" w:cs="仿宋" w:hint="eastAsia"/>
          <w:color w:val="000000" w:themeColor="text1"/>
          <w:spacing w:val="-1"/>
          <w:sz w:val="24"/>
          <w:szCs w:val="24"/>
          <w14:textOutline w14:w="4356" w14:cap="sq" w14:cmpd="sng" w14:algn="ctr">
            <w14:solidFill>
              <w14:srgbClr w14:val="000000"/>
            </w14:solidFill>
            <w14:prstDash w14:val="solid"/>
            <w14:bevel/>
          </w14:textOutline>
        </w:rPr>
        <w:t>注：“</w:t>
      </w:r>
      <w:r w:rsidRPr="00CE2DBC">
        <w:rPr>
          <w:rFonts w:ascii="仿宋" w:eastAsia="仿宋" w:hAnsi="仿宋" w:cs="仿宋"/>
          <w:color w:val="000000" w:themeColor="text1"/>
          <w:spacing w:val="-1"/>
          <w:sz w:val="24"/>
          <w:szCs w:val="24"/>
          <w14:textOutline w14:w="4356" w14:cap="sq" w14:cmpd="sng" w14:algn="ctr">
            <w14:solidFill>
              <w14:srgbClr w14:val="000000"/>
            </w14:solidFill>
            <w14:prstDash w14:val="solid"/>
            <w14:bevel/>
          </w14:textOutline>
        </w:rPr>
        <w:t>*”</w:t>
      </w:r>
      <w:r w:rsidRPr="00CE2DBC">
        <w:rPr>
          <w:rFonts w:ascii="仿宋" w:eastAsia="仿宋" w:hAnsi="仿宋" w:cs="仿宋" w:hint="eastAsia"/>
          <w:color w:val="000000" w:themeColor="text1"/>
          <w:spacing w:val="-1"/>
          <w:sz w:val="24"/>
          <w:szCs w:val="24"/>
          <w14:textOutline w14:w="4356" w14:cap="sq" w14:cmpd="sng" w14:algn="ctr">
            <w14:solidFill>
              <w14:srgbClr w14:val="000000"/>
            </w14:solidFill>
            <w14:prstDash w14:val="solid"/>
            <w14:bevel/>
          </w14:textOutline>
        </w:rPr>
        <w:t>号标注的专业选修课程纳入学位课程。</w:t>
      </w:r>
    </w:p>
    <w:p w14:paraId="46F515F8" w14:textId="77777777" w:rsidR="00814721" w:rsidRPr="00CE2DBC" w:rsidRDefault="0032198C" w:rsidP="00BC305C">
      <w:pPr>
        <w:kinsoku/>
        <w:autoSpaceDE/>
        <w:autoSpaceDN/>
        <w:adjustRightInd/>
        <w:snapToGrid/>
        <w:spacing w:beforeLines="100" w:before="240" w:afterLines="100" w:after="240"/>
        <w:jc w:val="center"/>
        <w:textAlignment w:val="auto"/>
        <w:rPr>
          <w:rFonts w:ascii="仿宋" w:eastAsia="仿宋" w:hAnsi="仿宋" w:cs="仿宋"/>
          <w:color w:val="000000" w:themeColor="text1"/>
          <w:spacing w:val="-1"/>
          <w:sz w:val="24"/>
          <w:szCs w:val="24"/>
          <w14:textOutline w14:w="4356" w14:cap="sq" w14:cmpd="sng" w14:algn="ctr">
            <w14:solidFill>
              <w14:srgbClr w14:val="000000"/>
            </w14:solidFill>
            <w14:prstDash w14:val="solid"/>
            <w14:bevel/>
          </w14:textOutline>
        </w:rPr>
      </w:pPr>
      <w:r w:rsidRPr="00CE2DBC">
        <w:rPr>
          <w:rFonts w:ascii="Times New Roman" w:eastAsia="仿宋" w:hAnsi="Times New Roman" w:cs="Times New Roman"/>
          <w:color w:val="000000" w:themeColor="text1"/>
          <w:spacing w:val="-1"/>
          <w:sz w:val="28"/>
          <w:szCs w:val="24"/>
          <w14:textOutline w14:w="4356" w14:cap="sq" w14:cmpd="sng" w14:algn="ctr">
            <w14:solidFill>
              <w14:srgbClr w14:val="000000"/>
            </w14:solidFill>
            <w14:prstDash w14:val="solid"/>
            <w14:bevel/>
          </w14:textOutline>
        </w:rPr>
        <w:t>新能源汽车工程专业实践教学计划表</w:t>
      </w:r>
    </w:p>
    <w:tbl>
      <w:tblPr>
        <w:tblW w:w="10107" w:type="dxa"/>
        <w:jc w:val="center"/>
        <w:tblLayout w:type="fixed"/>
        <w:tblCellMar>
          <w:left w:w="0" w:type="dxa"/>
          <w:right w:w="0" w:type="dxa"/>
        </w:tblCellMar>
        <w:tblLook w:val="04A0" w:firstRow="1" w:lastRow="0" w:firstColumn="1" w:lastColumn="0" w:noHBand="0" w:noVBand="1"/>
      </w:tblPr>
      <w:tblGrid>
        <w:gridCol w:w="562"/>
        <w:gridCol w:w="1913"/>
        <w:gridCol w:w="495"/>
        <w:gridCol w:w="379"/>
        <w:gridCol w:w="500"/>
        <w:gridCol w:w="522"/>
        <w:gridCol w:w="430"/>
        <w:gridCol w:w="375"/>
        <w:gridCol w:w="337"/>
        <w:gridCol w:w="388"/>
        <w:gridCol w:w="400"/>
        <w:gridCol w:w="400"/>
        <w:gridCol w:w="400"/>
        <w:gridCol w:w="400"/>
        <w:gridCol w:w="905"/>
        <w:gridCol w:w="1701"/>
      </w:tblGrid>
      <w:tr w:rsidR="00CE2DBC" w:rsidRPr="00CE2DBC" w14:paraId="4189D64F" w14:textId="77777777">
        <w:trPr>
          <w:trHeight w:val="271"/>
          <w:jc w:val="center"/>
        </w:trPr>
        <w:tc>
          <w:tcPr>
            <w:tcW w:w="5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8B8DD" w14:textId="77777777" w:rsidR="00814721" w:rsidRPr="00CE2DBC" w:rsidRDefault="0032198C">
            <w:pPr>
              <w:jc w:val="center"/>
              <w:textAlignment w:val="center"/>
              <w:rPr>
                <w:rFonts w:ascii="仿宋" w:eastAsia="仿宋" w:hAnsi="仿宋" w:cs="仿宋"/>
                <w:b/>
                <w:bCs/>
                <w:color w:val="000000" w:themeColor="text1"/>
                <w:sz w:val="24"/>
                <w:szCs w:val="24"/>
                <w:lang w:bidi="ar"/>
              </w:rPr>
            </w:pPr>
            <w:r w:rsidRPr="00CE2DBC">
              <w:rPr>
                <w:rFonts w:ascii="仿宋" w:eastAsia="仿宋" w:hAnsi="仿宋" w:cs="仿宋" w:hint="eastAsia"/>
                <w:b/>
                <w:bCs/>
                <w:color w:val="000000" w:themeColor="text1"/>
                <w:sz w:val="24"/>
                <w:szCs w:val="24"/>
                <w:lang w:bidi="ar"/>
              </w:rPr>
              <w:t>实践</w:t>
            </w:r>
          </w:p>
          <w:p w14:paraId="3DB8D419"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类型</w:t>
            </w:r>
          </w:p>
        </w:tc>
        <w:tc>
          <w:tcPr>
            <w:tcW w:w="19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D8671"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课程名称</w:t>
            </w:r>
          </w:p>
        </w:tc>
        <w:tc>
          <w:tcPr>
            <w:tcW w:w="4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B8233" w14:textId="77777777" w:rsidR="00814721" w:rsidRPr="00CE2DBC" w:rsidRDefault="0032198C">
            <w:pPr>
              <w:jc w:val="center"/>
              <w:textAlignment w:val="center"/>
              <w:rPr>
                <w:rFonts w:ascii="仿宋" w:eastAsia="仿宋" w:hAnsi="仿宋" w:cs="仿宋"/>
                <w:b/>
                <w:bCs/>
                <w:color w:val="000000" w:themeColor="text1"/>
                <w:sz w:val="24"/>
                <w:szCs w:val="24"/>
                <w:lang w:bidi="ar"/>
              </w:rPr>
            </w:pPr>
            <w:r w:rsidRPr="00CE2DBC">
              <w:rPr>
                <w:rFonts w:ascii="仿宋" w:eastAsia="仿宋" w:hAnsi="仿宋" w:cs="仿宋" w:hint="eastAsia"/>
                <w:b/>
                <w:bCs/>
                <w:color w:val="000000" w:themeColor="text1"/>
                <w:sz w:val="24"/>
                <w:szCs w:val="24"/>
                <w:lang w:bidi="ar"/>
              </w:rPr>
              <w:t>课程</w:t>
            </w:r>
          </w:p>
          <w:p w14:paraId="268EE720"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性质</w:t>
            </w:r>
          </w:p>
        </w:tc>
        <w:tc>
          <w:tcPr>
            <w:tcW w:w="3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56F32" w14:textId="77777777" w:rsidR="00814721" w:rsidRPr="00CE2DBC" w:rsidRDefault="0032198C">
            <w:pPr>
              <w:jc w:val="center"/>
              <w:textAlignment w:val="center"/>
              <w:rPr>
                <w:rFonts w:ascii="仿宋" w:eastAsia="仿宋" w:hAnsi="仿宋" w:cs="仿宋"/>
                <w:b/>
                <w:bCs/>
                <w:color w:val="000000" w:themeColor="text1"/>
                <w:sz w:val="24"/>
                <w:szCs w:val="24"/>
                <w:lang w:bidi="ar"/>
              </w:rPr>
            </w:pPr>
            <w:r w:rsidRPr="00CE2DBC">
              <w:rPr>
                <w:rFonts w:ascii="仿宋" w:eastAsia="仿宋" w:hAnsi="仿宋" w:cs="仿宋" w:hint="eastAsia"/>
                <w:b/>
                <w:bCs/>
                <w:color w:val="000000" w:themeColor="text1"/>
                <w:sz w:val="24"/>
                <w:szCs w:val="24"/>
                <w:lang w:bidi="ar"/>
              </w:rPr>
              <w:t>考核</w:t>
            </w:r>
          </w:p>
          <w:p w14:paraId="29C7B053"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方式</w:t>
            </w:r>
          </w:p>
        </w:tc>
        <w:tc>
          <w:tcPr>
            <w:tcW w:w="5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42DDA"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学分</w:t>
            </w:r>
          </w:p>
        </w:tc>
        <w:tc>
          <w:tcPr>
            <w:tcW w:w="522"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D1FEBE6"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学时</w:t>
            </w:r>
          </w:p>
        </w:tc>
        <w:tc>
          <w:tcPr>
            <w:tcW w:w="3130"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A99905"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各</w:t>
            </w:r>
            <w:proofErr w:type="gramStart"/>
            <w:r w:rsidRPr="00CE2DBC">
              <w:rPr>
                <w:rFonts w:ascii="仿宋" w:eastAsia="仿宋" w:hAnsi="仿宋" w:cs="仿宋" w:hint="eastAsia"/>
                <w:b/>
                <w:bCs/>
                <w:color w:val="000000" w:themeColor="text1"/>
                <w:sz w:val="24"/>
                <w:szCs w:val="24"/>
                <w:lang w:bidi="ar"/>
              </w:rPr>
              <w:t>学期周</w:t>
            </w:r>
            <w:proofErr w:type="gramEnd"/>
            <w:r w:rsidRPr="00CE2DBC">
              <w:rPr>
                <w:rFonts w:ascii="仿宋" w:eastAsia="仿宋" w:hAnsi="仿宋" w:cs="仿宋" w:hint="eastAsia"/>
                <w:b/>
                <w:bCs/>
                <w:color w:val="000000" w:themeColor="text1"/>
                <w:sz w:val="24"/>
                <w:szCs w:val="24"/>
                <w:lang w:bidi="ar"/>
              </w:rPr>
              <w:t>学时分配</w:t>
            </w:r>
          </w:p>
        </w:tc>
        <w:tc>
          <w:tcPr>
            <w:tcW w:w="905"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1600CB6"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课程归属</w:t>
            </w:r>
          </w:p>
        </w:tc>
        <w:tc>
          <w:tcPr>
            <w:tcW w:w="17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48F4A"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备注</w:t>
            </w:r>
          </w:p>
        </w:tc>
      </w:tr>
      <w:tr w:rsidR="00CE2DBC" w:rsidRPr="00CE2DBC" w14:paraId="15931829" w14:textId="77777777">
        <w:trPr>
          <w:trHeight w:val="282"/>
          <w:jc w:val="center"/>
        </w:trPr>
        <w:tc>
          <w:tcPr>
            <w:tcW w:w="5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F7907" w14:textId="77777777" w:rsidR="00814721" w:rsidRPr="00CE2DBC" w:rsidRDefault="00814721">
            <w:pPr>
              <w:jc w:val="center"/>
              <w:rPr>
                <w:rFonts w:ascii="仿宋" w:eastAsia="仿宋" w:hAnsi="仿宋" w:cs="仿宋"/>
                <w:color w:val="000000" w:themeColor="text1"/>
                <w:sz w:val="24"/>
                <w:szCs w:val="24"/>
              </w:rPr>
            </w:pPr>
          </w:p>
        </w:tc>
        <w:tc>
          <w:tcPr>
            <w:tcW w:w="1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2E3B4" w14:textId="77777777" w:rsidR="00814721" w:rsidRPr="00CE2DBC" w:rsidRDefault="00814721">
            <w:pPr>
              <w:jc w:val="center"/>
              <w:rPr>
                <w:rFonts w:ascii="仿宋" w:eastAsia="仿宋" w:hAnsi="仿宋" w:cs="仿宋"/>
                <w:color w:val="000000" w:themeColor="text1"/>
                <w:sz w:val="24"/>
                <w:szCs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621EB" w14:textId="77777777" w:rsidR="00814721" w:rsidRPr="00CE2DBC" w:rsidRDefault="00814721">
            <w:pPr>
              <w:jc w:val="center"/>
              <w:rPr>
                <w:rFonts w:ascii="仿宋" w:eastAsia="仿宋" w:hAnsi="仿宋" w:cs="仿宋"/>
                <w:color w:val="000000" w:themeColor="text1"/>
                <w:sz w:val="24"/>
                <w:szCs w:val="24"/>
              </w:rPr>
            </w:pPr>
          </w:p>
        </w:tc>
        <w:tc>
          <w:tcPr>
            <w:tcW w:w="3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010B0" w14:textId="77777777" w:rsidR="00814721" w:rsidRPr="00CE2DBC" w:rsidRDefault="00814721">
            <w:pPr>
              <w:jc w:val="center"/>
              <w:rPr>
                <w:rFonts w:ascii="仿宋" w:eastAsia="仿宋" w:hAnsi="仿宋" w:cs="仿宋"/>
                <w:color w:val="000000" w:themeColor="text1"/>
                <w:sz w:val="24"/>
                <w:szCs w:val="24"/>
              </w:rPr>
            </w:pPr>
          </w:p>
        </w:tc>
        <w:tc>
          <w:tcPr>
            <w:tcW w:w="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7CE67C" w14:textId="77777777" w:rsidR="00814721" w:rsidRPr="00CE2DBC" w:rsidRDefault="00814721">
            <w:pPr>
              <w:jc w:val="center"/>
              <w:rPr>
                <w:rFonts w:ascii="仿宋" w:eastAsia="仿宋" w:hAnsi="仿宋" w:cs="仿宋"/>
                <w:color w:val="000000" w:themeColor="text1"/>
                <w:sz w:val="24"/>
                <w:szCs w:val="24"/>
              </w:rPr>
            </w:pPr>
          </w:p>
        </w:tc>
        <w:tc>
          <w:tcPr>
            <w:tcW w:w="52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8A305E1" w14:textId="77777777" w:rsidR="00814721" w:rsidRPr="00CE2DBC" w:rsidRDefault="00814721">
            <w:pPr>
              <w:jc w:val="center"/>
              <w:rPr>
                <w:rFonts w:ascii="仿宋" w:eastAsia="仿宋" w:hAnsi="仿宋" w:cs="仿宋"/>
                <w:color w:val="000000" w:themeColor="text1"/>
                <w:sz w:val="24"/>
                <w:szCs w:val="24"/>
              </w:rPr>
            </w:pPr>
          </w:p>
        </w:tc>
        <w:tc>
          <w:tcPr>
            <w:tcW w:w="80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2552B2"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第一学年</w:t>
            </w:r>
          </w:p>
        </w:tc>
        <w:tc>
          <w:tcPr>
            <w:tcW w:w="72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E234DA"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第二学年</w:t>
            </w:r>
          </w:p>
        </w:tc>
        <w:tc>
          <w:tcPr>
            <w:tcW w:w="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128642"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第三学年</w:t>
            </w:r>
          </w:p>
        </w:tc>
        <w:tc>
          <w:tcPr>
            <w:tcW w:w="80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B55D94"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第四学年</w:t>
            </w:r>
          </w:p>
        </w:tc>
        <w:tc>
          <w:tcPr>
            <w:tcW w:w="90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9D3DB2B" w14:textId="77777777" w:rsidR="00814721" w:rsidRPr="00CE2DBC" w:rsidRDefault="00814721">
            <w:pPr>
              <w:jc w:val="center"/>
              <w:rPr>
                <w:rFonts w:ascii="仿宋" w:eastAsia="仿宋" w:hAnsi="仿宋" w:cs="仿宋"/>
                <w:color w:val="000000" w:themeColor="text1"/>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BE9BE" w14:textId="77777777" w:rsidR="00814721" w:rsidRPr="00CE2DBC" w:rsidRDefault="00814721">
            <w:pPr>
              <w:jc w:val="center"/>
              <w:rPr>
                <w:rFonts w:ascii="仿宋" w:eastAsia="仿宋" w:hAnsi="仿宋" w:cs="仿宋"/>
                <w:color w:val="000000" w:themeColor="text1"/>
                <w:sz w:val="24"/>
                <w:szCs w:val="24"/>
              </w:rPr>
            </w:pPr>
          </w:p>
        </w:tc>
      </w:tr>
      <w:tr w:rsidR="00CE2DBC" w:rsidRPr="00CE2DBC" w14:paraId="1C9DA64B" w14:textId="77777777">
        <w:trPr>
          <w:trHeight w:val="331"/>
          <w:jc w:val="center"/>
        </w:trPr>
        <w:tc>
          <w:tcPr>
            <w:tcW w:w="5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29338" w14:textId="77777777" w:rsidR="00814721" w:rsidRPr="00CE2DBC" w:rsidRDefault="00814721">
            <w:pPr>
              <w:jc w:val="center"/>
              <w:rPr>
                <w:rFonts w:ascii="仿宋" w:eastAsia="仿宋" w:hAnsi="仿宋" w:cs="仿宋"/>
                <w:color w:val="000000" w:themeColor="text1"/>
                <w:sz w:val="24"/>
                <w:szCs w:val="24"/>
              </w:rPr>
            </w:pPr>
          </w:p>
        </w:tc>
        <w:tc>
          <w:tcPr>
            <w:tcW w:w="1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69945" w14:textId="77777777" w:rsidR="00814721" w:rsidRPr="00CE2DBC" w:rsidRDefault="00814721">
            <w:pPr>
              <w:jc w:val="center"/>
              <w:rPr>
                <w:rFonts w:ascii="仿宋" w:eastAsia="仿宋" w:hAnsi="仿宋" w:cs="仿宋"/>
                <w:color w:val="000000" w:themeColor="text1"/>
                <w:sz w:val="24"/>
                <w:szCs w:val="24"/>
              </w:rPr>
            </w:pPr>
          </w:p>
        </w:tc>
        <w:tc>
          <w:tcPr>
            <w:tcW w:w="4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2C24F" w14:textId="77777777" w:rsidR="00814721" w:rsidRPr="00CE2DBC" w:rsidRDefault="00814721">
            <w:pPr>
              <w:jc w:val="center"/>
              <w:rPr>
                <w:rFonts w:ascii="仿宋" w:eastAsia="仿宋" w:hAnsi="仿宋" w:cs="仿宋"/>
                <w:color w:val="000000" w:themeColor="text1"/>
                <w:sz w:val="24"/>
                <w:szCs w:val="24"/>
              </w:rPr>
            </w:pPr>
          </w:p>
        </w:tc>
        <w:tc>
          <w:tcPr>
            <w:tcW w:w="3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52D2A" w14:textId="77777777" w:rsidR="00814721" w:rsidRPr="00CE2DBC" w:rsidRDefault="00814721">
            <w:pPr>
              <w:jc w:val="center"/>
              <w:rPr>
                <w:rFonts w:ascii="仿宋" w:eastAsia="仿宋" w:hAnsi="仿宋" w:cs="仿宋"/>
                <w:color w:val="000000" w:themeColor="text1"/>
                <w:sz w:val="24"/>
                <w:szCs w:val="24"/>
              </w:rPr>
            </w:pPr>
          </w:p>
        </w:tc>
        <w:tc>
          <w:tcPr>
            <w:tcW w:w="5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25D47" w14:textId="77777777" w:rsidR="00814721" w:rsidRPr="00CE2DBC" w:rsidRDefault="00814721">
            <w:pPr>
              <w:jc w:val="center"/>
              <w:rPr>
                <w:rFonts w:ascii="仿宋" w:eastAsia="仿宋" w:hAnsi="仿宋" w:cs="仿宋"/>
                <w:color w:val="000000" w:themeColor="text1"/>
                <w:sz w:val="24"/>
                <w:szCs w:val="24"/>
              </w:rPr>
            </w:pPr>
          </w:p>
        </w:tc>
        <w:tc>
          <w:tcPr>
            <w:tcW w:w="52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A514F66" w14:textId="77777777" w:rsidR="00814721" w:rsidRPr="00CE2DBC" w:rsidRDefault="00814721">
            <w:pPr>
              <w:jc w:val="center"/>
              <w:rPr>
                <w:rFonts w:ascii="仿宋" w:eastAsia="仿宋" w:hAnsi="仿宋" w:cs="仿宋"/>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FD765"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1</w:t>
            </w: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D70146"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2</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58D47E"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3</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DC9534"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4</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54C4E9"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5</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12CA07"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6</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DD4EE7"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7</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28BE2D"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8</w:t>
            </w:r>
          </w:p>
        </w:tc>
        <w:tc>
          <w:tcPr>
            <w:tcW w:w="90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A14780C" w14:textId="77777777" w:rsidR="00814721" w:rsidRPr="00CE2DBC" w:rsidRDefault="00814721">
            <w:pPr>
              <w:jc w:val="center"/>
              <w:rPr>
                <w:rFonts w:ascii="仿宋" w:eastAsia="仿宋" w:hAnsi="仿宋" w:cs="仿宋"/>
                <w:color w:val="000000" w:themeColor="text1"/>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E4AEF" w14:textId="77777777" w:rsidR="00814721" w:rsidRPr="00CE2DBC" w:rsidRDefault="00814721">
            <w:pPr>
              <w:jc w:val="center"/>
              <w:rPr>
                <w:rFonts w:ascii="仿宋" w:eastAsia="仿宋" w:hAnsi="仿宋" w:cs="仿宋"/>
                <w:color w:val="000000" w:themeColor="text1"/>
                <w:sz w:val="24"/>
                <w:szCs w:val="24"/>
              </w:rPr>
            </w:pPr>
          </w:p>
        </w:tc>
      </w:tr>
      <w:tr w:rsidR="00CE2DBC" w:rsidRPr="00CE2DBC" w14:paraId="5D3EAF99" w14:textId="77777777">
        <w:trPr>
          <w:trHeight w:val="319"/>
          <w:jc w:val="center"/>
        </w:trPr>
        <w:tc>
          <w:tcPr>
            <w:tcW w:w="5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7013B46" w14:textId="77777777" w:rsidR="00814721" w:rsidRPr="00CE2DBC" w:rsidRDefault="0032198C">
            <w:pPr>
              <w:jc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rPr>
              <w:t>实验</w:t>
            </w: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54BD6D4" w14:textId="77777777" w:rsidR="00814721" w:rsidRPr="00CE2DBC" w:rsidRDefault="0032198C">
            <w:pPr>
              <w:jc w:val="center"/>
              <w:rPr>
                <w:rFonts w:ascii="仿宋" w:eastAsia="仿宋" w:hAnsi="仿宋" w:cs="Times New Roman"/>
                <w:bCs/>
                <w:color w:val="000000" w:themeColor="text1"/>
                <w:sz w:val="24"/>
                <w:szCs w:val="24"/>
              </w:rPr>
            </w:pPr>
            <w:r w:rsidRPr="00CE2DBC">
              <w:rPr>
                <w:rFonts w:ascii="仿宋" w:eastAsia="仿宋" w:hAnsi="仿宋" w:cs="Times New Roman" w:hint="eastAsia"/>
                <w:bCs/>
                <w:color w:val="000000" w:themeColor="text1"/>
                <w:sz w:val="24"/>
                <w:szCs w:val="24"/>
              </w:rPr>
              <w:t>制图实践</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97D5A28"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893E4"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E3FC3"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BF0DC94"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26</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4AF136"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26</w:t>
            </w: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4571F" w14:textId="77777777" w:rsidR="00814721" w:rsidRPr="00CE2DBC" w:rsidRDefault="00814721">
            <w:pPr>
              <w:jc w:val="center"/>
              <w:rPr>
                <w:rFonts w:ascii="仿宋" w:eastAsia="仿宋" w:hAnsi="仿宋" w:cs="Times New Roman"/>
                <w:color w:val="000000" w:themeColor="text1"/>
                <w:sz w:val="24"/>
                <w:szCs w:val="24"/>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5F0413" w14:textId="77777777" w:rsidR="00814721" w:rsidRPr="00CE2DBC" w:rsidRDefault="00814721">
            <w:pPr>
              <w:jc w:val="center"/>
              <w:rPr>
                <w:rFonts w:ascii="仿宋" w:eastAsia="仿宋" w:hAnsi="仿宋" w:cs="Times New Roman"/>
                <w:color w:val="000000" w:themeColor="text1"/>
                <w:sz w:val="24"/>
                <w:szCs w:val="24"/>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2C0F24" w14:textId="77777777" w:rsidR="00814721" w:rsidRPr="00CE2DBC" w:rsidRDefault="00814721">
            <w:pPr>
              <w:jc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4DA16F" w14:textId="77777777" w:rsidR="00814721" w:rsidRPr="00CE2DBC" w:rsidRDefault="00814721">
            <w:pPr>
              <w:jc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36F280" w14:textId="77777777" w:rsidR="00814721" w:rsidRPr="00CE2DBC" w:rsidRDefault="00814721">
            <w:pPr>
              <w:jc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01BD71" w14:textId="77777777" w:rsidR="00814721" w:rsidRPr="00CE2DBC" w:rsidRDefault="00814721">
            <w:pPr>
              <w:jc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CD6096" w14:textId="77777777" w:rsidR="00814721" w:rsidRPr="00CE2DBC" w:rsidRDefault="00814721">
            <w:pPr>
              <w:jc w:val="center"/>
              <w:rPr>
                <w:rFonts w:ascii="仿宋" w:eastAsia="仿宋" w:hAnsi="仿宋" w:cs="Times New Roman"/>
                <w:color w:val="000000" w:themeColor="text1"/>
                <w:sz w:val="24"/>
                <w:szCs w:val="24"/>
              </w:rPr>
            </w:pPr>
          </w:p>
        </w:tc>
        <w:tc>
          <w:tcPr>
            <w:tcW w:w="905"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26FF0760" w14:textId="77777777" w:rsidR="00814721" w:rsidRPr="00CE2DBC" w:rsidRDefault="00814721">
            <w:pPr>
              <w:jc w:val="center"/>
              <w:rPr>
                <w:rFonts w:ascii="仿宋" w:eastAsia="仿宋" w:hAnsi="仿宋" w:cs="Times New Roman"/>
                <w:color w:val="000000" w:themeColor="text1"/>
                <w:sz w:val="24"/>
                <w:szCs w:val="24"/>
              </w:rPr>
            </w:pPr>
          </w:p>
          <w:p w14:paraId="20CAC026" w14:textId="77777777" w:rsidR="00814721" w:rsidRPr="00CE2DBC" w:rsidRDefault="00814721">
            <w:pPr>
              <w:jc w:val="center"/>
              <w:rPr>
                <w:rFonts w:ascii="仿宋" w:eastAsia="仿宋" w:hAnsi="仿宋" w:cs="Times New Roman"/>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D3A3637"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第1</w:t>
            </w:r>
            <w:r w:rsidRPr="00CE2DBC">
              <w:rPr>
                <w:rFonts w:ascii="仿宋" w:eastAsia="仿宋" w:hAnsi="仿宋" w:cs="Times New Roman" w:hint="eastAsia"/>
                <w:color w:val="000000" w:themeColor="text1"/>
                <w:sz w:val="24"/>
                <w:szCs w:val="24"/>
              </w:rPr>
              <w:t>7</w:t>
            </w:r>
            <w:r w:rsidRPr="00CE2DBC">
              <w:rPr>
                <w:rFonts w:ascii="仿宋" w:eastAsia="仿宋" w:hAnsi="仿宋" w:cs="Times New Roman"/>
                <w:color w:val="000000" w:themeColor="text1"/>
                <w:sz w:val="24"/>
                <w:szCs w:val="24"/>
              </w:rPr>
              <w:t>周</w:t>
            </w:r>
          </w:p>
        </w:tc>
      </w:tr>
      <w:tr w:rsidR="00CE2DBC" w:rsidRPr="00CE2DBC" w14:paraId="60BE5155" w14:textId="77777777">
        <w:trPr>
          <w:trHeight w:val="31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48E375B2" w14:textId="77777777" w:rsidR="00814721" w:rsidRPr="00CE2DBC" w:rsidRDefault="00814721">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92703D5"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大学物理实验</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8CAD7DF"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86985"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84CF30"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2</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10D1CF0"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3</w:t>
            </w:r>
            <w:r w:rsidRPr="00CE2DBC">
              <w:rPr>
                <w:rFonts w:ascii="仿宋" w:eastAsia="仿宋" w:hAnsi="仿宋" w:cs="Times New Roman"/>
                <w:color w:val="000000" w:themeColor="text1"/>
                <w:sz w:val="24"/>
                <w:szCs w:val="24"/>
              </w:rPr>
              <w:t>2</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1BD505"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C7CC47"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2</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F480C2"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FC5875"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DA735F"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88C886"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817B52"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64CCEF"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905" w:type="dxa"/>
            <w:vMerge/>
            <w:tcBorders>
              <w:left w:val="single" w:sz="4" w:space="0" w:color="auto"/>
              <w:right w:val="single" w:sz="4" w:space="0" w:color="000000"/>
            </w:tcBorders>
            <w:tcMar>
              <w:top w:w="15" w:type="dxa"/>
              <w:left w:w="15" w:type="dxa"/>
              <w:right w:w="15" w:type="dxa"/>
            </w:tcMar>
            <w:vAlign w:val="center"/>
          </w:tcPr>
          <w:p w14:paraId="0E16C5FE" w14:textId="77777777" w:rsidR="00814721" w:rsidRPr="00CE2DBC" w:rsidRDefault="00814721">
            <w:pPr>
              <w:jc w:val="center"/>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AB65A99"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第1-16周</w:t>
            </w:r>
          </w:p>
        </w:tc>
      </w:tr>
      <w:tr w:rsidR="00CE2DBC" w:rsidRPr="00CE2DBC" w14:paraId="76A6FFD8" w14:textId="77777777">
        <w:trPr>
          <w:trHeight w:val="31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00431B1A" w14:textId="77777777" w:rsidR="00814721" w:rsidRPr="00CE2DBC" w:rsidRDefault="00814721">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973532B"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大学化学实验</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84A5E3B"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DDBD7"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7C236"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2A27C2B"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1</w:t>
            </w:r>
            <w:r w:rsidRPr="00CE2DBC">
              <w:rPr>
                <w:rFonts w:ascii="仿宋" w:eastAsia="仿宋" w:hAnsi="仿宋" w:cs="Times New Roman"/>
                <w:color w:val="000000" w:themeColor="text1"/>
                <w:sz w:val="24"/>
                <w:szCs w:val="24"/>
              </w:rPr>
              <w:t>6</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823C7D"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574A19"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2</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C284E4"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70D036"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F04FA1"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2BAD2E"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9F8171"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35D40C" w14:textId="77777777" w:rsidR="00814721" w:rsidRPr="00CE2DBC" w:rsidRDefault="00814721">
            <w:pPr>
              <w:jc w:val="center"/>
              <w:textAlignment w:val="center"/>
              <w:rPr>
                <w:rFonts w:ascii="仿宋" w:eastAsia="仿宋" w:hAnsi="仿宋" w:cs="Times New Roman"/>
                <w:color w:val="000000" w:themeColor="text1"/>
                <w:sz w:val="24"/>
                <w:szCs w:val="24"/>
              </w:rPr>
            </w:pPr>
          </w:p>
        </w:tc>
        <w:tc>
          <w:tcPr>
            <w:tcW w:w="905" w:type="dxa"/>
            <w:vMerge/>
            <w:tcBorders>
              <w:left w:val="single" w:sz="4" w:space="0" w:color="auto"/>
              <w:right w:val="single" w:sz="4" w:space="0" w:color="000000"/>
            </w:tcBorders>
            <w:tcMar>
              <w:top w:w="15" w:type="dxa"/>
              <w:left w:w="15" w:type="dxa"/>
              <w:right w:w="15" w:type="dxa"/>
            </w:tcMar>
            <w:vAlign w:val="center"/>
          </w:tcPr>
          <w:p w14:paraId="31149DE9" w14:textId="77777777" w:rsidR="00814721" w:rsidRPr="00CE2DBC" w:rsidRDefault="00814721">
            <w:pPr>
              <w:jc w:val="center"/>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EFACD68"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第1-8周</w:t>
            </w:r>
          </w:p>
        </w:tc>
      </w:tr>
      <w:tr w:rsidR="00CE2DBC" w:rsidRPr="00CE2DBC" w14:paraId="55DF04CC" w14:textId="77777777">
        <w:trPr>
          <w:trHeight w:val="31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7FB2056A" w14:textId="77777777" w:rsidR="00814721" w:rsidRPr="00CE2DBC" w:rsidRDefault="00814721">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B86AEC3" w14:textId="77777777" w:rsidR="00814721" w:rsidRPr="00CE2DBC" w:rsidRDefault="0032198C">
            <w:pPr>
              <w:jc w:val="center"/>
              <w:textAlignment w:val="center"/>
              <w:rPr>
                <w:rFonts w:ascii="仿宋" w:eastAsia="仿宋" w:hAnsi="仿宋" w:cs="Times New Roman"/>
                <w:bCs/>
                <w:color w:val="000000" w:themeColor="text1"/>
                <w:sz w:val="24"/>
                <w:szCs w:val="24"/>
              </w:rPr>
            </w:pPr>
            <w:r w:rsidRPr="00CE2DBC">
              <w:rPr>
                <w:rFonts w:ascii="仿宋" w:eastAsia="仿宋" w:hAnsi="仿宋" w:cs="Times New Roman" w:hint="eastAsia"/>
                <w:bCs/>
                <w:color w:val="000000" w:themeColor="text1"/>
                <w:sz w:val="24"/>
                <w:szCs w:val="24"/>
              </w:rPr>
              <w:t>工程实训</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8EB6767" w14:textId="77777777" w:rsidR="00814721" w:rsidRPr="00CE2DBC" w:rsidRDefault="0032198C">
            <w:pPr>
              <w:jc w:val="center"/>
              <w:textAlignment w:val="center"/>
              <w:rPr>
                <w:rFonts w:ascii="仿宋" w:eastAsia="仿宋" w:hAnsi="仿宋" w:cs="Times New Roman"/>
                <w:bCs/>
                <w:color w:val="000000" w:themeColor="text1"/>
                <w:sz w:val="24"/>
                <w:szCs w:val="24"/>
              </w:rPr>
            </w:pPr>
            <w:r w:rsidRPr="00CE2DBC">
              <w:rPr>
                <w:rFonts w:ascii="仿宋" w:eastAsia="仿宋" w:hAnsi="仿宋" w:cs="Times New Roman"/>
                <w:bCs/>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A97EF" w14:textId="77777777" w:rsidR="00814721" w:rsidRPr="00CE2DBC" w:rsidRDefault="0032198C">
            <w:pPr>
              <w:jc w:val="center"/>
              <w:textAlignment w:val="center"/>
              <w:rPr>
                <w:rFonts w:ascii="仿宋" w:eastAsia="仿宋" w:hAnsi="仿宋" w:cs="Times New Roman"/>
                <w:bCs/>
                <w:color w:val="000000" w:themeColor="text1"/>
                <w:sz w:val="24"/>
                <w:szCs w:val="24"/>
              </w:rPr>
            </w:pPr>
            <w:r w:rsidRPr="00CE2DBC">
              <w:rPr>
                <w:rFonts w:ascii="仿宋" w:eastAsia="仿宋" w:hAnsi="仿宋" w:cs="Times New Roman" w:hint="eastAsia"/>
                <w:bCs/>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38A88" w14:textId="77777777" w:rsidR="00814721" w:rsidRPr="00CE2DBC" w:rsidRDefault="0032198C">
            <w:pPr>
              <w:jc w:val="center"/>
              <w:textAlignment w:val="center"/>
              <w:rPr>
                <w:rFonts w:ascii="仿宋" w:eastAsia="仿宋" w:hAnsi="仿宋" w:cs="Times New Roman"/>
                <w:bCs/>
                <w:color w:val="000000" w:themeColor="text1"/>
                <w:sz w:val="24"/>
                <w:szCs w:val="24"/>
              </w:rPr>
            </w:pPr>
            <w:r w:rsidRPr="00CE2DBC">
              <w:rPr>
                <w:rFonts w:ascii="仿宋" w:eastAsia="仿宋" w:hAnsi="仿宋" w:cs="Times New Roman" w:hint="eastAsia"/>
                <w:bCs/>
                <w:color w:val="000000" w:themeColor="text1"/>
                <w:sz w:val="24"/>
                <w:szCs w:val="24"/>
              </w:rPr>
              <w:t>2</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9767406" w14:textId="77777777" w:rsidR="00814721" w:rsidRPr="00CE2DBC" w:rsidRDefault="0032198C">
            <w:pPr>
              <w:jc w:val="center"/>
              <w:textAlignment w:val="center"/>
              <w:rPr>
                <w:rFonts w:ascii="仿宋" w:eastAsia="仿宋" w:hAnsi="仿宋" w:cs="Times New Roman"/>
                <w:bCs/>
                <w:color w:val="000000" w:themeColor="text1"/>
                <w:sz w:val="24"/>
                <w:szCs w:val="24"/>
              </w:rPr>
            </w:pPr>
            <w:r w:rsidRPr="00CE2DBC">
              <w:rPr>
                <w:rFonts w:ascii="仿宋" w:eastAsia="仿宋" w:hAnsi="仿宋" w:cs="Times New Roman" w:hint="eastAsia"/>
                <w:bCs/>
                <w:color w:val="000000" w:themeColor="text1"/>
                <w:sz w:val="24"/>
                <w:szCs w:val="24"/>
              </w:rPr>
              <w:t>52</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DE43F" w14:textId="77777777" w:rsidR="00814721" w:rsidRPr="00CE2DBC" w:rsidRDefault="00814721">
            <w:pPr>
              <w:jc w:val="center"/>
              <w:textAlignment w:val="center"/>
              <w:rPr>
                <w:rFonts w:ascii="仿宋" w:eastAsia="仿宋" w:hAnsi="仿宋" w:cs="Times New Roman"/>
                <w:bCs/>
                <w:color w:val="000000" w:themeColor="text1"/>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3A051A" w14:textId="77777777" w:rsidR="00814721" w:rsidRPr="00CE2DBC" w:rsidRDefault="00814721">
            <w:pPr>
              <w:jc w:val="center"/>
              <w:textAlignment w:val="center"/>
              <w:rPr>
                <w:rFonts w:ascii="仿宋" w:eastAsia="仿宋" w:hAnsi="仿宋" w:cs="Times New Roman"/>
                <w:bCs/>
                <w:color w:val="000000" w:themeColor="text1"/>
                <w:sz w:val="24"/>
                <w:szCs w:val="24"/>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E28379" w14:textId="77777777" w:rsidR="00814721" w:rsidRPr="00CE2DBC" w:rsidRDefault="0032198C">
            <w:pPr>
              <w:jc w:val="center"/>
              <w:textAlignment w:val="center"/>
              <w:rPr>
                <w:rFonts w:ascii="仿宋" w:eastAsia="仿宋" w:hAnsi="仿宋" w:cs="Times New Roman"/>
                <w:bCs/>
                <w:color w:val="000000" w:themeColor="text1"/>
                <w:sz w:val="24"/>
                <w:szCs w:val="24"/>
              </w:rPr>
            </w:pPr>
            <w:r w:rsidRPr="00CE2DBC">
              <w:rPr>
                <w:rFonts w:ascii="仿宋" w:eastAsia="仿宋" w:hAnsi="仿宋" w:cs="Times New Roman" w:hint="eastAsia"/>
                <w:bCs/>
                <w:color w:val="000000" w:themeColor="text1"/>
                <w:sz w:val="24"/>
                <w:szCs w:val="24"/>
              </w:rPr>
              <w:t>26</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DA884F" w14:textId="77777777" w:rsidR="00814721" w:rsidRPr="00CE2DBC" w:rsidRDefault="00814721">
            <w:pPr>
              <w:jc w:val="center"/>
              <w:textAlignment w:val="center"/>
              <w:rPr>
                <w:rFonts w:ascii="仿宋" w:eastAsia="仿宋" w:hAnsi="仿宋" w:cs="Times New Roman"/>
                <w:bCs/>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ABFFE3" w14:textId="77777777" w:rsidR="00814721" w:rsidRPr="00CE2DBC" w:rsidRDefault="00814721">
            <w:pPr>
              <w:jc w:val="center"/>
              <w:textAlignment w:val="center"/>
              <w:rPr>
                <w:rFonts w:ascii="仿宋" w:eastAsia="仿宋" w:hAnsi="仿宋" w:cs="Times New Roman"/>
                <w:bCs/>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84825A" w14:textId="77777777" w:rsidR="00814721" w:rsidRPr="00CE2DBC" w:rsidRDefault="00814721">
            <w:pPr>
              <w:jc w:val="center"/>
              <w:textAlignment w:val="center"/>
              <w:rPr>
                <w:rFonts w:ascii="仿宋" w:eastAsia="仿宋" w:hAnsi="仿宋" w:cs="Times New Roman"/>
                <w:bCs/>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899D32" w14:textId="77777777" w:rsidR="00814721" w:rsidRPr="00CE2DBC" w:rsidRDefault="00814721">
            <w:pPr>
              <w:jc w:val="center"/>
              <w:textAlignment w:val="center"/>
              <w:rPr>
                <w:rFonts w:ascii="仿宋" w:eastAsia="仿宋" w:hAnsi="仿宋" w:cs="Times New Roman"/>
                <w:bCs/>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607395" w14:textId="77777777" w:rsidR="00814721" w:rsidRPr="00CE2DBC" w:rsidRDefault="00814721">
            <w:pPr>
              <w:jc w:val="center"/>
              <w:textAlignment w:val="center"/>
              <w:rPr>
                <w:rFonts w:ascii="仿宋" w:eastAsia="仿宋" w:hAnsi="仿宋" w:cs="Times New Roman"/>
                <w:bCs/>
                <w:color w:val="000000" w:themeColor="text1"/>
                <w:sz w:val="24"/>
                <w:szCs w:val="24"/>
              </w:rPr>
            </w:pPr>
          </w:p>
        </w:tc>
        <w:tc>
          <w:tcPr>
            <w:tcW w:w="905" w:type="dxa"/>
            <w:vMerge/>
            <w:tcBorders>
              <w:left w:val="single" w:sz="4" w:space="0" w:color="auto"/>
              <w:right w:val="single" w:sz="4" w:space="0" w:color="000000"/>
            </w:tcBorders>
            <w:tcMar>
              <w:top w:w="15" w:type="dxa"/>
              <w:left w:w="15" w:type="dxa"/>
              <w:right w:w="15" w:type="dxa"/>
            </w:tcMar>
            <w:vAlign w:val="center"/>
          </w:tcPr>
          <w:p w14:paraId="113F150A" w14:textId="77777777" w:rsidR="00814721" w:rsidRPr="00CE2DBC" w:rsidRDefault="00814721">
            <w:pPr>
              <w:jc w:val="center"/>
              <w:rPr>
                <w:rFonts w:ascii="仿宋" w:eastAsia="仿宋" w:hAnsi="仿宋" w:cs="仿宋"/>
                <w:bCs/>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C16E86A" w14:textId="77777777" w:rsidR="00814721" w:rsidRPr="00CE2DBC" w:rsidRDefault="0032198C">
            <w:pPr>
              <w:jc w:val="center"/>
              <w:textAlignment w:val="center"/>
              <w:rPr>
                <w:rFonts w:ascii="仿宋" w:eastAsia="仿宋" w:hAnsi="仿宋" w:cs="Times New Roman"/>
                <w:bCs/>
                <w:color w:val="000000" w:themeColor="text1"/>
                <w:sz w:val="24"/>
                <w:szCs w:val="24"/>
              </w:rPr>
            </w:pPr>
            <w:r w:rsidRPr="00CE2DBC">
              <w:rPr>
                <w:rFonts w:ascii="仿宋" w:eastAsia="仿宋" w:hAnsi="仿宋" w:cs="Times New Roman"/>
                <w:bCs/>
                <w:color w:val="000000" w:themeColor="text1"/>
                <w:sz w:val="24"/>
                <w:szCs w:val="24"/>
              </w:rPr>
              <w:t>第17-18周</w:t>
            </w:r>
          </w:p>
        </w:tc>
      </w:tr>
      <w:tr w:rsidR="00CE2DBC" w:rsidRPr="00CE2DBC" w14:paraId="64F5DC10" w14:textId="77777777">
        <w:trPr>
          <w:trHeight w:val="31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67C7DB3A" w14:textId="77777777" w:rsidR="006200C0" w:rsidRPr="00CE2DBC" w:rsidRDefault="006200C0" w:rsidP="006200C0">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9322718" w14:textId="77777777" w:rsidR="006200C0" w:rsidRPr="00CE2DBC" w:rsidRDefault="006200C0" w:rsidP="006200C0">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电子工艺设计</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412BA8F" w14:textId="77777777" w:rsidR="006200C0" w:rsidRPr="00CE2DBC" w:rsidRDefault="006200C0" w:rsidP="006200C0">
            <w:pPr>
              <w:jc w:val="center"/>
              <w:textAlignment w:val="center"/>
              <w:rPr>
                <w:rFonts w:ascii="仿宋" w:eastAsia="仿宋" w:hAnsi="仿宋" w:cs="仿宋"/>
                <w:color w:val="000000" w:themeColor="text1"/>
                <w:kern w:val="2"/>
                <w:sz w:val="24"/>
                <w:szCs w:val="24"/>
              </w:rPr>
            </w:pPr>
            <w:r w:rsidRPr="00CE2DBC">
              <w:rPr>
                <w:rFonts w:ascii="仿宋" w:eastAsia="仿宋" w:hAnsi="仿宋" w:cs="Times New Roman"/>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BB6B9" w14:textId="77777777" w:rsidR="006200C0" w:rsidRPr="00CE2DBC" w:rsidRDefault="006200C0" w:rsidP="006200C0">
            <w:pPr>
              <w:jc w:val="center"/>
              <w:textAlignment w:val="center"/>
              <w:rPr>
                <w:rFonts w:ascii="仿宋" w:eastAsia="仿宋" w:hAnsi="仿宋" w:cs="仿宋"/>
                <w:color w:val="000000" w:themeColor="text1"/>
                <w:kern w:val="2"/>
                <w:sz w:val="24"/>
                <w:szCs w:val="24"/>
              </w:rPr>
            </w:pPr>
            <w:r w:rsidRPr="00CE2DBC">
              <w:rPr>
                <w:rFonts w:ascii="仿宋" w:eastAsia="仿宋" w:hAnsi="仿宋" w:cs="Times New Roman"/>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DA894"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hint="eastAsia"/>
                <w:color w:val="000000" w:themeColor="text1"/>
                <w:sz w:val="24"/>
                <w:szCs w:val="24"/>
              </w:rPr>
              <w:t>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F6919A5"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hint="eastAsia"/>
                <w:color w:val="000000" w:themeColor="text1"/>
                <w:sz w:val="24"/>
                <w:szCs w:val="24"/>
              </w:rPr>
              <w:t>26</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09ADA6"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57A9ED"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E9CE0"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75048E"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26</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3CAADB"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736348"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B4A530"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31E8B9"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905" w:type="dxa"/>
            <w:vMerge/>
            <w:tcBorders>
              <w:left w:val="single" w:sz="4" w:space="0" w:color="auto"/>
              <w:right w:val="single" w:sz="4" w:space="0" w:color="000000"/>
            </w:tcBorders>
            <w:tcMar>
              <w:top w:w="15" w:type="dxa"/>
              <w:left w:w="15" w:type="dxa"/>
              <w:right w:w="15" w:type="dxa"/>
            </w:tcMar>
            <w:vAlign w:val="center"/>
          </w:tcPr>
          <w:p w14:paraId="58B9C338" w14:textId="77777777" w:rsidR="006200C0" w:rsidRPr="00CE2DBC" w:rsidRDefault="006200C0" w:rsidP="006200C0">
            <w:pPr>
              <w:jc w:val="center"/>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9831628"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第</w:t>
            </w:r>
            <w:r w:rsidRPr="00CE2DBC">
              <w:rPr>
                <w:rFonts w:ascii="仿宋" w:eastAsia="仿宋" w:hAnsi="仿宋" w:cs="Times New Roman" w:hint="eastAsia"/>
                <w:color w:val="000000" w:themeColor="text1"/>
                <w:sz w:val="24"/>
                <w:szCs w:val="24"/>
              </w:rPr>
              <w:t>16</w:t>
            </w:r>
            <w:r w:rsidRPr="00CE2DBC">
              <w:rPr>
                <w:rFonts w:ascii="仿宋" w:eastAsia="仿宋" w:hAnsi="仿宋" w:cs="Times New Roman"/>
                <w:color w:val="000000" w:themeColor="text1"/>
                <w:sz w:val="24"/>
                <w:szCs w:val="24"/>
              </w:rPr>
              <w:t>周</w:t>
            </w:r>
          </w:p>
        </w:tc>
      </w:tr>
      <w:tr w:rsidR="00CE2DBC" w:rsidRPr="00CE2DBC" w14:paraId="71CD7CE1" w14:textId="77777777">
        <w:trPr>
          <w:trHeight w:val="721"/>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4708425B" w14:textId="77777777" w:rsidR="006200C0" w:rsidRPr="00CE2DBC" w:rsidRDefault="006200C0" w:rsidP="006200C0">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2E67028"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机械设计课程设计</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D6972DD" w14:textId="77777777" w:rsidR="006200C0" w:rsidRPr="00CE2DBC" w:rsidRDefault="006200C0" w:rsidP="006200C0">
            <w:pPr>
              <w:jc w:val="center"/>
              <w:textAlignment w:val="center"/>
              <w:rPr>
                <w:rFonts w:ascii="仿宋" w:eastAsia="仿宋" w:hAnsi="仿宋" w:cs="仿宋"/>
                <w:color w:val="000000" w:themeColor="text1"/>
                <w:kern w:val="2"/>
                <w:sz w:val="24"/>
                <w:szCs w:val="24"/>
              </w:rPr>
            </w:pPr>
            <w:r w:rsidRPr="00CE2DBC">
              <w:rPr>
                <w:rFonts w:ascii="仿宋" w:eastAsia="仿宋" w:hAnsi="仿宋" w:cs="Times New Roman"/>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87B4D" w14:textId="77777777" w:rsidR="006200C0" w:rsidRPr="00CE2DBC" w:rsidRDefault="006200C0" w:rsidP="006200C0">
            <w:pPr>
              <w:jc w:val="center"/>
              <w:textAlignment w:val="center"/>
              <w:rPr>
                <w:rFonts w:ascii="仿宋" w:eastAsia="仿宋" w:hAnsi="仿宋" w:cs="仿宋"/>
                <w:color w:val="000000" w:themeColor="text1"/>
                <w:kern w:val="2"/>
                <w:sz w:val="24"/>
                <w:szCs w:val="24"/>
              </w:rPr>
            </w:pPr>
            <w:r w:rsidRPr="00CE2DBC">
              <w:rPr>
                <w:rFonts w:ascii="仿宋" w:eastAsia="仿宋" w:hAnsi="仿宋" w:cs="Times New Roman"/>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F0BEB"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3891321"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52</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AFD43F"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6E4703"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A6F490"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01142D"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26</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6FD058"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98C38A"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9283D7"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D88894"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p>
        </w:tc>
        <w:tc>
          <w:tcPr>
            <w:tcW w:w="905" w:type="dxa"/>
            <w:vMerge/>
            <w:tcBorders>
              <w:left w:val="single" w:sz="4" w:space="0" w:color="auto"/>
              <w:right w:val="single" w:sz="4" w:space="0" w:color="000000"/>
            </w:tcBorders>
            <w:tcMar>
              <w:top w:w="15" w:type="dxa"/>
              <w:left w:w="15" w:type="dxa"/>
              <w:right w:w="15" w:type="dxa"/>
            </w:tcMar>
            <w:vAlign w:val="center"/>
          </w:tcPr>
          <w:p w14:paraId="00FC5576" w14:textId="77777777" w:rsidR="006200C0" w:rsidRPr="00CE2DBC" w:rsidRDefault="006200C0" w:rsidP="006200C0">
            <w:pPr>
              <w:jc w:val="both"/>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B67379D" w14:textId="77777777" w:rsidR="006200C0" w:rsidRPr="00CE2DBC" w:rsidRDefault="006200C0" w:rsidP="006200C0">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第17-18周</w:t>
            </w:r>
          </w:p>
        </w:tc>
      </w:tr>
      <w:tr w:rsidR="00CE2DBC" w:rsidRPr="00CE2DBC" w14:paraId="2041117E" w14:textId="77777777">
        <w:trPr>
          <w:trHeight w:val="31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733CB4A7" w14:textId="77777777" w:rsidR="006200C0" w:rsidRPr="00CE2DBC" w:rsidRDefault="006200C0" w:rsidP="006200C0">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AEB60AD" w14:textId="77777777" w:rsidR="006200C0" w:rsidRPr="00CE2DBC" w:rsidRDefault="006200C0" w:rsidP="006200C0">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汽车制造工艺学课程设计</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2E8D059"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DB7C8"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D03824"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20697AA"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26</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F545BF"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81AD4B"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E1E838"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967B3E" w14:textId="77777777" w:rsidR="006200C0" w:rsidRPr="00CE2DBC" w:rsidRDefault="006200C0" w:rsidP="006200C0">
            <w:pPr>
              <w:rPr>
                <w:rFonts w:ascii="仿宋" w:eastAsia="仿宋" w:hAnsi="仿宋"/>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02DDA1" w14:textId="77777777" w:rsidR="006200C0" w:rsidRPr="00CE2DBC" w:rsidRDefault="006200C0" w:rsidP="006200C0">
            <w:pPr>
              <w:jc w:val="center"/>
              <w:rPr>
                <w:rFonts w:ascii="仿宋" w:eastAsia="仿宋" w:hAnsi="仿宋" w:cs="宋体"/>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FD36BE" w14:textId="77777777" w:rsidR="006200C0" w:rsidRPr="00CE2DBC" w:rsidRDefault="006200C0" w:rsidP="006200C0">
            <w:pPr>
              <w:jc w:val="center"/>
              <w:rPr>
                <w:rFonts w:ascii="仿宋" w:eastAsia="仿宋" w:hAnsi="仿宋"/>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29D4EB" w14:textId="77777777" w:rsidR="006200C0" w:rsidRPr="00CE2DBC" w:rsidRDefault="005A6581"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26</w:t>
            </w:r>
            <w:r w:rsidR="006200C0" w:rsidRPr="00CE2DBC">
              <w:rPr>
                <w:rFonts w:ascii="仿宋" w:eastAsia="仿宋" w:hAnsi="仿宋" w:cs="微软雅黑" w:hint="eastAsia"/>
                <w:color w:val="000000" w:themeColor="text1"/>
                <w:sz w:val="24"/>
                <w:szCs w:val="24"/>
              </w:rPr>
              <w:t xml:space="preserve">　</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D9F031"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905" w:type="dxa"/>
            <w:vMerge/>
            <w:tcBorders>
              <w:left w:val="single" w:sz="4" w:space="0" w:color="auto"/>
              <w:right w:val="single" w:sz="4" w:space="0" w:color="000000"/>
            </w:tcBorders>
            <w:tcMar>
              <w:top w:w="15" w:type="dxa"/>
              <w:left w:w="15" w:type="dxa"/>
              <w:right w:w="15" w:type="dxa"/>
            </w:tcMar>
            <w:vAlign w:val="center"/>
          </w:tcPr>
          <w:p w14:paraId="0AE08A2E" w14:textId="77777777" w:rsidR="006200C0" w:rsidRPr="00CE2DBC" w:rsidRDefault="006200C0" w:rsidP="006200C0">
            <w:pPr>
              <w:jc w:val="center"/>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321BC48" w14:textId="77777777" w:rsidR="006200C0" w:rsidRPr="00CE2DBC" w:rsidRDefault="006200C0" w:rsidP="006200C0">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第</w:t>
            </w:r>
            <w:r w:rsidRPr="00CE2DBC">
              <w:rPr>
                <w:rFonts w:ascii="仿宋" w:eastAsia="仿宋" w:hAnsi="仿宋" w:cs="Times New Roman"/>
                <w:color w:val="000000" w:themeColor="text1"/>
                <w:sz w:val="24"/>
                <w:szCs w:val="24"/>
              </w:rPr>
              <w:t>1</w:t>
            </w:r>
            <w:r w:rsidR="005A6581" w:rsidRPr="00CE2DBC">
              <w:rPr>
                <w:rFonts w:ascii="仿宋" w:eastAsia="仿宋" w:hAnsi="仿宋" w:cs="Times New Roman"/>
                <w:color w:val="000000" w:themeColor="text1"/>
                <w:sz w:val="24"/>
                <w:szCs w:val="24"/>
              </w:rPr>
              <w:t>4</w:t>
            </w:r>
            <w:r w:rsidRPr="00CE2DBC">
              <w:rPr>
                <w:rFonts w:ascii="仿宋" w:eastAsia="仿宋" w:hAnsi="仿宋" w:cs="Times New Roman" w:hint="eastAsia"/>
                <w:color w:val="000000" w:themeColor="text1"/>
                <w:sz w:val="24"/>
                <w:szCs w:val="24"/>
              </w:rPr>
              <w:t>周</w:t>
            </w:r>
          </w:p>
        </w:tc>
      </w:tr>
      <w:tr w:rsidR="00CE2DBC" w:rsidRPr="00CE2DBC" w14:paraId="6C76EF68" w14:textId="77777777">
        <w:trPr>
          <w:trHeight w:val="31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7B48C17F" w14:textId="77777777" w:rsidR="006200C0" w:rsidRPr="00CE2DBC" w:rsidRDefault="006200C0" w:rsidP="006200C0">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1342437" w14:textId="77777777" w:rsidR="006200C0" w:rsidRPr="00CE2DBC" w:rsidRDefault="006200C0" w:rsidP="006200C0">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新能源动力系统拆装实践</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85E2E38"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FE4D3"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A3B42"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1E02D30"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26</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327EF3"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3D1B6C"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51F4D9"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2AF0E9"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6910CE" w14:textId="77777777" w:rsidR="006200C0" w:rsidRPr="00CE2DBC" w:rsidRDefault="006200C0" w:rsidP="006200C0">
            <w:pPr>
              <w:jc w:val="center"/>
              <w:rPr>
                <w:rFonts w:ascii="仿宋" w:eastAsia="仿宋" w:hAnsi="仿宋"/>
                <w:color w:val="000000" w:themeColor="text1"/>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B699E9"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3B48C6" w14:textId="77777777" w:rsidR="006200C0" w:rsidRPr="00CE2DBC" w:rsidRDefault="005A6581" w:rsidP="006200C0">
            <w:pPr>
              <w:jc w:val="center"/>
              <w:rPr>
                <w:rFonts w:ascii="仿宋" w:eastAsia="仿宋" w:hAnsi="仿宋" w:cs="宋体"/>
                <w:color w:val="000000" w:themeColor="text1"/>
                <w:sz w:val="24"/>
                <w:szCs w:val="24"/>
              </w:rPr>
            </w:pPr>
            <w:r w:rsidRPr="00CE2DBC">
              <w:rPr>
                <w:rFonts w:ascii="仿宋" w:eastAsia="仿宋" w:hAnsi="仿宋" w:hint="eastAsia"/>
                <w:color w:val="000000" w:themeColor="text1"/>
                <w:sz w:val="24"/>
                <w:szCs w:val="24"/>
              </w:rPr>
              <w:t>26</w:t>
            </w:r>
            <w:r w:rsidR="006200C0" w:rsidRPr="00CE2DBC">
              <w:rPr>
                <w:rFonts w:ascii="仿宋" w:eastAsia="仿宋" w:hAnsi="仿宋" w:cs="微软雅黑" w:hint="eastAsia"/>
                <w:color w:val="000000" w:themeColor="text1"/>
                <w:sz w:val="24"/>
                <w:szCs w:val="24"/>
              </w:rPr>
              <w:t xml:space="preserve">　</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63B88E"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905" w:type="dxa"/>
            <w:vMerge/>
            <w:tcBorders>
              <w:left w:val="single" w:sz="4" w:space="0" w:color="auto"/>
              <w:right w:val="single" w:sz="4" w:space="0" w:color="000000"/>
            </w:tcBorders>
            <w:tcMar>
              <w:top w:w="15" w:type="dxa"/>
              <w:left w:w="15" w:type="dxa"/>
              <w:right w:w="15" w:type="dxa"/>
            </w:tcMar>
            <w:vAlign w:val="center"/>
          </w:tcPr>
          <w:p w14:paraId="52AC1DB0" w14:textId="77777777" w:rsidR="006200C0" w:rsidRPr="00CE2DBC" w:rsidRDefault="006200C0" w:rsidP="006200C0">
            <w:pPr>
              <w:jc w:val="center"/>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FFBDDC1" w14:textId="77777777" w:rsidR="006200C0" w:rsidRPr="00CE2DBC" w:rsidRDefault="006200C0" w:rsidP="006200C0">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第</w:t>
            </w:r>
            <w:r w:rsidRPr="00CE2DBC">
              <w:rPr>
                <w:rFonts w:ascii="仿宋" w:eastAsia="仿宋" w:hAnsi="仿宋" w:cs="Times New Roman"/>
                <w:color w:val="000000" w:themeColor="text1"/>
                <w:sz w:val="24"/>
                <w:szCs w:val="24"/>
              </w:rPr>
              <w:t>16</w:t>
            </w:r>
            <w:r w:rsidRPr="00CE2DBC">
              <w:rPr>
                <w:rFonts w:ascii="仿宋" w:eastAsia="仿宋" w:hAnsi="仿宋" w:cs="Times New Roman" w:hint="eastAsia"/>
                <w:color w:val="000000" w:themeColor="text1"/>
                <w:sz w:val="24"/>
                <w:szCs w:val="24"/>
              </w:rPr>
              <w:t>周</w:t>
            </w:r>
          </w:p>
        </w:tc>
      </w:tr>
      <w:tr w:rsidR="00CE2DBC" w:rsidRPr="00CE2DBC" w14:paraId="331E8118" w14:textId="77777777">
        <w:trPr>
          <w:trHeight w:val="31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29CB4EC3" w14:textId="77777777" w:rsidR="00814721" w:rsidRPr="00CE2DBC" w:rsidRDefault="00814721">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7994A8E" w14:textId="77777777" w:rsidR="00814721" w:rsidRPr="00CE2DBC" w:rsidRDefault="00BC305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电气控制系统课程设计</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ECE20DF"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FEB72"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8457D"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1DE946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52</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F095B3"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ABE325"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35EA97"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758F20"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00AA86"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26</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9A9FBD"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EECCF5"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39AECB"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905" w:type="dxa"/>
            <w:vMerge/>
            <w:tcBorders>
              <w:left w:val="single" w:sz="4" w:space="0" w:color="auto"/>
              <w:right w:val="single" w:sz="4" w:space="0" w:color="000000"/>
            </w:tcBorders>
            <w:tcMar>
              <w:top w:w="15" w:type="dxa"/>
              <w:left w:w="15" w:type="dxa"/>
              <w:right w:w="15" w:type="dxa"/>
            </w:tcMar>
            <w:vAlign w:val="center"/>
          </w:tcPr>
          <w:p w14:paraId="18F368C8" w14:textId="77777777" w:rsidR="00814721" w:rsidRPr="00CE2DBC" w:rsidRDefault="00814721">
            <w:pPr>
              <w:jc w:val="center"/>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D077BA0"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第17-18周</w:t>
            </w:r>
          </w:p>
        </w:tc>
      </w:tr>
      <w:tr w:rsidR="00CE2DBC" w:rsidRPr="00CE2DBC" w14:paraId="0228FA69" w14:textId="77777777">
        <w:trPr>
          <w:trHeight w:val="458"/>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344B32A3" w14:textId="77777777" w:rsidR="00814721" w:rsidRPr="00CE2DBC" w:rsidRDefault="00814721">
            <w:pPr>
              <w:jc w:val="center"/>
              <w:rPr>
                <w:rFonts w:ascii="仿宋" w:eastAsia="仿宋" w:hAnsi="仿宋" w:cs="仿宋"/>
                <w:color w:val="000000" w:themeColor="text1"/>
                <w:sz w:val="24"/>
                <w:szCs w:val="24"/>
              </w:rPr>
            </w:pPr>
          </w:p>
        </w:tc>
        <w:tc>
          <w:tcPr>
            <w:tcW w:w="19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3E2648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新能源汽车综合课程设计</w:t>
            </w:r>
          </w:p>
        </w:tc>
        <w:tc>
          <w:tcPr>
            <w:tcW w:w="49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F37ED5B"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9931F"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E0F03"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D82BE94"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52</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62176"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CE82B5"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79479A"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BC9D5C"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EDB806"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B9A3B5"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26</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CA3563"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6F009D"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905" w:type="dxa"/>
            <w:vMerge/>
            <w:tcBorders>
              <w:left w:val="single" w:sz="4" w:space="0" w:color="auto"/>
              <w:right w:val="single" w:sz="4" w:space="0" w:color="000000"/>
            </w:tcBorders>
            <w:tcMar>
              <w:top w:w="15" w:type="dxa"/>
              <w:left w:w="15" w:type="dxa"/>
              <w:right w:w="15" w:type="dxa"/>
            </w:tcMar>
            <w:vAlign w:val="center"/>
          </w:tcPr>
          <w:p w14:paraId="41776538" w14:textId="77777777" w:rsidR="00814721" w:rsidRPr="00CE2DBC" w:rsidRDefault="00814721">
            <w:pPr>
              <w:jc w:val="center"/>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C72FB8C"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第17-18周</w:t>
            </w:r>
          </w:p>
        </w:tc>
      </w:tr>
      <w:tr w:rsidR="00CE2DBC" w:rsidRPr="00CE2DBC" w14:paraId="0C6038FB" w14:textId="77777777">
        <w:trPr>
          <w:trHeight w:val="294"/>
          <w:jc w:val="center"/>
        </w:trPr>
        <w:tc>
          <w:tcPr>
            <w:tcW w:w="562"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791B4BBC"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实习</w:t>
            </w:r>
          </w:p>
        </w:tc>
        <w:tc>
          <w:tcPr>
            <w:tcW w:w="191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73550FB"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新能源汽车工程专业认知实习</w:t>
            </w:r>
          </w:p>
        </w:tc>
        <w:tc>
          <w:tcPr>
            <w:tcW w:w="49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437063F5"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必</w:t>
            </w:r>
          </w:p>
        </w:tc>
        <w:tc>
          <w:tcPr>
            <w:tcW w:w="379"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9B77F60"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查</w:t>
            </w:r>
          </w:p>
        </w:tc>
        <w:tc>
          <w:tcPr>
            <w:tcW w:w="5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1F9E69C2"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1</w:t>
            </w:r>
          </w:p>
        </w:tc>
        <w:tc>
          <w:tcPr>
            <w:tcW w:w="522" w:type="dxa"/>
            <w:tcBorders>
              <w:top w:val="single" w:sz="4" w:space="0" w:color="000000"/>
              <w:left w:val="single" w:sz="4" w:space="0" w:color="000000"/>
              <w:bottom w:val="single" w:sz="4" w:space="0" w:color="auto"/>
              <w:right w:val="single" w:sz="4" w:space="0" w:color="auto"/>
            </w:tcBorders>
            <w:shd w:val="clear" w:color="auto" w:fill="FFFFFF" w:themeFill="background1"/>
            <w:tcMar>
              <w:top w:w="15" w:type="dxa"/>
              <w:left w:w="15" w:type="dxa"/>
              <w:right w:w="15" w:type="dxa"/>
            </w:tcMar>
            <w:vAlign w:val="center"/>
          </w:tcPr>
          <w:p w14:paraId="1B4BEFD3"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26</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B3C3BE8"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0D30D58"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26</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B3CF8C"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2DFAE2"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FEA5D0"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2C041D"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A6A793"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77807B"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905" w:type="dxa"/>
            <w:vMerge/>
            <w:tcBorders>
              <w:left w:val="single" w:sz="4" w:space="0" w:color="auto"/>
              <w:right w:val="single" w:sz="4" w:space="0" w:color="000000"/>
            </w:tcBorders>
            <w:tcMar>
              <w:top w:w="15" w:type="dxa"/>
              <w:left w:w="15" w:type="dxa"/>
              <w:right w:w="15" w:type="dxa"/>
            </w:tcMar>
            <w:vAlign w:val="center"/>
          </w:tcPr>
          <w:p w14:paraId="3088AC80" w14:textId="77777777" w:rsidR="00814721" w:rsidRPr="00CE2DBC" w:rsidRDefault="00814721">
            <w:pPr>
              <w:jc w:val="both"/>
              <w:textAlignment w:val="center"/>
              <w:rPr>
                <w:rFonts w:ascii="仿宋" w:eastAsia="仿宋" w:hAnsi="仿宋" w:cs="仿宋"/>
                <w:color w:val="000000" w:themeColor="text1"/>
                <w:sz w:val="24"/>
                <w:szCs w:val="24"/>
                <w:lang w:bidi="ar"/>
              </w:rPr>
            </w:pPr>
          </w:p>
        </w:tc>
        <w:tc>
          <w:tcPr>
            <w:tcW w:w="17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64E7EB9"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第17周</w:t>
            </w:r>
          </w:p>
        </w:tc>
      </w:tr>
      <w:tr w:rsidR="00CE2DBC" w:rsidRPr="00CE2DBC" w14:paraId="7D5AC94A" w14:textId="77777777">
        <w:trPr>
          <w:trHeight w:val="28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6276AA62" w14:textId="77777777" w:rsidR="00556618" w:rsidRPr="00CE2DBC" w:rsidRDefault="00556618" w:rsidP="00556618">
            <w:pPr>
              <w:jc w:val="center"/>
              <w:textAlignment w:val="center"/>
              <w:rPr>
                <w:rFonts w:ascii="仿宋" w:eastAsia="仿宋" w:hAnsi="仿宋" w:cs="仿宋"/>
                <w:color w:val="000000" w:themeColor="text1"/>
                <w:sz w:val="24"/>
                <w:szCs w:val="24"/>
                <w:lang w:bidi="ar"/>
              </w:rPr>
            </w:pPr>
          </w:p>
        </w:tc>
        <w:tc>
          <w:tcPr>
            <w:tcW w:w="1913"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14:paraId="7D734A17" w14:textId="77777777" w:rsidR="00556618" w:rsidRPr="00CE2DBC" w:rsidRDefault="00556618" w:rsidP="00556618">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新能源汽车工程专业实习</w:t>
            </w:r>
            <w:r w:rsidRPr="00CE2DBC">
              <w:rPr>
                <w:rFonts w:ascii="Calibri" w:eastAsia="仿宋" w:hAnsi="Calibri" w:cs="Calibri"/>
                <w:color w:val="000000" w:themeColor="text1"/>
                <w:sz w:val="24"/>
                <w:szCs w:val="24"/>
              </w:rPr>
              <w:t> </w:t>
            </w:r>
          </w:p>
        </w:tc>
        <w:tc>
          <w:tcPr>
            <w:tcW w:w="495" w:type="dxa"/>
            <w:tcBorders>
              <w:top w:val="single" w:sz="4" w:space="0" w:color="auto"/>
              <w:left w:val="single" w:sz="4" w:space="0" w:color="000000"/>
              <w:bottom w:val="single" w:sz="4" w:space="0" w:color="auto"/>
              <w:right w:val="single" w:sz="4" w:space="0" w:color="auto"/>
            </w:tcBorders>
            <w:shd w:val="clear" w:color="auto" w:fill="FFFFFF" w:themeFill="background1"/>
            <w:tcMar>
              <w:top w:w="15" w:type="dxa"/>
              <w:left w:w="15" w:type="dxa"/>
              <w:right w:w="15" w:type="dxa"/>
            </w:tcMar>
            <w:vAlign w:val="center"/>
          </w:tcPr>
          <w:p w14:paraId="4AEE420D"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必</w:t>
            </w:r>
          </w:p>
        </w:tc>
        <w:tc>
          <w:tcPr>
            <w:tcW w:w="379" w:type="dxa"/>
            <w:tcBorders>
              <w:top w:val="single" w:sz="4" w:space="0" w:color="000000"/>
              <w:left w:val="single" w:sz="4" w:space="0" w:color="auto"/>
              <w:bottom w:val="single" w:sz="4" w:space="0" w:color="000000"/>
              <w:right w:val="single" w:sz="4" w:space="0" w:color="auto"/>
            </w:tcBorders>
            <w:shd w:val="clear" w:color="auto" w:fill="FFFFFF" w:themeFill="background1"/>
            <w:tcMar>
              <w:top w:w="15" w:type="dxa"/>
              <w:left w:w="15" w:type="dxa"/>
              <w:right w:w="15" w:type="dxa"/>
            </w:tcMar>
            <w:vAlign w:val="center"/>
          </w:tcPr>
          <w:p w14:paraId="3168C391"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查</w:t>
            </w:r>
          </w:p>
        </w:tc>
        <w:tc>
          <w:tcPr>
            <w:tcW w:w="500" w:type="dxa"/>
            <w:tcBorders>
              <w:top w:val="single" w:sz="4" w:space="0" w:color="auto"/>
              <w:left w:val="single" w:sz="4" w:space="0" w:color="auto"/>
              <w:bottom w:val="single" w:sz="4" w:space="0" w:color="auto"/>
              <w:right w:val="single" w:sz="4" w:space="0" w:color="000000"/>
            </w:tcBorders>
            <w:shd w:val="clear" w:color="auto" w:fill="FFFFFF" w:themeFill="background1"/>
            <w:tcMar>
              <w:top w:w="15" w:type="dxa"/>
              <w:left w:w="15" w:type="dxa"/>
              <w:right w:w="15" w:type="dxa"/>
            </w:tcMar>
            <w:vAlign w:val="center"/>
          </w:tcPr>
          <w:p w14:paraId="1B235929"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3</w:t>
            </w:r>
          </w:p>
        </w:tc>
        <w:tc>
          <w:tcPr>
            <w:tcW w:w="522" w:type="dxa"/>
            <w:tcBorders>
              <w:top w:val="single" w:sz="4" w:space="0" w:color="auto"/>
              <w:left w:val="single" w:sz="4" w:space="0" w:color="000000"/>
              <w:bottom w:val="single" w:sz="4" w:space="0" w:color="auto"/>
              <w:right w:val="single" w:sz="4" w:space="0" w:color="auto"/>
            </w:tcBorders>
            <w:shd w:val="clear" w:color="auto" w:fill="FFFFFF" w:themeFill="background1"/>
            <w:tcMar>
              <w:top w:w="15" w:type="dxa"/>
              <w:left w:w="15" w:type="dxa"/>
              <w:right w:w="15" w:type="dxa"/>
            </w:tcMar>
            <w:vAlign w:val="center"/>
          </w:tcPr>
          <w:p w14:paraId="36203850" w14:textId="77777777" w:rsidR="00556618" w:rsidRPr="00CE2DBC" w:rsidRDefault="006200C0" w:rsidP="00556618">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60</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D1D144E"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FA0B380"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313140F"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DF56621"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A5BE24B"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2053D14"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E04D5F8"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10</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A9183A7" w14:textId="77777777" w:rsidR="00556618" w:rsidRPr="00CE2DBC" w:rsidRDefault="00556618" w:rsidP="00556618">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 xml:space="preserve">　</w:t>
            </w:r>
          </w:p>
        </w:tc>
        <w:tc>
          <w:tcPr>
            <w:tcW w:w="905" w:type="dxa"/>
            <w:vMerge/>
            <w:tcBorders>
              <w:left w:val="single" w:sz="4" w:space="0" w:color="auto"/>
              <w:right w:val="single" w:sz="4" w:space="0" w:color="000000"/>
            </w:tcBorders>
            <w:tcMar>
              <w:top w:w="15" w:type="dxa"/>
              <w:left w:w="15" w:type="dxa"/>
              <w:right w:w="15" w:type="dxa"/>
            </w:tcMar>
            <w:vAlign w:val="center"/>
          </w:tcPr>
          <w:p w14:paraId="4B74818C" w14:textId="77777777" w:rsidR="00556618" w:rsidRPr="00CE2DBC" w:rsidRDefault="00556618" w:rsidP="00556618">
            <w:pPr>
              <w:jc w:val="both"/>
              <w:rPr>
                <w:rFonts w:ascii="仿宋" w:eastAsia="仿宋" w:hAnsi="仿宋" w:cs="仿宋"/>
                <w:color w:val="000000" w:themeColor="text1"/>
                <w:kern w:val="2"/>
                <w:sz w:val="24"/>
                <w:szCs w:val="24"/>
              </w:rPr>
            </w:pPr>
          </w:p>
        </w:tc>
        <w:tc>
          <w:tcPr>
            <w:tcW w:w="17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F9AB691" w14:textId="77777777" w:rsidR="00556618" w:rsidRPr="00CE2DBC" w:rsidRDefault="00556618" w:rsidP="00556618">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第7-</w:t>
            </w:r>
            <w:r w:rsidR="006200C0" w:rsidRPr="00CE2DBC">
              <w:rPr>
                <w:rFonts w:ascii="仿宋" w:eastAsia="仿宋" w:hAnsi="仿宋" w:cs="Times New Roman"/>
                <w:color w:val="000000" w:themeColor="text1"/>
                <w:sz w:val="24"/>
                <w:szCs w:val="24"/>
              </w:rPr>
              <w:t>12</w:t>
            </w:r>
            <w:r w:rsidRPr="00CE2DBC">
              <w:rPr>
                <w:rFonts w:ascii="仿宋" w:eastAsia="仿宋" w:hAnsi="仿宋" w:cs="Times New Roman"/>
                <w:color w:val="000000" w:themeColor="text1"/>
                <w:sz w:val="24"/>
                <w:szCs w:val="24"/>
              </w:rPr>
              <w:t>周</w:t>
            </w:r>
          </w:p>
        </w:tc>
      </w:tr>
      <w:tr w:rsidR="00CE2DBC" w:rsidRPr="00CE2DBC" w14:paraId="21E21E89" w14:textId="77777777">
        <w:trPr>
          <w:trHeight w:val="312"/>
          <w:jc w:val="center"/>
        </w:trPr>
        <w:tc>
          <w:tcPr>
            <w:tcW w:w="562"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1EE91C50" w14:textId="77777777" w:rsidR="00814721" w:rsidRPr="00CE2DBC" w:rsidRDefault="00814721">
            <w:pPr>
              <w:jc w:val="both"/>
              <w:textAlignment w:val="center"/>
              <w:rPr>
                <w:rFonts w:ascii="仿宋" w:eastAsia="仿宋" w:hAnsi="仿宋" w:cs="仿宋"/>
                <w:color w:val="000000" w:themeColor="text1"/>
                <w:sz w:val="24"/>
                <w:szCs w:val="24"/>
                <w:lang w:bidi="ar"/>
              </w:rPr>
            </w:pP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FEFE96C"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毕业实习</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1DAD58F"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必</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33FBC92"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查</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F31FCE9"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Times New Roman"/>
                <w:color w:val="000000" w:themeColor="text1"/>
                <w:sz w:val="24"/>
                <w:szCs w:val="24"/>
              </w:rPr>
              <w:t>6</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BC0689D"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F7A0D13" w14:textId="77777777" w:rsidR="00814721" w:rsidRPr="00CE2DBC" w:rsidRDefault="00814721">
            <w:pPr>
              <w:jc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8547B07" w14:textId="77777777" w:rsidR="00814721" w:rsidRPr="00CE2DBC" w:rsidRDefault="00814721">
            <w:pPr>
              <w:jc w:val="center"/>
              <w:rPr>
                <w:rFonts w:ascii="仿宋" w:eastAsia="仿宋" w:hAnsi="仿宋" w:cs="仿宋"/>
                <w:color w:val="000000" w:themeColor="text1"/>
                <w:kern w:val="2"/>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C008F4F" w14:textId="77777777" w:rsidR="00814721" w:rsidRPr="00CE2DBC" w:rsidRDefault="00814721">
            <w:pPr>
              <w:jc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C86CCBF" w14:textId="77777777" w:rsidR="00814721" w:rsidRPr="00CE2DBC" w:rsidRDefault="00814721">
            <w:pPr>
              <w:jc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A69AFC1" w14:textId="77777777" w:rsidR="00814721" w:rsidRPr="00CE2DBC" w:rsidRDefault="00814721">
            <w:pPr>
              <w:jc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388360A" w14:textId="77777777" w:rsidR="00814721" w:rsidRPr="00CE2DBC" w:rsidRDefault="00814721">
            <w:pPr>
              <w:jc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B8DD693" w14:textId="77777777" w:rsidR="00814721" w:rsidRPr="00CE2DBC" w:rsidRDefault="00814721">
            <w:pPr>
              <w:jc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B6DC767"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Times New Roman"/>
                <w:color w:val="000000" w:themeColor="text1"/>
                <w:sz w:val="24"/>
                <w:szCs w:val="24"/>
              </w:rPr>
              <w:t>√</w:t>
            </w:r>
          </w:p>
        </w:tc>
        <w:tc>
          <w:tcPr>
            <w:tcW w:w="905" w:type="dxa"/>
            <w:vMerge/>
            <w:tcBorders>
              <w:left w:val="single" w:sz="4" w:space="0" w:color="auto"/>
              <w:bottom w:val="single" w:sz="4" w:space="0" w:color="auto"/>
              <w:right w:val="single" w:sz="4" w:space="0" w:color="000000"/>
            </w:tcBorders>
            <w:tcMar>
              <w:top w:w="15" w:type="dxa"/>
              <w:left w:w="15" w:type="dxa"/>
              <w:right w:w="15" w:type="dxa"/>
            </w:tcMar>
            <w:vAlign w:val="center"/>
          </w:tcPr>
          <w:p w14:paraId="7D8799F3" w14:textId="77777777" w:rsidR="00814721" w:rsidRPr="00CE2DBC" w:rsidRDefault="00814721">
            <w:pPr>
              <w:jc w:val="both"/>
              <w:textAlignment w:val="center"/>
              <w:rPr>
                <w:rFonts w:ascii="仿宋" w:eastAsia="仿宋" w:hAnsi="仿宋" w:cs="仿宋"/>
                <w:color w:val="000000" w:themeColor="text1"/>
                <w:sz w:val="24"/>
                <w:szCs w:val="24"/>
                <w:lang w:bidi="ar"/>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29EFD2"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第1-6周</w:t>
            </w:r>
          </w:p>
        </w:tc>
      </w:tr>
      <w:tr w:rsidR="00CE2DBC" w:rsidRPr="00CE2DBC" w14:paraId="419A0301" w14:textId="77777777">
        <w:trPr>
          <w:trHeight w:val="518"/>
          <w:jc w:val="center"/>
        </w:trPr>
        <w:tc>
          <w:tcPr>
            <w:tcW w:w="562"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7ABA400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社会</w:t>
            </w:r>
          </w:p>
          <w:p w14:paraId="5637AA68"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实践</w:t>
            </w:r>
          </w:p>
        </w:tc>
        <w:tc>
          <w:tcPr>
            <w:tcW w:w="191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0912B7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军事训练</w:t>
            </w:r>
          </w:p>
        </w:tc>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C3DBD0A" w14:textId="77777777" w:rsidR="00814721" w:rsidRPr="00CE2DBC" w:rsidRDefault="0032198C">
            <w:pPr>
              <w:autoSpaceDE/>
              <w:autoSpaceDN/>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789FAAD" w14:textId="77777777" w:rsidR="00814721" w:rsidRPr="00CE2DBC" w:rsidRDefault="0032198C">
            <w:pPr>
              <w:autoSpaceDE/>
              <w:autoSpaceDN/>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查</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362BB15" w14:textId="77777777" w:rsidR="00814721" w:rsidRPr="00CE2DBC" w:rsidRDefault="0032198C">
            <w:pPr>
              <w:autoSpaceDE/>
              <w:autoSpaceDN/>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2</w:t>
            </w:r>
          </w:p>
        </w:tc>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DAFCE65" w14:textId="77777777" w:rsidR="00814721" w:rsidRPr="00CE2DBC" w:rsidRDefault="0032198C">
            <w:pPr>
              <w:autoSpaceDE/>
              <w:autoSpaceDN/>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112</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C8DFA9E" w14:textId="77777777" w:rsidR="00814721" w:rsidRPr="00CE2DBC" w:rsidRDefault="0032198C">
            <w:pPr>
              <w:autoSpaceDE/>
              <w:autoSpaceDN/>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DD4580A" w14:textId="77777777" w:rsidR="00814721" w:rsidRPr="00CE2DBC" w:rsidRDefault="00814721">
            <w:pPr>
              <w:autoSpaceDE/>
              <w:autoSpaceDN/>
              <w:jc w:val="center"/>
              <w:textAlignment w:val="center"/>
              <w:rPr>
                <w:rFonts w:ascii="仿宋" w:eastAsia="仿宋" w:hAnsi="仿宋" w:cs="仿宋"/>
                <w:color w:val="000000" w:themeColor="text1"/>
                <w:kern w:val="2"/>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6424CE6" w14:textId="77777777" w:rsidR="00814721" w:rsidRPr="00CE2DBC" w:rsidRDefault="00814721">
            <w:pPr>
              <w:autoSpaceDE/>
              <w:autoSpaceDN/>
              <w:jc w:val="center"/>
              <w:textAlignment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88D0885" w14:textId="77777777" w:rsidR="00814721" w:rsidRPr="00CE2DBC" w:rsidRDefault="00814721">
            <w:pPr>
              <w:autoSpaceDE/>
              <w:autoSpaceDN/>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58C9E8B" w14:textId="77777777" w:rsidR="00814721" w:rsidRPr="00CE2DBC" w:rsidRDefault="00814721">
            <w:pPr>
              <w:autoSpaceDE/>
              <w:autoSpaceDN/>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EAB3E99" w14:textId="77777777" w:rsidR="00814721" w:rsidRPr="00CE2DBC" w:rsidRDefault="00814721">
            <w:pPr>
              <w:autoSpaceDE/>
              <w:autoSpaceDN/>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A8D300C" w14:textId="77777777" w:rsidR="00814721" w:rsidRPr="00CE2DBC" w:rsidRDefault="00814721">
            <w:pPr>
              <w:autoSpaceDE/>
              <w:autoSpaceDN/>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5792C9B" w14:textId="77777777" w:rsidR="00814721" w:rsidRPr="00CE2DBC" w:rsidRDefault="00814721">
            <w:pPr>
              <w:autoSpaceDE/>
              <w:autoSpaceDN/>
              <w:jc w:val="center"/>
              <w:textAlignment w:val="center"/>
              <w:rPr>
                <w:rFonts w:ascii="仿宋" w:eastAsia="仿宋" w:hAnsi="仿宋" w:cs="仿宋"/>
                <w:color w:val="000000" w:themeColor="text1"/>
                <w:kern w:val="2"/>
                <w:sz w:val="24"/>
                <w:szCs w:val="24"/>
              </w:rPr>
            </w:pPr>
          </w:p>
        </w:tc>
        <w:tc>
          <w:tcPr>
            <w:tcW w:w="905" w:type="dxa"/>
            <w:tcBorders>
              <w:top w:val="single" w:sz="4" w:space="0" w:color="auto"/>
              <w:left w:val="single" w:sz="4" w:space="0" w:color="auto"/>
              <w:bottom w:val="single" w:sz="4" w:space="0" w:color="auto"/>
              <w:right w:val="single" w:sz="4" w:space="0" w:color="000000"/>
            </w:tcBorders>
            <w:shd w:val="clear" w:color="auto" w:fill="FFFFFF" w:themeFill="background1"/>
            <w:tcMar>
              <w:top w:w="15" w:type="dxa"/>
              <w:left w:w="15" w:type="dxa"/>
              <w:right w:w="15" w:type="dxa"/>
            </w:tcMar>
            <w:vAlign w:val="center"/>
          </w:tcPr>
          <w:p w14:paraId="64B0EDAE" w14:textId="77777777" w:rsidR="00814721" w:rsidRPr="00CE2DBC" w:rsidRDefault="0032198C">
            <w:pPr>
              <w:autoSpaceDE/>
              <w:autoSpaceDN/>
              <w:jc w:val="both"/>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学生处（武装部）</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29B0EF7"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不少于14天</w:t>
            </w:r>
          </w:p>
        </w:tc>
      </w:tr>
      <w:tr w:rsidR="00CE2DBC" w:rsidRPr="00CE2DBC" w14:paraId="7EC58C88" w14:textId="77777777">
        <w:trPr>
          <w:trHeight w:val="774"/>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4C721F25"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1913"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14:paraId="5121A9D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调查报告</w:t>
            </w:r>
          </w:p>
        </w:tc>
        <w:tc>
          <w:tcPr>
            <w:tcW w:w="495"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37E011E"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3FD851B"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查</w:t>
            </w:r>
          </w:p>
        </w:tc>
        <w:tc>
          <w:tcPr>
            <w:tcW w:w="500"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FE85945"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1</w:t>
            </w:r>
          </w:p>
        </w:tc>
        <w:tc>
          <w:tcPr>
            <w:tcW w:w="522" w:type="dxa"/>
            <w:tcBorders>
              <w:top w:val="single" w:sz="4" w:space="0" w:color="auto"/>
              <w:left w:val="single" w:sz="4" w:space="0" w:color="000000"/>
              <w:bottom w:val="single" w:sz="4" w:space="0" w:color="000000"/>
              <w:right w:val="single" w:sz="4" w:space="0" w:color="auto"/>
            </w:tcBorders>
            <w:shd w:val="clear" w:color="auto" w:fill="FFFFFF" w:themeFill="background1"/>
            <w:tcMar>
              <w:top w:w="15" w:type="dxa"/>
              <w:left w:w="15" w:type="dxa"/>
              <w:right w:w="15" w:type="dxa"/>
            </w:tcMar>
            <w:vAlign w:val="center"/>
          </w:tcPr>
          <w:p w14:paraId="5FB5543A"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16</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A6D1CB2"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6F2BA85"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8EA62B3"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2D93377"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19805D1"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023F580"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E8DE96B"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540975F"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905" w:type="dxa"/>
            <w:vMerge w:val="restart"/>
            <w:tcBorders>
              <w:top w:val="single" w:sz="4" w:space="0" w:color="auto"/>
              <w:left w:val="single" w:sz="4" w:space="0" w:color="auto"/>
              <w:right w:val="single" w:sz="4" w:space="0" w:color="000000"/>
            </w:tcBorders>
            <w:shd w:val="clear" w:color="auto" w:fill="FFFFFF" w:themeFill="background1"/>
            <w:tcMar>
              <w:top w:w="15" w:type="dxa"/>
              <w:left w:w="15" w:type="dxa"/>
              <w:right w:w="15" w:type="dxa"/>
            </w:tcMar>
            <w:vAlign w:val="center"/>
          </w:tcPr>
          <w:p w14:paraId="29FBE7C3" w14:textId="77777777" w:rsidR="00814721" w:rsidRPr="00CE2DBC" w:rsidRDefault="0032198C">
            <w:pPr>
              <w:jc w:val="both"/>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计算机与信息工程学院</w:t>
            </w:r>
          </w:p>
        </w:tc>
        <w:tc>
          <w:tcPr>
            <w:tcW w:w="1701"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tcPr>
          <w:p w14:paraId="3FF6EBEC" w14:textId="77777777" w:rsidR="00814721" w:rsidRPr="00CE2DBC" w:rsidRDefault="0032198C">
            <w:pP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pacing w:val="-2"/>
                <w:sz w:val="24"/>
                <w:szCs w:val="24"/>
              </w:rPr>
              <w:t>一年级</w:t>
            </w:r>
            <w:r w:rsidRPr="00CE2DBC">
              <w:rPr>
                <w:rFonts w:ascii="仿宋" w:eastAsia="仿宋" w:hAnsi="仿宋" w:cs="仿宋" w:hint="eastAsia"/>
                <w:color w:val="000000" w:themeColor="text1"/>
                <w:spacing w:val="-1"/>
                <w:sz w:val="24"/>
                <w:szCs w:val="24"/>
              </w:rPr>
              <w:t>暑期安</w:t>
            </w:r>
            <w:r w:rsidRPr="00CE2DBC">
              <w:rPr>
                <w:rFonts w:ascii="仿宋" w:eastAsia="仿宋" w:hAnsi="仿宋" w:cs="仿宋" w:hint="eastAsia"/>
                <w:color w:val="000000" w:themeColor="text1"/>
                <w:spacing w:val="-13"/>
                <w:sz w:val="24"/>
                <w:szCs w:val="24"/>
              </w:rPr>
              <w:t>排</w:t>
            </w:r>
            <w:r w:rsidRPr="00CE2DBC">
              <w:rPr>
                <w:rFonts w:ascii="仿宋" w:eastAsia="仿宋" w:hAnsi="仿宋" w:cs="仿宋" w:hint="eastAsia"/>
                <w:color w:val="000000" w:themeColor="text1"/>
                <w:spacing w:val="-12"/>
                <w:sz w:val="24"/>
                <w:szCs w:val="24"/>
              </w:rPr>
              <w:t>，第3学期录</w:t>
            </w:r>
            <w:r w:rsidRPr="00CE2DBC">
              <w:rPr>
                <w:rFonts w:ascii="仿宋" w:eastAsia="仿宋" w:hAnsi="仿宋" w:cs="仿宋" w:hint="eastAsia"/>
                <w:color w:val="000000" w:themeColor="text1"/>
                <w:spacing w:val="-2"/>
                <w:sz w:val="24"/>
                <w:szCs w:val="24"/>
              </w:rPr>
              <w:t>入</w:t>
            </w:r>
            <w:r w:rsidRPr="00CE2DBC">
              <w:rPr>
                <w:rFonts w:ascii="仿宋" w:eastAsia="仿宋" w:hAnsi="仿宋" w:cs="仿宋" w:hint="eastAsia"/>
                <w:color w:val="000000" w:themeColor="text1"/>
                <w:spacing w:val="-1"/>
                <w:sz w:val="24"/>
                <w:szCs w:val="24"/>
              </w:rPr>
              <w:t>成绩</w:t>
            </w:r>
          </w:p>
        </w:tc>
      </w:tr>
      <w:tr w:rsidR="00CE2DBC" w:rsidRPr="00CE2DBC" w14:paraId="1D4C44C6" w14:textId="77777777">
        <w:trPr>
          <w:trHeight w:val="380"/>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7BAD2867"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1913"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F3DFF2"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学年论文</w:t>
            </w:r>
          </w:p>
        </w:tc>
        <w:tc>
          <w:tcPr>
            <w:tcW w:w="4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2E3095F"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AEB8623"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查</w:t>
            </w:r>
          </w:p>
        </w:tc>
        <w:tc>
          <w:tcPr>
            <w:tcW w:w="5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85B3AD"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1</w:t>
            </w:r>
          </w:p>
        </w:tc>
        <w:tc>
          <w:tcPr>
            <w:tcW w:w="522" w:type="dxa"/>
            <w:tcBorders>
              <w:top w:val="single" w:sz="4" w:space="0" w:color="000000"/>
              <w:left w:val="single" w:sz="4" w:space="0" w:color="000000"/>
              <w:bottom w:val="single" w:sz="4" w:space="0" w:color="000000"/>
              <w:right w:val="single" w:sz="4" w:space="0" w:color="auto"/>
            </w:tcBorders>
            <w:shd w:val="clear" w:color="auto" w:fill="FFFFFF" w:themeFill="background1"/>
            <w:tcMar>
              <w:top w:w="15" w:type="dxa"/>
              <w:left w:w="15" w:type="dxa"/>
              <w:right w:w="15" w:type="dxa"/>
            </w:tcMar>
            <w:vAlign w:val="center"/>
          </w:tcPr>
          <w:p w14:paraId="0C4AA7DA"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sz w:val="24"/>
                <w:szCs w:val="24"/>
              </w:rPr>
              <w:t>16</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7160BEC"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3D41948"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ADA89A4"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CDF320B"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98FA530"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6C1106E"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7A03EAD"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9915049"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905" w:type="dxa"/>
            <w:vMerge/>
            <w:tcBorders>
              <w:left w:val="single" w:sz="4" w:space="0" w:color="auto"/>
              <w:right w:val="single" w:sz="4" w:space="0" w:color="000000"/>
            </w:tcBorders>
            <w:shd w:val="clear" w:color="auto" w:fill="FFFFFF" w:themeFill="background1"/>
            <w:tcMar>
              <w:top w:w="15" w:type="dxa"/>
              <w:left w:w="15" w:type="dxa"/>
              <w:right w:w="15" w:type="dxa"/>
            </w:tcMar>
            <w:vAlign w:val="center"/>
          </w:tcPr>
          <w:p w14:paraId="26C1C767" w14:textId="77777777" w:rsidR="00814721" w:rsidRPr="00CE2DBC" w:rsidRDefault="00814721">
            <w:pPr>
              <w:jc w:val="both"/>
              <w:textAlignment w:val="center"/>
              <w:rPr>
                <w:rFonts w:ascii="仿宋" w:eastAsia="仿宋" w:hAnsi="仿宋" w:cs="仿宋"/>
                <w:color w:val="000000" w:themeColor="text1"/>
                <w:sz w:val="24"/>
                <w:szCs w:val="24"/>
                <w:lang w:bidi="ar"/>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tcPr>
          <w:p w14:paraId="730B8DCF" w14:textId="77777777" w:rsidR="00814721" w:rsidRPr="00CE2DBC" w:rsidRDefault="0032198C">
            <w:pP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pacing w:val="-2"/>
                <w:sz w:val="24"/>
                <w:szCs w:val="24"/>
              </w:rPr>
              <w:t>二年级</w:t>
            </w:r>
            <w:r w:rsidRPr="00CE2DBC">
              <w:rPr>
                <w:rFonts w:ascii="仿宋" w:eastAsia="仿宋" w:hAnsi="仿宋" w:cs="仿宋" w:hint="eastAsia"/>
                <w:color w:val="000000" w:themeColor="text1"/>
                <w:spacing w:val="-1"/>
                <w:sz w:val="24"/>
                <w:szCs w:val="24"/>
              </w:rPr>
              <w:t>暑期安</w:t>
            </w:r>
            <w:r w:rsidRPr="00CE2DBC">
              <w:rPr>
                <w:rFonts w:ascii="仿宋" w:eastAsia="仿宋" w:hAnsi="仿宋" w:cs="仿宋" w:hint="eastAsia"/>
                <w:color w:val="000000" w:themeColor="text1"/>
                <w:spacing w:val="-13"/>
                <w:sz w:val="24"/>
                <w:szCs w:val="24"/>
              </w:rPr>
              <w:t>排</w:t>
            </w:r>
            <w:r w:rsidRPr="00CE2DBC">
              <w:rPr>
                <w:rFonts w:ascii="仿宋" w:eastAsia="仿宋" w:hAnsi="仿宋" w:cs="仿宋" w:hint="eastAsia"/>
                <w:color w:val="000000" w:themeColor="text1"/>
                <w:spacing w:val="-12"/>
                <w:sz w:val="24"/>
                <w:szCs w:val="24"/>
              </w:rPr>
              <w:t>，第5学期录</w:t>
            </w:r>
            <w:r w:rsidRPr="00CE2DBC">
              <w:rPr>
                <w:rFonts w:ascii="仿宋" w:eastAsia="仿宋" w:hAnsi="仿宋" w:cs="仿宋" w:hint="eastAsia"/>
                <w:color w:val="000000" w:themeColor="text1"/>
                <w:spacing w:val="-2"/>
                <w:sz w:val="24"/>
                <w:szCs w:val="24"/>
              </w:rPr>
              <w:t>入</w:t>
            </w:r>
            <w:r w:rsidRPr="00CE2DBC">
              <w:rPr>
                <w:rFonts w:ascii="仿宋" w:eastAsia="仿宋" w:hAnsi="仿宋" w:cs="仿宋" w:hint="eastAsia"/>
                <w:color w:val="000000" w:themeColor="text1"/>
                <w:spacing w:val="-1"/>
                <w:sz w:val="24"/>
                <w:szCs w:val="24"/>
              </w:rPr>
              <w:t>成绩</w:t>
            </w:r>
          </w:p>
        </w:tc>
      </w:tr>
      <w:tr w:rsidR="00CE2DBC" w:rsidRPr="00CE2DBC" w14:paraId="023A5E86" w14:textId="77777777">
        <w:trPr>
          <w:trHeight w:val="432"/>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11F71C1A" w14:textId="77777777" w:rsidR="00814721" w:rsidRPr="00CE2DBC" w:rsidRDefault="00814721">
            <w:pPr>
              <w:jc w:val="center"/>
              <w:textAlignment w:val="center"/>
              <w:rPr>
                <w:rFonts w:ascii="仿宋" w:eastAsia="仿宋" w:hAnsi="仿宋" w:cs="仿宋"/>
                <w:color w:val="000000" w:themeColor="text1"/>
                <w:sz w:val="24"/>
                <w:szCs w:val="24"/>
                <w:lang w:bidi="ar"/>
              </w:rPr>
            </w:pPr>
          </w:p>
        </w:tc>
        <w:tc>
          <w:tcPr>
            <w:tcW w:w="1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DBF73"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创新创业实践</w:t>
            </w:r>
          </w:p>
          <w:p w14:paraId="54A68CD9"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（课外科技活动）</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63428"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B9569"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F9D6F"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3</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7277F51"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4C3804"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0DD962"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5935AD"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6D2D13"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671C39"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2AD3F"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AD0B26"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9192A9"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905" w:type="dxa"/>
            <w:vMerge/>
            <w:tcBorders>
              <w:left w:val="single" w:sz="4" w:space="0" w:color="auto"/>
              <w:right w:val="single" w:sz="4" w:space="0" w:color="000000"/>
            </w:tcBorders>
            <w:shd w:val="clear" w:color="auto" w:fill="FFFFFF" w:themeFill="background1"/>
            <w:tcMar>
              <w:top w:w="15" w:type="dxa"/>
              <w:left w:w="15" w:type="dxa"/>
              <w:right w:w="15" w:type="dxa"/>
            </w:tcMar>
            <w:vAlign w:val="center"/>
          </w:tcPr>
          <w:p w14:paraId="6DB43FC6" w14:textId="77777777" w:rsidR="00814721" w:rsidRPr="00CE2DBC" w:rsidRDefault="00814721">
            <w:pPr>
              <w:jc w:val="both"/>
              <w:textAlignment w:val="center"/>
              <w:rPr>
                <w:rFonts w:ascii="仿宋" w:eastAsia="仿宋" w:hAnsi="仿宋" w:cs="仿宋"/>
                <w:color w:val="000000" w:themeColor="text1"/>
                <w:sz w:val="24"/>
                <w:szCs w:val="24"/>
                <w:lang w:bidi="ar"/>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right w:w="15" w:type="dxa"/>
            </w:tcMar>
            <w:vAlign w:val="center"/>
          </w:tcPr>
          <w:p w14:paraId="36FF7BBA" w14:textId="77777777" w:rsidR="00814721" w:rsidRPr="00CE2DBC" w:rsidRDefault="0032198C">
            <w:pPr>
              <w:autoSpaceDE/>
              <w:autoSpaceDN/>
              <w:jc w:val="both"/>
              <w:textAlignment w:val="center"/>
              <w:rPr>
                <w:rFonts w:ascii="仿宋" w:eastAsia="仿宋" w:hAnsi="仿宋" w:cs="仿宋"/>
                <w:color w:val="000000" w:themeColor="text1"/>
                <w:spacing w:val="-20"/>
                <w:sz w:val="24"/>
                <w:szCs w:val="24"/>
                <w:lang w:bidi="ar"/>
              </w:rPr>
            </w:pPr>
            <w:r w:rsidRPr="00CE2DBC">
              <w:rPr>
                <w:rFonts w:ascii="仿宋" w:eastAsia="仿宋" w:hAnsi="仿宋" w:cs="仿宋" w:hint="eastAsia"/>
                <w:color w:val="000000" w:themeColor="text1"/>
                <w:spacing w:val="-20"/>
                <w:sz w:val="24"/>
                <w:szCs w:val="24"/>
                <w:shd w:val="clear" w:color="auto" w:fill="FFFFFF" w:themeFill="background1"/>
                <w:lang w:bidi="ar"/>
              </w:rPr>
              <w:t>执行学院认定标准，并在第7学期统一录入成绩</w:t>
            </w:r>
          </w:p>
        </w:tc>
      </w:tr>
      <w:tr w:rsidR="00CE2DBC" w:rsidRPr="00CE2DBC" w14:paraId="3CB3CC2F" w14:textId="77777777">
        <w:trPr>
          <w:trHeight w:hRule="exact" w:val="325"/>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1448E6E4" w14:textId="77777777" w:rsidR="00814721" w:rsidRPr="00CE2DBC" w:rsidRDefault="00814721">
            <w:pPr>
              <w:jc w:val="both"/>
              <w:textAlignment w:val="center"/>
              <w:rPr>
                <w:rFonts w:ascii="仿宋" w:eastAsia="仿宋" w:hAnsi="仿宋" w:cs="仿宋"/>
                <w:color w:val="000000" w:themeColor="text1"/>
                <w:sz w:val="24"/>
                <w:szCs w:val="24"/>
                <w:lang w:bidi="ar"/>
              </w:rPr>
            </w:pPr>
          </w:p>
        </w:tc>
        <w:tc>
          <w:tcPr>
            <w:tcW w:w="191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BCE72C0"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劳动教育</w:t>
            </w:r>
          </w:p>
          <w:p w14:paraId="4A1509E3"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（理论与实践）</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93703"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036FE"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查</w:t>
            </w:r>
          </w:p>
        </w:tc>
        <w:tc>
          <w:tcPr>
            <w:tcW w:w="5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0BAA45C"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3404173"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8</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1BC56C"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71A89C"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5E437D"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4FCB95"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41DD4F"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D3F2CB"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164072"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B32211"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905" w:type="dxa"/>
            <w:vMerge/>
            <w:tcBorders>
              <w:left w:val="single" w:sz="4" w:space="0" w:color="auto"/>
              <w:right w:val="single" w:sz="4" w:space="0" w:color="000000"/>
            </w:tcBorders>
            <w:tcMar>
              <w:top w:w="15" w:type="dxa"/>
              <w:left w:w="15" w:type="dxa"/>
              <w:right w:w="15" w:type="dxa"/>
            </w:tcMar>
            <w:vAlign w:val="center"/>
          </w:tcPr>
          <w:p w14:paraId="3F2EB90C" w14:textId="77777777" w:rsidR="00814721" w:rsidRPr="00CE2DBC" w:rsidRDefault="00814721">
            <w:pPr>
              <w:jc w:val="both"/>
              <w:textAlignment w:val="center"/>
              <w:rPr>
                <w:rFonts w:ascii="仿宋" w:eastAsia="仿宋" w:hAnsi="仿宋" w:cs="仿宋"/>
                <w:color w:val="000000" w:themeColor="text1"/>
                <w:sz w:val="24"/>
                <w:szCs w:val="24"/>
                <w:lang w:bidi="ar"/>
              </w:rPr>
            </w:pPr>
          </w:p>
        </w:tc>
        <w:tc>
          <w:tcPr>
            <w:tcW w:w="1701"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7E7DD726" w14:textId="77777777" w:rsidR="00814721" w:rsidRPr="00CE2DBC" w:rsidRDefault="0032198C">
            <w:pPr>
              <w:jc w:val="both"/>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原则上安排在周末或假期进行，第7学期录入成绩。</w:t>
            </w:r>
          </w:p>
        </w:tc>
      </w:tr>
      <w:tr w:rsidR="00CE2DBC" w:rsidRPr="00CE2DBC" w14:paraId="7331BCEE" w14:textId="77777777">
        <w:trPr>
          <w:trHeight w:hRule="exact" w:val="293"/>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58ACF8D2" w14:textId="77777777" w:rsidR="00814721" w:rsidRPr="00CE2DBC" w:rsidRDefault="00814721">
            <w:pPr>
              <w:jc w:val="center"/>
              <w:rPr>
                <w:rFonts w:ascii="仿宋" w:eastAsia="仿宋" w:hAnsi="仿宋" w:cs="仿宋"/>
                <w:color w:val="000000" w:themeColor="text1"/>
                <w:sz w:val="24"/>
                <w:szCs w:val="24"/>
              </w:rPr>
            </w:pPr>
          </w:p>
        </w:tc>
        <w:tc>
          <w:tcPr>
            <w:tcW w:w="1913" w:type="dxa"/>
            <w:vMerge/>
            <w:tcBorders>
              <w:left w:val="single" w:sz="4" w:space="0" w:color="000000"/>
              <w:right w:val="single" w:sz="4" w:space="0" w:color="000000"/>
            </w:tcBorders>
            <w:tcMar>
              <w:top w:w="15" w:type="dxa"/>
              <w:left w:w="15" w:type="dxa"/>
              <w:right w:w="15" w:type="dxa"/>
            </w:tcMar>
            <w:vAlign w:val="center"/>
          </w:tcPr>
          <w:p w14:paraId="7ED270A5" w14:textId="77777777" w:rsidR="00814721" w:rsidRPr="00CE2DBC" w:rsidRDefault="00814721">
            <w:pPr>
              <w:jc w:val="center"/>
              <w:rPr>
                <w:rFonts w:ascii="仿宋" w:eastAsia="仿宋" w:hAnsi="仿宋" w:cs="仿宋"/>
                <w:color w:val="000000" w:themeColor="text1"/>
                <w:sz w:val="24"/>
                <w:szCs w:val="24"/>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85A68"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13A5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查</w:t>
            </w:r>
          </w:p>
        </w:tc>
        <w:tc>
          <w:tcPr>
            <w:tcW w:w="500" w:type="dxa"/>
            <w:vMerge/>
            <w:tcBorders>
              <w:left w:val="single" w:sz="4" w:space="0" w:color="000000"/>
              <w:right w:val="single" w:sz="4" w:space="0" w:color="000000"/>
            </w:tcBorders>
            <w:tcMar>
              <w:top w:w="15" w:type="dxa"/>
              <w:left w:w="15" w:type="dxa"/>
              <w:right w:w="15" w:type="dxa"/>
            </w:tcMar>
            <w:vAlign w:val="center"/>
          </w:tcPr>
          <w:p w14:paraId="575837C1"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E5FD5A1"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8</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937E9E"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D5A6D"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32D825"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9AE765"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ABF35E"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A449A5"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AA1962"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9C814B"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905" w:type="dxa"/>
            <w:vMerge/>
            <w:tcBorders>
              <w:left w:val="single" w:sz="4" w:space="0" w:color="auto"/>
              <w:right w:val="single" w:sz="4" w:space="0" w:color="000000"/>
            </w:tcBorders>
            <w:tcMar>
              <w:top w:w="15" w:type="dxa"/>
              <w:left w:w="15" w:type="dxa"/>
              <w:right w:w="15" w:type="dxa"/>
            </w:tcMar>
            <w:vAlign w:val="center"/>
          </w:tcPr>
          <w:p w14:paraId="7D18F907" w14:textId="77777777" w:rsidR="00814721" w:rsidRPr="00CE2DBC" w:rsidRDefault="00814721">
            <w:pPr>
              <w:jc w:val="center"/>
              <w:rPr>
                <w:rFonts w:ascii="仿宋" w:eastAsia="仿宋" w:hAnsi="仿宋" w:cs="仿宋"/>
                <w:color w:val="000000" w:themeColor="text1"/>
                <w:sz w:val="24"/>
                <w:szCs w:val="24"/>
              </w:rPr>
            </w:pPr>
          </w:p>
        </w:tc>
        <w:tc>
          <w:tcPr>
            <w:tcW w:w="1701" w:type="dxa"/>
            <w:vMerge/>
            <w:tcBorders>
              <w:left w:val="single" w:sz="4" w:space="0" w:color="000000"/>
              <w:right w:val="single" w:sz="4" w:space="0" w:color="000000"/>
            </w:tcBorders>
            <w:tcMar>
              <w:top w:w="15" w:type="dxa"/>
              <w:left w:w="15" w:type="dxa"/>
              <w:right w:w="15" w:type="dxa"/>
            </w:tcMar>
            <w:vAlign w:val="center"/>
          </w:tcPr>
          <w:p w14:paraId="42167921" w14:textId="77777777" w:rsidR="00814721" w:rsidRPr="00CE2DBC" w:rsidRDefault="00814721">
            <w:pPr>
              <w:jc w:val="center"/>
              <w:textAlignment w:val="center"/>
              <w:rPr>
                <w:rFonts w:ascii="仿宋" w:eastAsia="仿宋" w:hAnsi="仿宋" w:cs="仿宋"/>
                <w:color w:val="000000" w:themeColor="text1"/>
                <w:sz w:val="24"/>
                <w:szCs w:val="24"/>
              </w:rPr>
            </w:pPr>
          </w:p>
        </w:tc>
      </w:tr>
      <w:tr w:rsidR="00CE2DBC" w:rsidRPr="00CE2DBC" w14:paraId="30DB6E37" w14:textId="77777777">
        <w:trPr>
          <w:trHeight w:hRule="exact" w:val="288"/>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5629DD69" w14:textId="77777777" w:rsidR="00814721" w:rsidRPr="00CE2DBC" w:rsidRDefault="00814721">
            <w:pPr>
              <w:jc w:val="center"/>
              <w:rPr>
                <w:rFonts w:ascii="仿宋" w:eastAsia="仿宋" w:hAnsi="仿宋" w:cs="仿宋"/>
                <w:color w:val="000000" w:themeColor="text1"/>
                <w:sz w:val="24"/>
                <w:szCs w:val="24"/>
              </w:rPr>
            </w:pPr>
          </w:p>
        </w:tc>
        <w:tc>
          <w:tcPr>
            <w:tcW w:w="1913" w:type="dxa"/>
            <w:vMerge/>
            <w:tcBorders>
              <w:left w:val="single" w:sz="4" w:space="0" w:color="000000"/>
              <w:right w:val="single" w:sz="4" w:space="0" w:color="000000"/>
            </w:tcBorders>
            <w:tcMar>
              <w:top w:w="15" w:type="dxa"/>
              <w:left w:w="15" w:type="dxa"/>
              <w:right w:w="15" w:type="dxa"/>
            </w:tcMar>
            <w:vAlign w:val="center"/>
          </w:tcPr>
          <w:p w14:paraId="1F1FF52A" w14:textId="77777777" w:rsidR="00814721" w:rsidRPr="00CE2DBC" w:rsidRDefault="00814721">
            <w:pPr>
              <w:jc w:val="center"/>
              <w:rPr>
                <w:rFonts w:ascii="仿宋" w:eastAsia="仿宋" w:hAnsi="仿宋" w:cs="仿宋"/>
                <w:color w:val="000000" w:themeColor="text1"/>
                <w:sz w:val="24"/>
                <w:szCs w:val="24"/>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D14F1"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91C5F"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查</w:t>
            </w:r>
          </w:p>
        </w:tc>
        <w:tc>
          <w:tcPr>
            <w:tcW w:w="500" w:type="dxa"/>
            <w:vMerge/>
            <w:tcBorders>
              <w:left w:val="single" w:sz="4" w:space="0" w:color="000000"/>
              <w:right w:val="single" w:sz="4" w:space="0" w:color="000000"/>
            </w:tcBorders>
            <w:tcMar>
              <w:top w:w="15" w:type="dxa"/>
              <w:left w:w="15" w:type="dxa"/>
              <w:right w:w="15" w:type="dxa"/>
            </w:tcMar>
            <w:vAlign w:val="center"/>
          </w:tcPr>
          <w:p w14:paraId="41F2328B"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389C3A9"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8</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23D09B"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06BC94"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7D2D51"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405512"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0C4272"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5DDE04"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B07AF"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02A24F"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905" w:type="dxa"/>
            <w:vMerge/>
            <w:tcBorders>
              <w:left w:val="single" w:sz="4" w:space="0" w:color="auto"/>
              <w:right w:val="single" w:sz="4" w:space="0" w:color="000000"/>
            </w:tcBorders>
            <w:tcMar>
              <w:top w:w="15" w:type="dxa"/>
              <w:left w:w="15" w:type="dxa"/>
              <w:right w:w="15" w:type="dxa"/>
            </w:tcMar>
            <w:vAlign w:val="center"/>
          </w:tcPr>
          <w:p w14:paraId="4A199374" w14:textId="77777777" w:rsidR="00814721" w:rsidRPr="00CE2DBC" w:rsidRDefault="00814721">
            <w:pPr>
              <w:jc w:val="center"/>
              <w:rPr>
                <w:rFonts w:ascii="仿宋" w:eastAsia="仿宋" w:hAnsi="仿宋" w:cs="仿宋"/>
                <w:color w:val="000000" w:themeColor="text1"/>
                <w:sz w:val="24"/>
                <w:szCs w:val="24"/>
              </w:rPr>
            </w:pPr>
          </w:p>
        </w:tc>
        <w:tc>
          <w:tcPr>
            <w:tcW w:w="1701" w:type="dxa"/>
            <w:vMerge/>
            <w:tcBorders>
              <w:left w:val="single" w:sz="4" w:space="0" w:color="000000"/>
              <w:right w:val="single" w:sz="4" w:space="0" w:color="000000"/>
            </w:tcBorders>
            <w:tcMar>
              <w:top w:w="15" w:type="dxa"/>
              <w:left w:w="15" w:type="dxa"/>
              <w:right w:w="15" w:type="dxa"/>
            </w:tcMar>
            <w:vAlign w:val="center"/>
          </w:tcPr>
          <w:p w14:paraId="523AB26A" w14:textId="77777777" w:rsidR="00814721" w:rsidRPr="00CE2DBC" w:rsidRDefault="00814721">
            <w:pPr>
              <w:jc w:val="center"/>
              <w:textAlignment w:val="center"/>
              <w:rPr>
                <w:rFonts w:ascii="仿宋" w:eastAsia="仿宋" w:hAnsi="仿宋" w:cs="仿宋"/>
                <w:color w:val="000000" w:themeColor="text1"/>
                <w:sz w:val="24"/>
                <w:szCs w:val="24"/>
              </w:rPr>
            </w:pPr>
          </w:p>
        </w:tc>
      </w:tr>
      <w:tr w:rsidR="00CE2DBC" w:rsidRPr="00CE2DBC" w14:paraId="6260987D" w14:textId="77777777">
        <w:trPr>
          <w:trHeight w:hRule="exact" w:val="359"/>
          <w:jc w:val="center"/>
        </w:trPr>
        <w:tc>
          <w:tcPr>
            <w:tcW w:w="562" w:type="dxa"/>
            <w:vMerge/>
            <w:tcBorders>
              <w:left w:val="single" w:sz="4" w:space="0" w:color="000000"/>
              <w:right w:val="single" w:sz="4" w:space="0" w:color="000000"/>
            </w:tcBorders>
            <w:tcMar>
              <w:top w:w="15" w:type="dxa"/>
              <w:left w:w="15" w:type="dxa"/>
              <w:right w:w="15" w:type="dxa"/>
            </w:tcMar>
            <w:vAlign w:val="center"/>
          </w:tcPr>
          <w:p w14:paraId="6D20086C" w14:textId="77777777" w:rsidR="00814721" w:rsidRPr="00CE2DBC" w:rsidRDefault="00814721">
            <w:pPr>
              <w:jc w:val="center"/>
              <w:rPr>
                <w:rFonts w:ascii="仿宋" w:eastAsia="仿宋" w:hAnsi="仿宋" w:cs="仿宋"/>
                <w:color w:val="000000" w:themeColor="text1"/>
                <w:sz w:val="24"/>
                <w:szCs w:val="24"/>
              </w:rPr>
            </w:pPr>
          </w:p>
        </w:tc>
        <w:tc>
          <w:tcPr>
            <w:tcW w:w="1913"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0F00C47" w14:textId="77777777" w:rsidR="00814721" w:rsidRPr="00CE2DBC" w:rsidRDefault="00814721">
            <w:pPr>
              <w:jc w:val="center"/>
              <w:rPr>
                <w:rFonts w:ascii="仿宋" w:eastAsia="仿宋" w:hAnsi="仿宋" w:cs="仿宋"/>
                <w:color w:val="000000" w:themeColor="text1"/>
                <w:sz w:val="24"/>
                <w:szCs w:val="24"/>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3A8C8"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EC1D8"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查</w:t>
            </w:r>
          </w:p>
        </w:tc>
        <w:tc>
          <w:tcPr>
            <w:tcW w:w="50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F9F61DB"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07A03BF"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8</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EE9385"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9E4D0E"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FECFC1"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74E566"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913C11"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BA32FE"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42F372"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822698"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905" w:type="dxa"/>
            <w:vMerge/>
            <w:tcBorders>
              <w:left w:val="single" w:sz="4" w:space="0" w:color="auto"/>
              <w:right w:val="single" w:sz="4" w:space="0" w:color="000000"/>
            </w:tcBorders>
            <w:tcMar>
              <w:top w:w="15" w:type="dxa"/>
              <w:left w:w="15" w:type="dxa"/>
              <w:right w:w="15" w:type="dxa"/>
            </w:tcMar>
            <w:vAlign w:val="center"/>
          </w:tcPr>
          <w:p w14:paraId="710F6850" w14:textId="77777777" w:rsidR="00814721" w:rsidRPr="00CE2DBC" w:rsidRDefault="00814721">
            <w:pPr>
              <w:jc w:val="center"/>
              <w:rPr>
                <w:rFonts w:ascii="仿宋" w:eastAsia="仿宋" w:hAnsi="仿宋" w:cs="仿宋"/>
                <w:color w:val="000000" w:themeColor="text1"/>
                <w:sz w:val="24"/>
                <w:szCs w:val="24"/>
              </w:rPr>
            </w:pPr>
          </w:p>
        </w:tc>
        <w:tc>
          <w:tcPr>
            <w:tcW w:w="1701"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7721AFC2" w14:textId="77777777" w:rsidR="00814721" w:rsidRPr="00CE2DBC" w:rsidRDefault="00814721">
            <w:pPr>
              <w:jc w:val="center"/>
              <w:textAlignment w:val="center"/>
              <w:rPr>
                <w:rFonts w:ascii="仿宋" w:eastAsia="仿宋" w:hAnsi="仿宋" w:cs="仿宋"/>
                <w:color w:val="000000" w:themeColor="text1"/>
                <w:sz w:val="24"/>
                <w:szCs w:val="24"/>
              </w:rPr>
            </w:pPr>
          </w:p>
        </w:tc>
      </w:tr>
      <w:tr w:rsidR="00CE2DBC" w:rsidRPr="00CE2DBC" w14:paraId="56DD1599" w14:textId="77777777">
        <w:trPr>
          <w:trHeight w:val="300"/>
          <w:jc w:val="center"/>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6ECB8" w14:textId="77777777" w:rsidR="00814721" w:rsidRPr="00CE2DBC" w:rsidRDefault="00556618">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rPr>
              <w:t>毕业设计（论文）</w:t>
            </w:r>
          </w:p>
        </w:tc>
        <w:tc>
          <w:tcPr>
            <w:tcW w:w="1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742B9B" w14:textId="77777777" w:rsidR="00814721" w:rsidRPr="00CE2DBC" w:rsidRDefault="00556618">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毕业设计（论文）</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9AE34"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必</w:t>
            </w:r>
          </w:p>
        </w:tc>
        <w:tc>
          <w:tcPr>
            <w:tcW w:w="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5CD304"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查</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7F6EC"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8</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368BDF6"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4C5484"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53371B"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75B08C"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02A500"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80EF68"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6D2CBE"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A4533" w14:textId="77777777" w:rsidR="00814721" w:rsidRPr="00CE2DBC" w:rsidRDefault="00814721">
            <w:pPr>
              <w:jc w:val="center"/>
              <w:textAlignment w:val="center"/>
              <w:rPr>
                <w:rFonts w:ascii="仿宋" w:eastAsia="仿宋" w:hAnsi="仿宋" w:cs="仿宋"/>
                <w:color w:val="000000" w:themeColor="text1"/>
                <w:kern w:val="2"/>
                <w:sz w:val="24"/>
                <w:szCs w:val="24"/>
              </w:rPr>
            </w:pP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D76A4" w14:textId="77777777" w:rsidR="00814721" w:rsidRPr="00CE2DBC" w:rsidRDefault="0032198C">
            <w:pPr>
              <w:jc w:val="center"/>
              <w:textAlignment w:val="center"/>
              <w:rPr>
                <w:rFonts w:ascii="仿宋" w:eastAsia="仿宋" w:hAnsi="仿宋" w:cs="仿宋"/>
                <w:color w:val="000000" w:themeColor="text1"/>
                <w:kern w:val="2"/>
                <w:sz w:val="24"/>
                <w:szCs w:val="24"/>
              </w:rPr>
            </w:pPr>
            <w:r w:rsidRPr="00CE2DBC">
              <w:rPr>
                <w:rFonts w:ascii="仿宋" w:eastAsia="仿宋" w:hAnsi="仿宋" w:cs="仿宋" w:hint="eastAsia"/>
                <w:color w:val="000000" w:themeColor="text1"/>
                <w:kern w:val="2"/>
                <w:sz w:val="24"/>
                <w:szCs w:val="24"/>
              </w:rPr>
              <w:t>√</w:t>
            </w:r>
          </w:p>
        </w:tc>
        <w:tc>
          <w:tcPr>
            <w:tcW w:w="905" w:type="dxa"/>
            <w:vMerge/>
            <w:tcBorders>
              <w:left w:val="single" w:sz="4" w:space="0" w:color="auto"/>
              <w:bottom w:val="single" w:sz="4" w:space="0" w:color="auto"/>
              <w:right w:val="single" w:sz="4" w:space="0" w:color="000000"/>
            </w:tcBorders>
            <w:tcMar>
              <w:top w:w="15" w:type="dxa"/>
              <w:left w:w="15" w:type="dxa"/>
              <w:right w:w="15" w:type="dxa"/>
            </w:tcMar>
            <w:vAlign w:val="center"/>
          </w:tcPr>
          <w:p w14:paraId="6B5D457F" w14:textId="77777777" w:rsidR="00814721" w:rsidRPr="00CE2DBC" w:rsidRDefault="00814721">
            <w:pPr>
              <w:jc w:val="center"/>
              <w:rPr>
                <w:rFonts w:ascii="仿宋" w:eastAsia="仿宋" w:hAnsi="仿宋" w:cs="仿宋"/>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003C2" w14:textId="77777777" w:rsidR="00814721" w:rsidRPr="00CE2DBC" w:rsidRDefault="00814721">
            <w:pPr>
              <w:jc w:val="center"/>
              <w:textAlignment w:val="center"/>
              <w:rPr>
                <w:rFonts w:ascii="仿宋" w:eastAsia="仿宋" w:hAnsi="仿宋" w:cs="仿宋"/>
                <w:color w:val="000000" w:themeColor="text1"/>
                <w:sz w:val="24"/>
                <w:szCs w:val="24"/>
              </w:rPr>
            </w:pPr>
          </w:p>
        </w:tc>
      </w:tr>
      <w:tr w:rsidR="00CE2DBC" w:rsidRPr="00CE2DBC" w14:paraId="456428B4" w14:textId="77777777">
        <w:trPr>
          <w:trHeight w:val="300"/>
          <w:jc w:val="center"/>
        </w:trPr>
        <w:tc>
          <w:tcPr>
            <w:tcW w:w="334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26C9D" w14:textId="77777777" w:rsidR="006200C0" w:rsidRPr="00CE2DBC" w:rsidRDefault="006200C0" w:rsidP="006200C0">
            <w:pPr>
              <w:jc w:val="center"/>
              <w:textAlignment w:val="center"/>
              <w:rPr>
                <w:rFonts w:ascii="仿宋" w:eastAsia="仿宋" w:hAnsi="仿宋" w:cs="仿宋"/>
                <w:b/>
                <w:bCs/>
                <w:color w:val="000000" w:themeColor="text1"/>
                <w:sz w:val="24"/>
                <w:szCs w:val="24"/>
                <w:lang w:bidi="ar"/>
              </w:rPr>
            </w:pPr>
            <w:r w:rsidRPr="00CE2DBC">
              <w:rPr>
                <w:rFonts w:ascii="仿宋" w:eastAsia="仿宋" w:hAnsi="仿宋" w:cs="仿宋" w:hint="eastAsia"/>
                <w:b/>
                <w:bCs/>
                <w:color w:val="000000" w:themeColor="text1"/>
                <w:sz w:val="24"/>
                <w:szCs w:val="24"/>
                <w:lang w:bidi="ar"/>
              </w:rPr>
              <w:t>合计</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5DC1AA" w14:textId="77777777" w:rsidR="006200C0" w:rsidRPr="00CE2DBC" w:rsidRDefault="006200C0" w:rsidP="006200C0">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hint="eastAsia"/>
                <w:color w:val="000000" w:themeColor="text1"/>
                <w:sz w:val="24"/>
                <w:szCs w:val="24"/>
              </w:rPr>
              <w:t>41</w:t>
            </w:r>
          </w:p>
        </w:tc>
        <w:tc>
          <w:tcPr>
            <w:tcW w:w="522"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DDB6FB2"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622</w:t>
            </w:r>
          </w:p>
        </w:tc>
        <w:tc>
          <w:tcPr>
            <w:tcW w:w="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58F0CE"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26</w:t>
            </w:r>
          </w:p>
        </w:tc>
        <w:tc>
          <w:tcPr>
            <w:tcW w:w="3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AF350"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29</w:t>
            </w:r>
          </w:p>
        </w:tc>
        <w:tc>
          <w:tcPr>
            <w:tcW w:w="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F5343C"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52</w:t>
            </w:r>
          </w:p>
        </w:tc>
        <w:tc>
          <w:tcPr>
            <w:tcW w:w="3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E1920D"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52</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ACD5AB"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52</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8DA589"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52</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145D40"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10</w:t>
            </w:r>
          </w:p>
        </w:tc>
        <w:tc>
          <w:tcPr>
            <w:tcW w:w="4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4A40FB" w14:textId="77777777" w:rsidR="006200C0" w:rsidRPr="00CE2DBC" w:rsidRDefault="006200C0" w:rsidP="006200C0">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0</w:t>
            </w:r>
          </w:p>
        </w:tc>
        <w:tc>
          <w:tcPr>
            <w:tcW w:w="905"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27ABCA22" w14:textId="77777777" w:rsidR="006200C0" w:rsidRPr="00CE2DBC" w:rsidRDefault="006200C0" w:rsidP="006200C0">
            <w:pPr>
              <w:jc w:val="center"/>
              <w:rPr>
                <w:rFonts w:ascii="仿宋" w:eastAsia="仿宋" w:hAnsi="仿宋"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631E1" w14:textId="77777777" w:rsidR="006200C0" w:rsidRPr="00CE2DBC" w:rsidRDefault="006200C0" w:rsidP="006200C0">
            <w:pPr>
              <w:jc w:val="center"/>
              <w:rPr>
                <w:rFonts w:ascii="仿宋" w:eastAsia="仿宋" w:hAnsi="仿宋" w:cs="Times New Roman"/>
                <w:color w:val="000000" w:themeColor="text1"/>
                <w:sz w:val="24"/>
                <w:szCs w:val="24"/>
              </w:rPr>
            </w:pPr>
          </w:p>
        </w:tc>
      </w:tr>
    </w:tbl>
    <w:p w14:paraId="2E7A626D" w14:textId="77777777" w:rsidR="00814721" w:rsidRPr="00CE2DBC" w:rsidRDefault="0032198C" w:rsidP="00551C74">
      <w:pPr>
        <w:numPr>
          <w:ilvl w:val="0"/>
          <w:numId w:val="4"/>
        </w:numPr>
        <w:spacing w:before="240" w:line="360" w:lineRule="auto"/>
        <w:ind w:firstLine="505"/>
        <w:outlineLvl w:val="1"/>
        <w:rPr>
          <w:rFonts w:ascii="Times New Roman" w:eastAsia="仿宋" w:hAnsi="Times New Roman" w:cs="Times New Roman"/>
          <w:b/>
          <w:bCs/>
          <w:color w:val="000000" w:themeColor="text1"/>
          <w:spacing w:val="6"/>
          <w:sz w:val="24"/>
          <w:szCs w:val="24"/>
        </w:rPr>
      </w:pPr>
      <w:r w:rsidRPr="00CE2DBC">
        <w:rPr>
          <w:rFonts w:ascii="Times New Roman" w:eastAsia="仿宋" w:hAnsi="Times New Roman" w:cs="Times New Roman"/>
          <w:b/>
          <w:bCs/>
          <w:color w:val="000000" w:themeColor="text1"/>
          <w:spacing w:val="6"/>
          <w:sz w:val="24"/>
          <w:szCs w:val="24"/>
        </w:rPr>
        <w:t>毕业要求与课程关联矩阵</w:t>
      </w:r>
    </w:p>
    <w:p w14:paraId="281EABB1" w14:textId="77777777" w:rsidR="00814721" w:rsidRPr="00CE2DBC" w:rsidRDefault="0032198C" w:rsidP="00551C74">
      <w:pPr>
        <w:tabs>
          <w:tab w:val="left" w:pos="312"/>
        </w:tabs>
        <w:spacing w:line="276" w:lineRule="auto"/>
        <w:ind w:firstLineChars="200" w:firstLine="488"/>
        <w:rPr>
          <w:rFonts w:ascii="宋体" w:eastAsia="宋体" w:hAnsi="宋体" w:cs="Times New Roman"/>
          <w:color w:val="000000" w:themeColor="text1"/>
          <w:spacing w:val="2"/>
          <w:sz w:val="24"/>
          <w:szCs w:val="24"/>
        </w:rPr>
      </w:pPr>
      <w:r w:rsidRPr="00CE2DBC">
        <w:rPr>
          <w:rFonts w:ascii="宋体" w:eastAsia="宋体" w:hAnsi="宋体" w:cs="Times New Roman" w:hint="eastAsia"/>
          <w:color w:val="000000" w:themeColor="text1"/>
          <w:spacing w:val="2"/>
          <w:sz w:val="24"/>
          <w:szCs w:val="24"/>
        </w:rPr>
        <w:t>（一）课程体系是支撑毕业要求达成的基石。课程体系设计主要遵循三个原则：</w:t>
      </w:r>
      <w:r w:rsidRPr="00CE2DBC">
        <w:rPr>
          <w:rFonts w:ascii="宋体" w:eastAsia="宋体" w:hAnsi="宋体" w:cs="Times New Roman"/>
          <w:color w:val="000000" w:themeColor="text1"/>
          <w:spacing w:val="2"/>
          <w:sz w:val="24"/>
          <w:szCs w:val="24"/>
        </w:rPr>
        <w:t>1.</w:t>
      </w:r>
      <w:r w:rsidRPr="00CE2DBC">
        <w:rPr>
          <w:rFonts w:ascii="宋体" w:eastAsia="宋体" w:hAnsi="宋体" w:cs="Times New Roman" w:hint="eastAsia"/>
          <w:color w:val="000000" w:themeColor="text1"/>
          <w:spacing w:val="2"/>
          <w:sz w:val="24"/>
          <w:szCs w:val="24"/>
        </w:rPr>
        <w:t>反向设计原则，根据毕业要求确定培养内容和方式，再进行课程配置，形成课程体系；</w:t>
      </w:r>
    </w:p>
    <w:p w14:paraId="3BAD72B4" w14:textId="77777777" w:rsidR="00814721" w:rsidRPr="00CE2DBC" w:rsidRDefault="0032198C" w:rsidP="00551C74">
      <w:pPr>
        <w:tabs>
          <w:tab w:val="left" w:pos="312"/>
        </w:tabs>
        <w:spacing w:line="276" w:lineRule="auto"/>
        <w:ind w:firstLineChars="200" w:firstLine="488"/>
        <w:rPr>
          <w:rFonts w:ascii="宋体" w:eastAsia="宋体" w:hAnsi="宋体" w:cs="Times New Roman"/>
          <w:color w:val="000000" w:themeColor="text1"/>
          <w:spacing w:val="2"/>
          <w:sz w:val="24"/>
          <w:szCs w:val="24"/>
        </w:rPr>
      </w:pPr>
      <w:r w:rsidRPr="00CE2DBC">
        <w:rPr>
          <w:rFonts w:ascii="宋体" w:eastAsia="宋体" w:hAnsi="宋体" w:cs="Times New Roman"/>
          <w:color w:val="000000" w:themeColor="text1"/>
          <w:spacing w:val="2"/>
          <w:sz w:val="24"/>
          <w:szCs w:val="24"/>
        </w:rPr>
        <w:lastRenderedPageBreak/>
        <w:t>2.</w:t>
      </w:r>
      <w:r w:rsidRPr="00CE2DBC">
        <w:rPr>
          <w:rFonts w:ascii="宋体" w:eastAsia="宋体" w:hAnsi="宋体" w:cs="Times New Roman" w:hint="eastAsia"/>
          <w:color w:val="000000" w:themeColor="text1"/>
          <w:spacing w:val="2"/>
          <w:sz w:val="24"/>
          <w:szCs w:val="24"/>
        </w:rPr>
        <w:t>一体化原则，解决专业涉及的综合问题能力培养要一脉相承、全局考虑和无缝衔接；</w:t>
      </w:r>
    </w:p>
    <w:p w14:paraId="08162F39" w14:textId="77777777" w:rsidR="00814721" w:rsidRPr="00CE2DBC" w:rsidRDefault="0032198C" w:rsidP="00551C74">
      <w:pPr>
        <w:tabs>
          <w:tab w:val="left" w:pos="312"/>
        </w:tabs>
        <w:spacing w:line="276" w:lineRule="auto"/>
        <w:ind w:firstLineChars="200" w:firstLine="488"/>
        <w:rPr>
          <w:rFonts w:ascii="宋体" w:eastAsia="宋体" w:hAnsi="宋体" w:cs="Times New Roman"/>
          <w:color w:val="000000" w:themeColor="text1"/>
          <w:spacing w:val="2"/>
          <w:sz w:val="24"/>
          <w:szCs w:val="24"/>
        </w:rPr>
      </w:pPr>
      <w:r w:rsidRPr="00CE2DBC">
        <w:rPr>
          <w:rFonts w:ascii="宋体" w:eastAsia="宋体" w:hAnsi="宋体" w:cs="Times New Roman"/>
          <w:color w:val="000000" w:themeColor="text1"/>
          <w:spacing w:val="2"/>
          <w:sz w:val="24"/>
          <w:szCs w:val="24"/>
        </w:rPr>
        <w:t>3.</w:t>
      </w:r>
      <w:r w:rsidRPr="00CE2DBC">
        <w:rPr>
          <w:rFonts w:ascii="宋体" w:eastAsia="宋体" w:hAnsi="宋体" w:cs="Times New Roman" w:hint="eastAsia"/>
          <w:color w:val="000000" w:themeColor="text1"/>
          <w:spacing w:val="2"/>
          <w:sz w:val="24"/>
          <w:szCs w:val="24"/>
        </w:rPr>
        <w:t>正向支撑原则，要求制订毕业要求与课程关联矩阵，明确各门课程支撑毕业要求的具体项目。</w:t>
      </w:r>
    </w:p>
    <w:p w14:paraId="561E4A4A" w14:textId="77777777" w:rsidR="00814721" w:rsidRPr="00CE2DBC" w:rsidRDefault="0032198C" w:rsidP="00551C74">
      <w:pPr>
        <w:tabs>
          <w:tab w:val="left" w:pos="312"/>
        </w:tabs>
        <w:spacing w:line="360" w:lineRule="auto"/>
        <w:ind w:firstLineChars="200" w:firstLine="488"/>
        <w:rPr>
          <w:rFonts w:ascii="宋体" w:eastAsia="宋体" w:hAnsi="宋体" w:cs="Times New Roman"/>
          <w:color w:val="000000" w:themeColor="text1"/>
          <w:spacing w:val="2"/>
          <w:sz w:val="24"/>
          <w:szCs w:val="24"/>
        </w:rPr>
      </w:pPr>
      <w:r w:rsidRPr="00CE2DBC">
        <w:rPr>
          <w:rFonts w:ascii="宋体" w:eastAsia="宋体" w:hAnsi="宋体" w:cs="Times New Roman" w:hint="eastAsia"/>
          <w:color w:val="000000" w:themeColor="text1"/>
          <w:spacing w:val="2"/>
          <w:sz w:val="24"/>
          <w:szCs w:val="24"/>
        </w:rPr>
        <w:t>（二）毕业要求与课程关联矩阵（一级指标，请选填</w:t>
      </w:r>
      <w:r w:rsidRPr="00CE2DBC">
        <w:rPr>
          <w:rFonts w:ascii="宋体" w:eastAsia="宋体" w:hAnsi="宋体" w:cs="Times New Roman"/>
          <w:color w:val="000000" w:themeColor="text1"/>
          <w:spacing w:val="2"/>
          <w:sz w:val="24"/>
          <w:szCs w:val="24"/>
        </w:rPr>
        <w:t>H</w:t>
      </w:r>
      <w:r w:rsidRPr="00CE2DBC">
        <w:rPr>
          <w:rFonts w:ascii="宋体" w:eastAsia="宋体" w:hAnsi="宋体" w:cs="Times New Roman" w:hint="eastAsia"/>
          <w:color w:val="000000" w:themeColor="text1"/>
          <w:spacing w:val="2"/>
          <w:sz w:val="24"/>
          <w:szCs w:val="24"/>
        </w:rPr>
        <w:t>、</w:t>
      </w:r>
      <w:r w:rsidRPr="00CE2DBC">
        <w:rPr>
          <w:rFonts w:ascii="宋体" w:eastAsia="宋体" w:hAnsi="宋体" w:cs="Times New Roman"/>
          <w:color w:val="000000" w:themeColor="text1"/>
          <w:spacing w:val="2"/>
          <w:sz w:val="24"/>
          <w:szCs w:val="24"/>
        </w:rPr>
        <w:t>M</w:t>
      </w:r>
      <w:r w:rsidRPr="00CE2DBC">
        <w:rPr>
          <w:rFonts w:ascii="宋体" w:eastAsia="宋体" w:hAnsi="宋体" w:cs="Times New Roman" w:hint="eastAsia"/>
          <w:color w:val="000000" w:themeColor="text1"/>
          <w:spacing w:val="2"/>
          <w:sz w:val="24"/>
          <w:szCs w:val="24"/>
        </w:rPr>
        <w:t>、</w:t>
      </w:r>
      <w:r w:rsidRPr="00CE2DBC">
        <w:rPr>
          <w:rFonts w:ascii="宋体" w:eastAsia="宋体" w:hAnsi="宋体" w:cs="Times New Roman"/>
          <w:color w:val="000000" w:themeColor="text1"/>
          <w:spacing w:val="2"/>
          <w:sz w:val="24"/>
          <w:szCs w:val="24"/>
        </w:rPr>
        <w:t>L</w:t>
      </w:r>
      <w:r w:rsidRPr="00CE2DBC">
        <w:rPr>
          <w:rFonts w:ascii="宋体" w:eastAsia="宋体" w:hAnsi="宋体" w:cs="Times New Roman" w:hint="eastAsia"/>
          <w:color w:val="000000" w:themeColor="text1"/>
          <w:spacing w:val="2"/>
          <w:sz w:val="24"/>
          <w:szCs w:val="24"/>
        </w:rPr>
        <w:t>）</w:t>
      </w:r>
    </w:p>
    <w:tbl>
      <w:tblPr>
        <w:tblW w:w="5793" w:type="pct"/>
        <w:jc w:val="center"/>
        <w:tblLook w:val="04A0" w:firstRow="1" w:lastRow="0" w:firstColumn="1" w:lastColumn="0" w:noHBand="0" w:noVBand="1"/>
      </w:tblPr>
      <w:tblGrid>
        <w:gridCol w:w="456"/>
        <w:gridCol w:w="457"/>
        <w:gridCol w:w="2918"/>
        <w:gridCol w:w="457"/>
        <w:gridCol w:w="457"/>
        <w:gridCol w:w="458"/>
        <w:gridCol w:w="460"/>
        <w:gridCol w:w="460"/>
        <w:gridCol w:w="461"/>
        <w:gridCol w:w="461"/>
        <w:gridCol w:w="475"/>
        <w:gridCol w:w="475"/>
        <w:gridCol w:w="479"/>
        <w:gridCol w:w="481"/>
        <w:gridCol w:w="658"/>
      </w:tblGrid>
      <w:tr w:rsidR="00CE2DBC" w:rsidRPr="00CE2DBC" w14:paraId="733D961F" w14:textId="77777777">
        <w:trPr>
          <w:trHeight w:val="319"/>
          <w:tblHeader/>
          <w:jc w:val="center"/>
        </w:trPr>
        <w:tc>
          <w:tcPr>
            <w:tcW w:w="2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14D5A4" w14:textId="77777777" w:rsidR="00814721" w:rsidRPr="00CE2DBC" w:rsidRDefault="0032198C">
            <w:pPr>
              <w:spacing w:line="240" w:lineRule="exact"/>
              <w:ind w:leftChars="-50" w:left="-105" w:rightChars="-50" w:right="-105"/>
              <w:rPr>
                <w:rFonts w:ascii="仿宋" w:eastAsia="仿宋" w:hAnsi="仿宋" w:cs="仿宋"/>
                <w:b/>
                <w:bCs/>
                <w:color w:val="000000" w:themeColor="text1"/>
                <w:sz w:val="24"/>
                <w:szCs w:val="24"/>
              </w:rPr>
            </w:pPr>
            <w:r w:rsidRPr="00CE2DBC">
              <w:rPr>
                <w:rFonts w:ascii="仿宋" w:eastAsia="仿宋" w:hAnsi="仿宋"/>
                <w:bCs/>
                <w:color w:val="000000" w:themeColor="text1"/>
                <w:sz w:val="24"/>
                <w:szCs w:val="24"/>
              </w:rPr>
              <w:br w:type="page"/>
            </w:r>
            <w:r w:rsidRPr="00CE2DBC">
              <w:rPr>
                <w:rFonts w:ascii="仿宋" w:eastAsia="仿宋" w:hAnsi="仿宋" w:cs="仿宋" w:hint="eastAsia"/>
                <w:b/>
                <w:bCs/>
                <w:color w:val="000000" w:themeColor="text1"/>
                <w:sz w:val="24"/>
                <w:szCs w:val="24"/>
                <w:lang w:bidi="ar"/>
              </w:rPr>
              <w:t>序号</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54EFD6"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课程类型</w:t>
            </w:r>
          </w:p>
        </w:tc>
        <w:tc>
          <w:tcPr>
            <w:tcW w:w="151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1B6DE"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课程名称</w:t>
            </w:r>
          </w:p>
        </w:tc>
        <w:tc>
          <w:tcPr>
            <w:tcW w:w="3007"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6551191F"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毕业要求</w:t>
            </w:r>
          </w:p>
        </w:tc>
      </w:tr>
      <w:tr w:rsidR="00CE2DBC" w:rsidRPr="00CE2DBC" w14:paraId="4F4B9B0F" w14:textId="77777777">
        <w:trPr>
          <w:trHeight w:val="304"/>
          <w:tblHeader/>
          <w:jc w:val="center"/>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B517A1" w14:textId="77777777" w:rsidR="00814721" w:rsidRPr="00CE2DBC" w:rsidRDefault="00814721">
            <w:pPr>
              <w:spacing w:line="240" w:lineRule="exact"/>
              <w:ind w:leftChars="-50" w:left="-105" w:rightChars="-50" w:right="-105" w:firstLine="482"/>
              <w:jc w:val="center"/>
              <w:rPr>
                <w:rFonts w:ascii="仿宋" w:eastAsia="仿宋" w:hAnsi="仿宋" w:cs="仿宋"/>
                <w:b/>
                <w:bCs/>
                <w:color w:val="000000" w:themeColor="text1"/>
                <w:sz w:val="24"/>
                <w:szCs w:val="24"/>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583269" w14:textId="77777777" w:rsidR="00814721" w:rsidRPr="00CE2DBC" w:rsidRDefault="00814721">
            <w:pPr>
              <w:jc w:val="center"/>
              <w:rPr>
                <w:rFonts w:ascii="仿宋" w:eastAsia="仿宋" w:hAnsi="仿宋" w:cs="仿宋"/>
                <w:b/>
                <w:bCs/>
                <w:color w:val="000000" w:themeColor="text1"/>
                <w:sz w:val="24"/>
                <w:szCs w:val="24"/>
              </w:rPr>
            </w:pPr>
          </w:p>
        </w:tc>
        <w:tc>
          <w:tcPr>
            <w:tcW w:w="151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92C574" w14:textId="77777777" w:rsidR="00814721" w:rsidRPr="00CE2DBC" w:rsidRDefault="00814721">
            <w:pPr>
              <w:jc w:val="center"/>
              <w:rPr>
                <w:rFonts w:ascii="仿宋" w:eastAsia="仿宋" w:hAnsi="仿宋" w:cs="仿宋"/>
                <w:b/>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DCEC8"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1</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E287C1"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2</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7EBA54"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3</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BED95F"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4</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A5D57A"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5</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B5321"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6</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B10077"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7</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BA927"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8</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5016E"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9</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49EA5"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10</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6F6EF"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11</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C043F"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12</w:t>
            </w:r>
          </w:p>
        </w:tc>
      </w:tr>
      <w:tr w:rsidR="00CE2DBC" w:rsidRPr="00CE2DBC" w14:paraId="0ECC0D03" w14:textId="77777777">
        <w:trPr>
          <w:trHeight w:val="416"/>
          <w:tblHeader/>
          <w:jc w:val="center"/>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8874CE" w14:textId="77777777" w:rsidR="00814721" w:rsidRPr="00CE2DBC" w:rsidRDefault="00814721">
            <w:pPr>
              <w:spacing w:line="240" w:lineRule="exact"/>
              <w:ind w:leftChars="-50" w:left="-105" w:rightChars="-50" w:right="-105" w:firstLine="482"/>
              <w:jc w:val="center"/>
              <w:rPr>
                <w:rFonts w:ascii="仿宋" w:eastAsia="仿宋" w:hAnsi="仿宋" w:cs="仿宋"/>
                <w:b/>
                <w:bCs/>
                <w:color w:val="000000" w:themeColor="text1"/>
                <w:sz w:val="24"/>
                <w:szCs w:val="24"/>
              </w:rPr>
            </w:pP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F5BAF5" w14:textId="77777777" w:rsidR="00814721" w:rsidRPr="00CE2DBC" w:rsidRDefault="00814721">
            <w:pPr>
              <w:jc w:val="center"/>
              <w:rPr>
                <w:rFonts w:ascii="仿宋" w:eastAsia="仿宋" w:hAnsi="仿宋" w:cs="仿宋"/>
                <w:b/>
                <w:bCs/>
                <w:color w:val="000000" w:themeColor="text1"/>
                <w:sz w:val="24"/>
                <w:szCs w:val="24"/>
              </w:rPr>
            </w:pPr>
          </w:p>
        </w:tc>
        <w:tc>
          <w:tcPr>
            <w:tcW w:w="151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1224B7" w14:textId="77777777" w:rsidR="00814721" w:rsidRPr="00CE2DBC" w:rsidRDefault="00814721">
            <w:pPr>
              <w:jc w:val="center"/>
              <w:rPr>
                <w:rFonts w:ascii="仿宋" w:eastAsia="仿宋" w:hAnsi="仿宋" w:cs="仿宋"/>
                <w:b/>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766E9"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工程知识</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3B7BC"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问题分析</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C7EE3"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设计开发/解决方案</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DCB144"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研究</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95FA3"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工具</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26B333"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工程与社会</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B59434"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环境与可持续发展</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35F36"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职业规范</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689008"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个人和团队</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6A4E96"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沟通</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559580"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项目管理</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53480" w14:textId="77777777" w:rsidR="00814721" w:rsidRPr="00CE2DBC" w:rsidRDefault="0032198C">
            <w:pPr>
              <w:jc w:val="center"/>
              <w:textAlignment w:val="center"/>
              <w:rPr>
                <w:rFonts w:ascii="仿宋" w:eastAsia="仿宋" w:hAnsi="仿宋" w:cs="仿宋"/>
                <w:b/>
                <w:bCs/>
                <w:color w:val="000000" w:themeColor="text1"/>
                <w:sz w:val="24"/>
                <w:szCs w:val="24"/>
              </w:rPr>
            </w:pPr>
            <w:r w:rsidRPr="00CE2DBC">
              <w:rPr>
                <w:rFonts w:ascii="仿宋" w:eastAsia="仿宋" w:hAnsi="仿宋" w:cs="仿宋" w:hint="eastAsia"/>
                <w:b/>
                <w:bCs/>
                <w:color w:val="000000" w:themeColor="text1"/>
                <w:sz w:val="24"/>
                <w:szCs w:val="24"/>
                <w:lang w:bidi="ar"/>
              </w:rPr>
              <w:t>终身学习</w:t>
            </w:r>
          </w:p>
        </w:tc>
      </w:tr>
      <w:tr w:rsidR="00CE2DBC" w:rsidRPr="00CE2DBC" w14:paraId="30A7B1BE" w14:textId="77777777">
        <w:trPr>
          <w:trHeight w:val="30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BDEF7"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1</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459062"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通识必修课</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0D398"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形势与政策</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825FCF"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A27020"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45311"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E38C0A"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045CF"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2D882"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38E9E9"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28510"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hint="eastAsia"/>
                <w:bCs/>
                <w:color w:val="000000" w:themeColor="text1"/>
                <w:sz w:val="24"/>
                <w:szCs w:val="24"/>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75C34"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902DE"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FFDF87"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2F38EC" w14:textId="77777777" w:rsidR="00814721" w:rsidRPr="00CE2DBC" w:rsidRDefault="00814721">
            <w:pPr>
              <w:jc w:val="center"/>
              <w:rPr>
                <w:rFonts w:ascii="仿宋" w:eastAsia="仿宋" w:hAnsi="仿宋"/>
                <w:bCs/>
                <w:color w:val="000000" w:themeColor="text1"/>
                <w:sz w:val="24"/>
                <w:szCs w:val="24"/>
              </w:rPr>
            </w:pPr>
          </w:p>
        </w:tc>
      </w:tr>
      <w:tr w:rsidR="00CE2DBC" w:rsidRPr="00CE2DBC" w14:paraId="7A8B2F54" w14:textId="77777777">
        <w:trPr>
          <w:trHeight w:val="30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A911A"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2</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7D6C70"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B5BDEF"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中国近现代史纲要</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44AF9"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D016E"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2CC40A"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95667"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246BB0"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3F03D"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hint="eastAsia"/>
                <w:bCs/>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6441EF"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22545"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hint="eastAsia"/>
                <w:bCs/>
                <w:color w:val="000000" w:themeColor="text1"/>
                <w:sz w:val="24"/>
                <w:szCs w:val="24"/>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CB1CB"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D778A"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BFA4DA"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24101E" w14:textId="77777777" w:rsidR="00814721" w:rsidRPr="00CE2DBC" w:rsidRDefault="00814721">
            <w:pPr>
              <w:jc w:val="center"/>
              <w:rPr>
                <w:rFonts w:ascii="仿宋" w:eastAsia="仿宋" w:hAnsi="仿宋"/>
                <w:bCs/>
                <w:color w:val="000000" w:themeColor="text1"/>
                <w:sz w:val="24"/>
                <w:szCs w:val="24"/>
              </w:rPr>
            </w:pPr>
          </w:p>
        </w:tc>
      </w:tr>
      <w:tr w:rsidR="00CE2DBC" w:rsidRPr="00CE2DBC" w14:paraId="49A7C45A" w14:textId="77777777">
        <w:trPr>
          <w:trHeight w:val="308"/>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3A0F3"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3</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6278CC"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100E1"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思想道德与法治</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4B7840"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11827"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84F08"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CCEF4"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C59CE"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E14A4"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FACB7E"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D7A9D"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5AAB6"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E2BB25"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248AB"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1A93DF" w14:textId="77777777" w:rsidR="00814721" w:rsidRPr="00CE2DBC" w:rsidRDefault="00814721">
            <w:pPr>
              <w:jc w:val="center"/>
              <w:rPr>
                <w:rFonts w:ascii="仿宋" w:eastAsia="仿宋" w:hAnsi="仿宋" w:cs="仿宋"/>
                <w:color w:val="000000" w:themeColor="text1"/>
                <w:sz w:val="24"/>
                <w:szCs w:val="24"/>
              </w:rPr>
            </w:pPr>
          </w:p>
        </w:tc>
      </w:tr>
      <w:tr w:rsidR="00CE2DBC" w:rsidRPr="00CE2DBC" w14:paraId="4958842D" w14:textId="77777777">
        <w:trPr>
          <w:trHeight w:val="55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49194"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4</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F1AF49"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E5929"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毛泽东思想和中国特色社会主义理论体系概论</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F6B57"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959C3B"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7630B"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F6E24"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1506A"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A6DD94"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8F6656"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5B67B"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639DE"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26C16F"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77341"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D335F"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r>
      <w:tr w:rsidR="00CE2DBC" w:rsidRPr="00CE2DBC" w14:paraId="6A7883CF"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D382D2"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5</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4E8F46"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B5A3B"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马克思主义基本原理</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14F31"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E7E8C3"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95223"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30E5A0"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E60DF4"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B239E2"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370D6"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L</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ECA480"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F856A"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DEEDA"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A0F5A5"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C6341" w14:textId="77777777" w:rsidR="00814721" w:rsidRPr="00CE2DBC" w:rsidRDefault="00814721">
            <w:pPr>
              <w:jc w:val="center"/>
              <w:rPr>
                <w:rFonts w:ascii="仿宋" w:eastAsia="仿宋" w:hAnsi="仿宋" w:cs="仿宋"/>
                <w:color w:val="000000" w:themeColor="text1"/>
                <w:sz w:val="24"/>
                <w:szCs w:val="24"/>
              </w:rPr>
            </w:pPr>
          </w:p>
        </w:tc>
      </w:tr>
      <w:tr w:rsidR="00CE2DBC" w:rsidRPr="00CE2DBC" w14:paraId="2966575C" w14:textId="77777777">
        <w:trPr>
          <w:trHeight w:val="611"/>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59C2E"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6</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254D7A"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1A2713"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习近平新时代中国特色社会主义思想概论</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59D101"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3E9AF"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189BA4"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7BDD6"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DAC416"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157E3"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B5556A"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9A94F4"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13F7D"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FD7926"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D7F5E"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C2DD0"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r>
      <w:tr w:rsidR="00CE2DBC" w:rsidRPr="00CE2DBC" w14:paraId="75A85372"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2333F"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7</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E4D505"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D188E"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大学英语1</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3BD1A"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A6D28"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A61C9"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63615"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C5AA35"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1F805B"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8BF960"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EABB4E"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207A99"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C2290"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96C621"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BB556"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r>
      <w:tr w:rsidR="00CE2DBC" w:rsidRPr="00CE2DBC" w14:paraId="7DC63EF0"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9626E3"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8</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5EB0A5"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BB681"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大学英语</w:t>
            </w:r>
            <w:r w:rsidRPr="00CE2DBC">
              <w:rPr>
                <w:rFonts w:ascii="仿宋" w:eastAsia="仿宋" w:hAnsi="仿宋" w:cs="仿宋"/>
                <w:color w:val="000000" w:themeColor="text1"/>
                <w:sz w:val="24"/>
                <w:szCs w:val="24"/>
                <w:lang w:bidi="ar"/>
              </w:rPr>
              <w:t>2</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8569C6"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7B4E3"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2327EE"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FA987"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D7989B"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62FBF"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2B07D"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19A039"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48B71"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634A3"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E08BD"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4204FE"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r>
      <w:tr w:rsidR="00CE2DBC" w:rsidRPr="00CE2DBC" w14:paraId="6580325F"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698602"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rPr>
              <w:t>9</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46C848"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E258E"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大学英语</w:t>
            </w:r>
            <w:r w:rsidRPr="00CE2DBC">
              <w:rPr>
                <w:rFonts w:ascii="仿宋" w:eastAsia="仿宋" w:hAnsi="仿宋" w:cs="仿宋"/>
                <w:color w:val="000000" w:themeColor="text1"/>
                <w:sz w:val="24"/>
                <w:szCs w:val="24"/>
                <w:lang w:bidi="ar"/>
              </w:rPr>
              <w:t>3</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3A9A7"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40492E"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443790"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145E97"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D8114"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CD94E9"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694C6"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644F9"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0E485"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B708B"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898778"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EF3EA"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r>
      <w:tr w:rsidR="00CE2DBC" w:rsidRPr="00CE2DBC" w14:paraId="7AA89FD1"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9429A"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10</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1CCA7D"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90EE42"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大学英语</w:t>
            </w:r>
            <w:r w:rsidRPr="00CE2DBC">
              <w:rPr>
                <w:rFonts w:ascii="仿宋" w:eastAsia="仿宋" w:hAnsi="仿宋" w:cs="仿宋"/>
                <w:color w:val="000000" w:themeColor="text1"/>
                <w:sz w:val="24"/>
                <w:szCs w:val="24"/>
                <w:lang w:bidi="ar"/>
              </w:rPr>
              <w:t>4</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114A72"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1C38A"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9773F4"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4823FD"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99A4A3"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4DC147"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CA640"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8296A1"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96CDE"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233F9"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00C18E"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E4637"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r>
      <w:tr w:rsidR="00CE2DBC" w:rsidRPr="00CE2DBC" w14:paraId="34558EB4" w14:textId="77777777">
        <w:trPr>
          <w:trHeight w:val="318"/>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80E3C" w14:textId="421DAD33" w:rsidR="00814721" w:rsidRPr="00CE2DBC" w:rsidRDefault="00780A09">
            <w:pPr>
              <w:jc w:val="center"/>
              <w:textAlignment w:val="center"/>
              <w:rPr>
                <w:rFonts w:ascii="仿宋" w:eastAsia="仿宋" w:hAnsi="仿宋" w:cs="仿宋"/>
                <w:color w:val="000000" w:themeColor="text1"/>
                <w:sz w:val="24"/>
                <w:szCs w:val="24"/>
                <w:lang w:val="zh-CN" w:bidi="zh-CN"/>
              </w:rPr>
            </w:pPr>
            <w:r>
              <w:rPr>
                <w:rFonts w:ascii="仿宋" w:eastAsia="仿宋" w:hAnsi="仿宋" w:cs="仿宋" w:hint="eastAsia"/>
                <w:color w:val="000000" w:themeColor="text1"/>
                <w:sz w:val="24"/>
                <w:szCs w:val="24"/>
                <w:lang w:val="zh-CN" w:bidi="zh-CN"/>
              </w:rPr>
              <w:t>1</w:t>
            </w:r>
            <w:r>
              <w:rPr>
                <w:rFonts w:ascii="仿宋" w:eastAsia="仿宋" w:hAnsi="仿宋" w:cs="仿宋"/>
                <w:color w:val="000000" w:themeColor="text1"/>
                <w:sz w:val="24"/>
                <w:szCs w:val="24"/>
                <w:lang w:val="zh-CN" w:bidi="zh-CN"/>
              </w:rPr>
              <w:t>1</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16F0A1"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A52B6"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数字素养</w:t>
            </w:r>
            <w:proofErr w:type="gramStart"/>
            <w:r w:rsidRPr="00CE2DBC">
              <w:rPr>
                <w:rFonts w:ascii="仿宋" w:eastAsia="仿宋" w:hAnsi="仿宋" w:cs="仿宋" w:hint="eastAsia"/>
                <w:color w:val="000000" w:themeColor="text1"/>
                <w:sz w:val="24"/>
                <w:szCs w:val="24"/>
                <w:lang w:bidi="ar"/>
              </w:rPr>
              <w:t>通识课</w:t>
            </w:r>
            <w:proofErr w:type="gramEnd"/>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404A1"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27FA3"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76050"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76BD91"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536214"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68397"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30808"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67DC05"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707FBD"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E139EB"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7D86B"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657DC"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r>
      <w:tr w:rsidR="00780A09" w:rsidRPr="00CE2DBC" w14:paraId="2D52DAFF" w14:textId="77777777">
        <w:trPr>
          <w:trHeight w:val="90"/>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225D7E" w14:textId="34594583" w:rsidR="00780A09" w:rsidRPr="00CE2DBC" w:rsidRDefault="00780A09">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12</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698836" w14:textId="77777777" w:rsidR="00780A09" w:rsidRPr="00CE2DBC" w:rsidRDefault="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B4680" w14:textId="7F11B867" w:rsidR="00780A09" w:rsidRPr="00CE2DBC" w:rsidRDefault="00780A09">
            <w:pPr>
              <w:jc w:val="center"/>
              <w:textAlignment w:val="center"/>
              <w:rPr>
                <w:rFonts w:ascii="仿宋" w:eastAsia="仿宋" w:hAnsi="仿宋" w:cs="仿宋"/>
                <w:color w:val="000000" w:themeColor="text1"/>
                <w:sz w:val="24"/>
                <w:szCs w:val="24"/>
                <w:lang w:bidi="ar"/>
              </w:rPr>
            </w:pPr>
            <w:r w:rsidRPr="00780A09">
              <w:rPr>
                <w:rFonts w:ascii="仿宋" w:eastAsia="仿宋" w:hAnsi="仿宋" w:cs="仿宋" w:hint="eastAsia"/>
                <w:color w:val="000000" w:themeColor="text1"/>
                <w:sz w:val="24"/>
                <w:szCs w:val="24"/>
                <w:lang w:bidi="ar"/>
              </w:rPr>
              <w:t>铸牢中华民族共同体意识</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EC6FE6" w14:textId="77777777" w:rsidR="00780A09" w:rsidRPr="00CE2DBC" w:rsidRDefault="00780A09">
            <w:pPr>
              <w:jc w:val="center"/>
              <w:textAlignment w:val="bottom"/>
              <w:rPr>
                <w:rFonts w:ascii="仿宋" w:eastAsia="仿宋" w:hAnsi="仿宋"/>
                <w:color w:val="000000" w:themeColor="text1"/>
                <w:sz w:val="24"/>
                <w:szCs w:val="24"/>
                <w:lang w:bidi="ar"/>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D8466" w14:textId="77777777" w:rsidR="00780A09" w:rsidRPr="00CE2DBC" w:rsidRDefault="00780A09">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D1F95" w14:textId="77777777" w:rsidR="00780A09" w:rsidRPr="00CE2DBC" w:rsidRDefault="00780A09">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5191DC" w14:textId="77777777" w:rsidR="00780A09" w:rsidRPr="00CE2DBC" w:rsidRDefault="00780A09">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59324" w14:textId="77777777" w:rsidR="00780A09" w:rsidRPr="00CE2DBC" w:rsidRDefault="00780A09">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AAD69" w14:textId="77777777" w:rsidR="00780A09" w:rsidRPr="00CE2DBC" w:rsidRDefault="00780A09">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DB6D1C" w14:textId="77777777" w:rsidR="00780A09" w:rsidRPr="00CE2DBC" w:rsidRDefault="00780A09">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F5AE74" w14:textId="77777777" w:rsidR="00780A09" w:rsidRPr="00CE2DBC" w:rsidRDefault="00780A09">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326577" w14:textId="18CBDC08" w:rsidR="00780A09" w:rsidRPr="00CE2DBC" w:rsidRDefault="00780A09">
            <w:pPr>
              <w:jc w:val="center"/>
              <w:rPr>
                <w:rFonts w:ascii="仿宋" w:eastAsia="仿宋" w:hAnsi="仿宋"/>
                <w:bCs/>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6B7175" w14:textId="77777777" w:rsidR="00780A09" w:rsidRPr="00CE2DBC" w:rsidRDefault="00780A09">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EC4635" w14:textId="77777777" w:rsidR="00780A09" w:rsidRPr="00CE2DBC" w:rsidRDefault="00780A09">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4E3BA4" w14:textId="5FC4DF91" w:rsidR="00780A09" w:rsidRPr="00CE2DBC" w:rsidRDefault="00780A09">
            <w:pPr>
              <w:jc w:val="center"/>
              <w:textAlignment w:val="bottom"/>
              <w:rPr>
                <w:rFonts w:ascii="仿宋" w:eastAsia="仿宋" w:hAnsi="仿宋"/>
                <w:bCs/>
                <w:color w:val="000000" w:themeColor="text1"/>
                <w:sz w:val="24"/>
                <w:szCs w:val="24"/>
              </w:rPr>
            </w:pPr>
            <w:r w:rsidRPr="00CE2DBC">
              <w:rPr>
                <w:rFonts w:ascii="仿宋" w:eastAsia="仿宋" w:hAnsi="仿宋" w:cs="仿宋" w:hint="eastAsia"/>
                <w:color w:val="000000" w:themeColor="text1"/>
                <w:sz w:val="24"/>
                <w:szCs w:val="24"/>
                <w:lang w:bidi="ar"/>
              </w:rPr>
              <w:t>M</w:t>
            </w:r>
          </w:p>
        </w:tc>
      </w:tr>
      <w:tr w:rsidR="00CE2DBC" w:rsidRPr="00CE2DBC" w14:paraId="459DCA9E" w14:textId="77777777">
        <w:trPr>
          <w:trHeight w:val="90"/>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06BED"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13</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494974"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39F43"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高等数学（上）</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51A90E"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CF3E27"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01D42"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BF4491"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B65579"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FA0B41"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8E7FAD"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4D921"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CA9330"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D8E3B"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C60F3A"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2FAD7" w14:textId="77777777" w:rsidR="00814721" w:rsidRPr="00CE2DBC" w:rsidRDefault="00814721">
            <w:pPr>
              <w:jc w:val="center"/>
              <w:textAlignment w:val="bottom"/>
              <w:rPr>
                <w:rFonts w:ascii="仿宋" w:eastAsia="仿宋" w:hAnsi="仿宋"/>
                <w:bCs/>
                <w:color w:val="000000" w:themeColor="text1"/>
                <w:sz w:val="24"/>
                <w:szCs w:val="24"/>
              </w:rPr>
            </w:pPr>
          </w:p>
        </w:tc>
      </w:tr>
      <w:tr w:rsidR="00CE2DBC" w:rsidRPr="00CE2DBC" w14:paraId="798A5B0A"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2F84C"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14</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AC60D6"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BDAC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高等数学（下）</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D56A8C"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655DAC"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736AD"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893E3F"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25E7F4"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05927"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A8FB04"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2BE17"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3358F1"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E7CE33"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DE3A4C"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F2FD2" w14:textId="77777777" w:rsidR="00814721" w:rsidRPr="00CE2DBC" w:rsidRDefault="00814721">
            <w:pPr>
              <w:jc w:val="center"/>
              <w:textAlignment w:val="bottom"/>
              <w:rPr>
                <w:rFonts w:ascii="仿宋" w:eastAsia="仿宋" w:hAnsi="仿宋"/>
                <w:bCs/>
                <w:color w:val="000000" w:themeColor="text1"/>
                <w:sz w:val="24"/>
                <w:szCs w:val="24"/>
              </w:rPr>
            </w:pPr>
          </w:p>
        </w:tc>
      </w:tr>
      <w:tr w:rsidR="00CE2DBC" w:rsidRPr="00CE2DBC" w14:paraId="33C67355"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37A14"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15</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FF3D64"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2DCEC"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线性代数</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24166"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39CAD"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E82A6"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56E011"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DEA3C6"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3DB439"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7F1FB"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4B0D03"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3F1C56"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2EC676"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0980D"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5F5E1" w14:textId="77777777" w:rsidR="00814721" w:rsidRPr="00CE2DBC" w:rsidRDefault="00814721">
            <w:pPr>
              <w:jc w:val="center"/>
              <w:textAlignment w:val="bottom"/>
              <w:rPr>
                <w:rFonts w:ascii="仿宋" w:eastAsia="仿宋" w:hAnsi="仿宋"/>
                <w:bCs/>
                <w:color w:val="000000" w:themeColor="text1"/>
                <w:sz w:val="24"/>
                <w:szCs w:val="24"/>
              </w:rPr>
            </w:pPr>
          </w:p>
        </w:tc>
      </w:tr>
      <w:tr w:rsidR="00CE2DBC" w:rsidRPr="00CE2DBC" w14:paraId="23E1AAB4"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35F5D"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16</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AE6AAC"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F13F0"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概率论与数理统计（理）</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ECB4A7"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B5C08"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6985E"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0127C"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01EBB3"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C04E6"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4C15A"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A4C59"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5FC413"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213A0"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E7AB60"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6824E" w14:textId="77777777" w:rsidR="00814721" w:rsidRPr="00CE2DBC" w:rsidRDefault="00814721">
            <w:pPr>
              <w:jc w:val="center"/>
              <w:textAlignment w:val="bottom"/>
              <w:rPr>
                <w:rFonts w:ascii="仿宋" w:eastAsia="仿宋" w:hAnsi="仿宋"/>
                <w:bCs/>
                <w:color w:val="000000" w:themeColor="text1"/>
                <w:sz w:val="24"/>
                <w:szCs w:val="24"/>
              </w:rPr>
            </w:pPr>
          </w:p>
        </w:tc>
      </w:tr>
      <w:tr w:rsidR="00CE2DBC" w:rsidRPr="00CE2DBC" w14:paraId="36D1A9E6"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5E6FFE"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17</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FB2A61"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95B38A"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大学生心理健康教育</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588FA"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4C279"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58C1F"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AD7E52"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3C969"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E28EC6"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BFC4C"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ADC8E"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C117A"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hint="eastAsia"/>
                <w:bCs/>
                <w:color w:val="000000" w:themeColor="text1"/>
                <w:sz w:val="24"/>
                <w:szCs w:val="24"/>
              </w:rPr>
              <w:t>H</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C7194A"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21E68E"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6A8AC"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L</w:t>
            </w:r>
          </w:p>
        </w:tc>
      </w:tr>
      <w:tr w:rsidR="00CE2DBC" w:rsidRPr="00CE2DBC" w14:paraId="4713139C"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6FA71C"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18</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6AACBE"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71F17B"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应用写作</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tcPr>
          <w:p w14:paraId="4349CA35"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tcPr>
          <w:p w14:paraId="00DF3AE2"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tcPr>
          <w:p w14:paraId="0EE2AB99"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tcPr>
          <w:p w14:paraId="28DDC89A"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tcPr>
          <w:p w14:paraId="5F658DE1"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tcPr>
          <w:p w14:paraId="5600CF56"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tcPr>
          <w:p w14:paraId="781EE942"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tcPr>
          <w:p w14:paraId="54E79312"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tcPr>
          <w:p w14:paraId="5301EA63"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tcPr>
          <w:p w14:paraId="0B89B16F"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tcPr>
          <w:p w14:paraId="3C689E28"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tcPr>
          <w:p w14:paraId="14882C2A" w14:textId="77777777" w:rsidR="00814721" w:rsidRPr="00CE2DBC" w:rsidRDefault="00814721">
            <w:pPr>
              <w:jc w:val="center"/>
              <w:rPr>
                <w:rFonts w:ascii="仿宋" w:eastAsia="仿宋" w:hAnsi="仿宋"/>
                <w:color w:val="000000" w:themeColor="text1"/>
                <w:sz w:val="24"/>
                <w:szCs w:val="24"/>
                <w:lang w:bidi="ar"/>
              </w:rPr>
            </w:pPr>
          </w:p>
        </w:tc>
      </w:tr>
      <w:tr w:rsidR="00CE2DBC" w:rsidRPr="00CE2DBC" w14:paraId="12B3BCD5"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E42508"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19</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6D8A2E"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5B0497"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军事理论</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BF4B1"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76E9FE"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B77E3"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3054C"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F198A"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63904F"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403FD"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9B9DB"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hint="eastAsia"/>
                <w:bCs/>
                <w:color w:val="000000" w:themeColor="text1"/>
                <w:sz w:val="24"/>
                <w:szCs w:val="24"/>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BE232"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4177A0"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6F857"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C1D275" w14:textId="77777777" w:rsidR="00814721" w:rsidRPr="00CE2DBC" w:rsidRDefault="00814721">
            <w:pPr>
              <w:jc w:val="center"/>
              <w:rPr>
                <w:rFonts w:ascii="仿宋" w:eastAsia="仿宋" w:hAnsi="仿宋"/>
                <w:color w:val="000000" w:themeColor="text1"/>
                <w:sz w:val="24"/>
                <w:szCs w:val="24"/>
                <w:lang w:bidi="ar"/>
              </w:rPr>
            </w:pPr>
          </w:p>
        </w:tc>
      </w:tr>
      <w:tr w:rsidR="00CE2DBC" w:rsidRPr="00CE2DBC" w14:paraId="7A75E45F"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FE131"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20</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4ED5EA"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7145EE"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体育1</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947FB8"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F4A1E4"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37ED1"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513B6"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1E34A"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9743D"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4D0049"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0A5DF"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81C13"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19F5DA"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F9A1D5"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248F7"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r>
      <w:tr w:rsidR="00CE2DBC" w:rsidRPr="00CE2DBC" w14:paraId="0F11D54F"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C71D01"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21</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B07904"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1F7D80"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体育</w:t>
            </w:r>
            <w:r w:rsidRPr="00CE2DBC">
              <w:rPr>
                <w:rFonts w:ascii="仿宋" w:eastAsia="仿宋" w:hAnsi="仿宋" w:cs="仿宋"/>
                <w:color w:val="000000" w:themeColor="text1"/>
                <w:sz w:val="24"/>
                <w:szCs w:val="24"/>
                <w:lang w:bidi="ar"/>
              </w:rPr>
              <w:t>2</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1E5252"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8DDD1"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728673"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CB66D"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0F6CD4"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CEFD2C"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35A14"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3639F"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180A3"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0B7B1"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03F045"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56148"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r>
      <w:tr w:rsidR="00CE2DBC" w:rsidRPr="00CE2DBC" w14:paraId="05F90689"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0FC7C"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22</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52F126"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9F8F2"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体育</w:t>
            </w:r>
            <w:r w:rsidRPr="00CE2DBC">
              <w:rPr>
                <w:rFonts w:ascii="仿宋" w:eastAsia="仿宋" w:hAnsi="仿宋" w:cs="仿宋"/>
                <w:color w:val="000000" w:themeColor="text1"/>
                <w:sz w:val="24"/>
                <w:szCs w:val="24"/>
                <w:lang w:bidi="ar"/>
              </w:rPr>
              <w:t>3</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05A52"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25BFC1"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39F8EC"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0F5D37"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7C2EC"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7DBD91"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E1161"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DAECC"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37ABFC"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DE79F"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3B8904"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043884"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r>
      <w:tr w:rsidR="00CE2DBC" w:rsidRPr="00CE2DBC" w14:paraId="4336F107" w14:textId="77777777">
        <w:trPr>
          <w:trHeight w:val="383"/>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7C5C6F"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lastRenderedPageBreak/>
              <w:t>23</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F2DDAC"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EF70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体育</w:t>
            </w:r>
            <w:r w:rsidRPr="00CE2DBC">
              <w:rPr>
                <w:rFonts w:ascii="仿宋" w:eastAsia="仿宋" w:hAnsi="仿宋" w:cs="仿宋"/>
                <w:color w:val="000000" w:themeColor="text1"/>
                <w:sz w:val="24"/>
                <w:szCs w:val="24"/>
                <w:lang w:bidi="ar"/>
              </w:rPr>
              <w:t>4</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7EF28"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EB809"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56F754"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B24FC"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6BEB9"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F9DB2"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816B04"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F33884"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C0569"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83E86"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83690F"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217C6"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r>
      <w:tr w:rsidR="00CE2DBC" w:rsidRPr="00CE2DBC" w14:paraId="26D30141"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97B2D"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24</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873AD3"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E88373"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职业生涯规划</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07A19B"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F6E16"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BEED00"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6FCE1"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702273"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66009"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EECF9"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5CCAB"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9AF82"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F03F0"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F6F5D1"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10E6B"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r>
      <w:tr w:rsidR="00CE2DBC" w:rsidRPr="00CE2DBC" w14:paraId="793CE99D"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3E10D" w14:textId="77777777" w:rsidR="000D412E" w:rsidRPr="00CE2DBC" w:rsidRDefault="000D412E" w:rsidP="000D412E">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25</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3D594F" w14:textId="77777777" w:rsidR="000D412E" w:rsidRPr="00CE2DBC" w:rsidRDefault="000D412E" w:rsidP="000D412E">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97FE45" w14:textId="77777777" w:rsidR="000D412E" w:rsidRPr="00CE2DBC" w:rsidRDefault="000D412E" w:rsidP="000D412E">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创新创业基础</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27D5A" w14:textId="77777777" w:rsidR="000D412E" w:rsidRPr="00CE2DBC" w:rsidRDefault="000D412E" w:rsidP="000D412E">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FA8D5"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CC3A0"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F9BF93"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713FD"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6A37C"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A85F8"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B23E3A"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A2DAF"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875AA8"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ADAED6"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18E602" w14:textId="77777777" w:rsidR="000D412E" w:rsidRPr="00CE2DBC" w:rsidRDefault="000D412E" w:rsidP="000D412E">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r>
      <w:tr w:rsidR="00CE2DBC" w:rsidRPr="00CE2DBC" w14:paraId="07743C25"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B2BCA"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26</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2BB2AE"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72B64C"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就业指导</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84978"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B73B7C"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1FB68"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6AC43"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B33F9"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95A2B1"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F1282"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5AD2B"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1027B"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8FF31"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02B626"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27DE2"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r>
      <w:tr w:rsidR="00CE2DBC" w:rsidRPr="00CE2DBC" w14:paraId="5B45127D"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340048"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27</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FB7D69"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06E1E9"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贵州省情</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158D67"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DE4F28"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F87D9"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5B7343"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61ACAD"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2A52CB"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72FCF"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B1C78F" w14:textId="77777777" w:rsidR="00814721" w:rsidRPr="00CE2DBC" w:rsidRDefault="00814721">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164A2"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E7C38"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B05EF0"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36FAEC" w14:textId="77777777" w:rsidR="00814721" w:rsidRPr="00CE2DBC" w:rsidRDefault="00814721">
            <w:pPr>
              <w:jc w:val="center"/>
              <w:rPr>
                <w:rFonts w:ascii="仿宋" w:eastAsia="仿宋" w:hAnsi="仿宋" w:cs="仿宋"/>
                <w:color w:val="000000" w:themeColor="text1"/>
                <w:sz w:val="24"/>
                <w:szCs w:val="24"/>
              </w:rPr>
            </w:pPr>
          </w:p>
        </w:tc>
      </w:tr>
      <w:tr w:rsidR="00CE2DBC" w:rsidRPr="00CE2DBC" w14:paraId="49A847CA"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32EB0" w14:textId="77777777" w:rsidR="00814721" w:rsidRPr="00CE2DBC" w:rsidRDefault="0032198C">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28</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82D148"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A38B99"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生态文明教育</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2F619F"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C0DFF7" w14:textId="77777777" w:rsidR="00814721" w:rsidRPr="00CE2DBC" w:rsidRDefault="00814721">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5CB9FC"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7B550" w14:textId="77777777" w:rsidR="00814721" w:rsidRPr="00CE2DBC" w:rsidRDefault="00814721">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3A3D2"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0617E" w14:textId="77777777" w:rsidR="00814721" w:rsidRPr="00CE2DBC" w:rsidRDefault="00814721">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8ED13"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BC49F"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2F5FC" w14:textId="77777777" w:rsidR="00814721" w:rsidRPr="00CE2DBC" w:rsidRDefault="00814721">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37F71" w14:textId="77777777" w:rsidR="00814721" w:rsidRPr="00CE2DBC" w:rsidRDefault="00814721">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ECE30D" w14:textId="77777777" w:rsidR="00814721" w:rsidRPr="00CE2DBC" w:rsidRDefault="00814721">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F2AC2" w14:textId="77777777" w:rsidR="00814721" w:rsidRPr="00CE2DBC" w:rsidRDefault="00814721">
            <w:pPr>
              <w:jc w:val="center"/>
              <w:rPr>
                <w:rFonts w:ascii="仿宋" w:eastAsia="仿宋" w:hAnsi="仿宋" w:cs="仿宋"/>
                <w:color w:val="000000" w:themeColor="text1"/>
                <w:sz w:val="24"/>
                <w:szCs w:val="24"/>
              </w:rPr>
            </w:pPr>
          </w:p>
        </w:tc>
      </w:tr>
      <w:tr w:rsidR="00CE2DBC" w:rsidRPr="00CE2DBC" w14:paraId="26F3BF64"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6FF33" w14:textId="77777777" w:rsidR="00814721" w:rsidRPr="00CE2DBC" w:rsidRDefault="0032198C">
            <w:pPr>
              <w:jc w:val="center"/>
              <w:textAlignment w:val="center"/>
              <w:rPr>
                <w:rFonts w:ascii="仿宋" w:eastAsia="仿宋" w:hAnsi="仿宋" w:cs="仿宋"/>
                <w:color w:val="000000" w:themeColor="text1"/>
                <w:sz w:val="24"/>
                <w:szCs w:val="24"/>
                <w:lang w:bidi="zh-CN"/>
              </w:rPr>
            </w:pPr>
            <w:r w:rsidRPr="00CE2DBC">
              <w:rPr>
                <w:rFonts w:ascii="仿宋" w:eastAsia="仿宋" w:hAnsi="仿宋" w:cs="仿宋" w:hint="eastAsia"/>
                <w:color w:val="000000" w:themeColor="text1"/>
                <w:sz w:val="24"/>
                <w:szCs w:val="24"/>
                <w:lang w:bidi="ar"/>
              </w:rPr>
              <w:t>29</w:t>
            </w:r>
          </w:p>
        </w:tc>
        <w:tc>
          <w:tcPr>
            <w:tcW w:w="238" w:type="pct"/>
            <w:vMerge w:val="restart"/>
            <w:tcBorders>
              <w:top w:val="single" w:sz="4" w:space="0" w:color="000000"/>
              <w:left w:val="single" w:sz="4" w:space="0" w:color="000000"/>
              <w:right w:val="single" w:sz="4" w:space="0" w:color="000000"/>
            </w:tcBorders>
            <w:shd w:val="clear" w:color="auto" w:fill="FFFFFF"/>
            <w:vAlign w:val="center"/>
          </w:tcPr>
          <w:p w14:paraId="6E093A2A" w14:textId="77777777" w:rsidR="00814721" w:rsidRPr="00CE2DBC" w:rsidRDefault="0032198C">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专业基础课程</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95A03" w14:textId="77777777" w:rsidR="00814721" w:rsidRPr="00CE2DBC" w:rsidRDefault="0032198C">
            <w:pPr>
              <w:jc w:val="center"/>
              <w:textAlignment w:val="bottom"/>
              <w:rPr>
                <w:rFonts w:ascii="仿宋" w:eastAsia="仿宋" w:hAnsi="仿宋" w:cs="Times New Roman"/>
                <w:color w:val="000000" w:themeColor="text1"/>
                <w:spacing w:val="-2"/>
                <w:sz w:val="24"/>
                <w:szCs w:val="24"/>
              </w:rPr>
            </w:pPr>
            <w:r w:rsidRPr="00CE2DBC">
              <w:rPr>
                <w:rFonts w:ascii="仿宋" w:eastAsia="仿宋" w:hAnsi="仿宋" w:cs="Times New Roman"/>
                <w:color w:val="000000" w:themeColor="text1"/>
                <w:sz w:val="24"/>
                <w:szCs w:val="24"/>
                <w:lang w:bidi="ar"/>
              </w:rPr>
              <w:t>新能源汽车工程专业导论</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F0F90" w14:textId="77777777" w:rsidR="00814721" w:rsidRPr="00CE2DBC" w:rsidRDefault="0032198C">
            <w:pPr>
              <w:jc w:val="center"/>
              <w:textAlignment w:val="top"/>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L</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94E57F"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51F57"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01D28"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B451F"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479BF0" w14:textId="77777777" w:rsidR="00814721" w:rsidRPr="00CE2DBC" w:rsidRDefault="0032198C">
            <w:pPr>
              <w:jc w:val="center"/>
              <w:textAlignment w:val="top"/>
              <w:rPr>
                <w:rFonts w:ascii="仿宋" w:eastAsia="仿宋" w:hAnsi="仿宋"/>
                <w:bCs/>
                <w:color w:val="000000" w:themeColor="text1"/>
                <w:sz w:val="24"/>
                <w:szCs w:val="24"/>
              </w:rPr>
            </w:pPr>
            <w:r w:rsidRPr="00CE2DBC">
              <w:rPr>
                <w:rFonts w:ascii="仿宋" w:eastAsia="仿宋" w:hAnsi="仿宋"/>
                <w:bCs/>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3632B0"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33E03" w14:textId="77777777" w:rsidR="00814721" w:rsidRPr="00CE2DBC" w:rsidRDefault="00814721">
            <w:pPr>
              <w:jc w:val="center"/>
              <w:textAlignment w:val="top"/>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AEDC25"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405639"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8C04B"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35D331"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L</w:t>
            </w:r>
          </w:p>
        </w:tc>
      </w:tr>
      <w:tr w:rsidR="00CE2DBC" w:rsidRPr="00CE2DBC" w14:paraId="113EACE4" w14:textId="77777777">
        <w:trPr>
          <w:trHeight w:val="309"/>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228D5"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rPr>
              <w:t>30</w:t>
            </w:r>
          </w:p>
        </w:tc>
        <w:tc>
          <w:tcPr>
            <w:tcW w:w="238" w:type="pct"/>
            <w:vMerge/>
            <w:tcBorders>
              <w:left w:val="single" w:sz="4" w:space="0" w:color="000000"/>
              <w:right w:val="single" w:sz="4" w:space="0" w:color="000000"/>
            </w:tcBorders>
            <w:shd w:val="clear" w:color="auto" w:fill="FFFFFF"/>
            <w:vAlign w:val="center"/>
          </w:tcPr>
          <w:p w14:paraId="1DE5547D"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7027A" w14:textId="77777777" w:rsidR="00814721" w:rsidRPr="00CE2DBC" w:rsidRDefault="0032198C">
            <w:pPr>
              <w:jc w:val="center"/>
              <w:textAlignment w:val="center"/>
              <w:rPr>
                <w:rFonts w:ascii="仿宋" w:eastAsia="仿宋" w:hAnsi="仿宋" w:cs="Times New Roman"/>
                <w:color w:val="000000" w:themeColor="text1"/>
                <w:sz w:val="24"/>
                <w:szCs w:val="24"/>
                <w:lang w:eastAsia="en-US"/>
              </w:rPr>
            </w:pPr>
            <w:r w:rsidRPr="00CE2DBC">
              <w:rPr>
                <w:rFonts w:ascii="仿宋" w:eastAsia="仿宋" w:hAnsi="仿宋" w:cs="Times New Roman"/>
                <w:color w:val="000000" w:themeColor="text1"/>
                <w:sz w:val="24"/>
                <w:szCs w:val="24"/>
                <w:lang w:bidi="ar"/>
              </w:rPr>
              <w:t>程序设计基础</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56A53D"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bCs/>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0DE15E"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B9336"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B6413"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5ADE22"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87ECB"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4ED51"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40FF6A"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9347D3"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72A9B"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A5967"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4CBE3"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M</w:t>
            </w:r>
          </w:p>
        </w:tc>
      </w:tr>
      <w:tr w:rsidR="00CE2DBC" w:rsidRPr="00CE2DBC" w14:paraId="118656EA" w14:textId="77777777" w:rsidTr="00485EBF">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7B702F" w14:textId="77777777" w:rsidR="00485EBF" w:rsidRPr="00CE2DBC" w:rsidRDefault="00485EBF" w:rsidP="00485EBF">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31</w:t>
            </w:r>
          </w:p>
        </w:tc>
        <w:tc>
          <w:tcPr>
            <w:tcW w:w="238" w:type="pct"/>
            <w:vMerge/>
            <w:tcBorders>
              <w:left w:val="single" w:sz="4" w:space="0" w:color="000000"/>
              <w:right w:val="single" w:sz="4" w:space="0" w:color="000000"/>
            </w:tcBorders>
            <w:shd w:val="clear" w:color="auto" w:fill="FFFFFF"/>
            <w:vAlign w:val="center"/>
          </w:tcPr>
          <w:p w14:paraId="168B8E3F" w14:textId="77777777" w:rsidR="00485EBF" w:rsidRPr="00CE2DBC" w:rsidRDefault="00485EBF" w:rsidP="00485EBF">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CD232" w14:textId="77777777" w:rsidR="00485EBF" w:rsidRPr="00CE2DBC" w:rsidRDefault="00485EBF" w:rsidP="00485EBF">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lang w:bidi="ar"/>
              </w:rPr>
              <w:t>工程材料及机械制造基础</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C786A54" w14:textId="77777777" w:rsidR="00485EBF" w:rsidRPr="00CE2DBC" w:rsidRDefault="00485EBF" w:rsidP="00485EBF">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hint="eastAsia"/>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41220"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883EE6"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1DF43"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3EE1CA"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168AAB3"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693DDC"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L</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7720E7"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5FAAF"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EF153"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CF09E"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07B3B8" w14:textId="77777777" w:rsidR="00485EBF" w:rsidRPr="00CE2DBC" w:rsidRDefault="00485EBF" w:rsidP="00485EBF">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r>
      <w:tr w:rsidR="00CE2DBC" w:rsidRPr="00CE2DBC" w14:paraId="4313CA1F"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103E8"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32</w:t>
            </w:r>
          </w:p>
        </w:tc>
        <w:tc>
          <w:tcPr>
            <w:tcW w:w="238" w:type="pct"/>
            <w:vMerge/>
            <w:tcBorders>
              <w:left w:val="single" w:sz="4" w:space="0" w:color="000000"/>
              <w:right w:val="single" w:sz="4" w:space="0" w:color="000000"/>
            </w:tcBorders>
            <w:shd w:val="clear" w:color="auto" w:fill="FFFFFF"/>
            <w:vAlign w:val="center"/>
          </w:tcPr>
          <w:p w14:paraId="2CBFBE43"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2E828" w14:textId="77777777" w:rsidR="00814721" w:rsidRPr="00CE2DBC" w:rsidRDefault="0032198C">
            <w:pPr>
              <w:jc w:val="center"/>
              <w:textAlignment w:val="center"/>
              <w:rPr>
                <w:rFonts w:ascii="仿宋" w:eastAsia="仿宋" w:hAnsi="仿宋" w:cs="Times New Roman"/>
                <w:color w:val="000000" w:themeColor="text1"/>
                <w:sz w:val="24"/>
                <w:szCs w:val="24"/>
                <w:lang w:bidi="ar"/>
              </w:rPr>
            </w:pPr>
            <w:r w:rsidRPr="00CE2DBC">
              <w:rPr>
                <w:rFonts w:ascii="仿宋" w:eastAsia="仿宋" w:hAnsi="仿宋" w:cs="Times New Roman"/>
                <w:color w:val="000000" w:themeColor="text1"/>
                <w:sz w:val="24"/>
                <w:szCs w:val="24"/>
                <w:lang w:bidi="ar"/>
              </w:rPr>
              <w:t>大学物理I</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C11BE0" w14:textId="77777777" w:rsidR="00814721" w:rsidRPr="00CE2DBC" w:rsidRDefault="0032198C">
            <w:pPr>
              <w:jc w:val="center"/>
              <w:textAlignment w:val="bottom"/>
              <w:rPr>
                <w:rFonts w:ascii="仿宋" w:eastAsia="仿宋" w:hAnsi="仿宋" w:cs="Times New Roman"/>
                <w:color w:val="000000" w:themeColor="text1"/>
                <w:sz w:val="24"/>
                <w:szCs w:val="24"/>
              </w:rPr>
            </w:pPr>
            <w:r w:rsidRPr="00CE2DBC">
              <w:rPr>
                <w:rFonts w:ascii="仿宋" w:eastAsia="仿宋" w:hAnsi="仿宋" w:cs="Times New Roman"/>
                <w:bCs/>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735F1"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BD4907" w14:textId="77777777" w:rsidR="00814721" w:rsidRPr="00CE2DBC" w:rsidRDefault="00814721">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A7494B" w14:textId="77777777" w:rsidR="00814721" w:rsidRPr="00CE2DBC" w:rsidRDefault="00814721">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37B1E" w14:textId="77777777" w:rsidR="00814721" w:rsidRPr="00CE2DBC" w:rsidRDefault="00814721">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70290" w14:textId="77777777" w:rsidR="00814721" w:rsidRPr="00CE2DBC" w:rsidRDefault="00814721">
            <w:pPr>
              <w:jc w:val="center"/>
              <w:textAlignment w:val="bottom"/>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A5842" w14:textId="77777777" w:rsidR="00814721" w:rsidRPr="00CE2DBC" w:rsidRDefault="00814721">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89EE2" w14:textId="77777777" w:rsidR="00814721" w:rsidRPr="00CE2DBC" w:rsidRDefault="00814721">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44C2D" w14:textId="77777777" w:rsidR="00814721" w:rsidRPr="00CE2DBC" w:rsidRDefault="00814721">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BB086E" w14:textId="77777777" w:rsidR="00814721" w:rsidRPr="00CE2DBC" w:rsidRDefault="00814721">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F32A3" w14:textId="77777777" w:rsidR="00814721" w:rsidRPr="00CE2DBC" w:rsidRDefault="00814721">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86666A" w14:textId="77777777" w:rsidR="00814721" w:rsidRPr="00CE2DBC" w:rsidRDefault="00814721">
            <w:pPr>
              <w:jc w:val="center"/>
              <w:rPr>
                <w:rFonts w:ascii="仿宋" w:eastAsia="仿宋" w:hAnsi="仿宋" w:cs="Times New Roman"/>
                <w:color w:val="000000" w:themeColor="text1"/>
                <w:sz w:val="24"/>
                <w:szCs w:val="24"/>
              </w:rPr>
            </w:pPr>
          </w:p>
        </w:tc>
      </w:tr>
      <w:tr w:rsidR="00CE2DBC" w:rsidRPr="00CE2DBC" w14:paraId="280E30EC"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DEA64"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33</w:t>
            </w:r>
          </w:p>
        </w:tc>
        <w:tc>
          <w:tcPr>
            <w:tcW w:w="238" w:type="pct"/>
            <w:vMerge/>
            <w:tcBorders>
              <w:left w:val="single" w:sz="4" w:space="0" w:color="000000"/>
              <w:right w:val="single" w:sz="4" w:space="0" w:color="000000"/>
            </w:tcBorders>
            <w:shd w:val="clear" w:color="auto" w:fill="FFFFFF"/>
            <w:vAlign w:val="center"/>
          </w:tcPr>
          <w:p w14:paraId="0755E416"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1BC6BC"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lang w:bidi="ar"/>
              </w:rPr>
              <w:t>大学物理II</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3CA41" w14:textId="77777777" w:rsidR="00814721" w:rsidRPr="00CE2DBC" w:rsidRDefault="0032198C">
            <w:pPr>
              <w:jc w:val="center"/>
              <w:textAlignment w:val="bottom"/>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92DCAE"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8DA79" w14:textId="77777777" w:rsidR="00814721" w:rsidRPr="00CE2DBC" w:rsidRDefault="00814721">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236F1" w14:textId="77777777" w:rsidR="00814721" w:rsidRPr="00CE2DBC" w:rsidRDefault="00814721">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126D01" w14:textId="77777777" w:rsidR="00814721" w:rsidRPr="00CE2DBC" w:rsidRDefault="00814721">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EC94B6" w14:textId="77777777" w:rsidR="00814721" w:rsidRPr="00CE2DBC" w:rsidRDefault="00814721">
            <w:pPr>
              <w:jc w:val="center"/>
              <w:textAlignment w:val="bottom"/>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1D052" w14:textId="77777777" w:rsidR="00814721" w:rsidRPr="00CE2DBC" w:rsidRDefault="00814721">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1E190" w14:textId="77777777" w:rsidR="00814721" w:rsidRPr="00CE2DBC" w:rsidRDefault="00814721">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E709E3" w14:textId="77777777" w:rsidR="00814721" w:rsidRPr="00CE2DBC" w:rsidRDefault="00814721">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730244" w14:textId="77777777" w:rsidR="00814721" w:rsidRPr="00CE2DBC" w:rsidRDefault="00814721">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2A9D8B" w14:textId="77777777" w:rsidR="00814721" w:rsidRPr="00CE2DBC" w:rsidRDefault="00814721">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AAD7B" w14:textId="77777777" w:rsidR="00814721" w:rsidRPr="00CE2DBC" w:rsidRDefault="00814721">
            <w:pPr>
              <w:jc w:val="center"/>
              <w:rPr>
                <w:rFonts w:ascii="仿宋" w:eastAsia="仿宋" w:hAnsi="仿宋" w:cs="Times New Roman"/>
                <w:color w:val="000000" w:themeColor="text1"/>
                <w:sz w:val="24"/>
                <w:szCs w:val="24"/>
              </w:rPr>
            </w:pPr>
          </w:p>
        </w:tc>
      </w:tr>
      <w:tr w:rsidR="00CE2DBC" w:rsidRPr="00CE2DBC" w14:paraId="0EEBECF0"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798D0"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3</w:t>
            </w:r>
            <w:r w:rsidRPr="00CE2DBC">
              <w:rPr>
                <w:rFonts w:ascii="仿宋" w:eastAsia="仿宋" w:hAnsi="仿宋" w:cs="仿宋"/>
                <w:color w:val="000000" w:themeColor="text1"/>
                <w:sz w:val="24"/>
                <w:szCs w:val="24"/>
                <w:lang w:bidi="ar"/>
              </w:rPr>
              <w:t>4</w:t>
            </w:r>
          </w:p>
        </w:tc>
        <w:tc>
          <w:tcPr>
            <w:tcW w:w="238" w:type="pct"/>
            <w:vMerge/>
            <w:tcBorders>
              <w:left w:val="single" w:sz="4" w:space="0" w:color="000000"/>
              <w:right w:val="single" w:sz="4" w:space="0" w:color="000000"/>
            </w:tcBorders>
            <w:shd w:val="clear" w:color="auto" w:fill="FFFFFF"/>
            <w:vAlign w:val="center"/>
          </w:tcPr>
          <w:p w14:paraId="5E2E3D8D"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FC29D5" w14:textId="77777777" w:rsidR="00814721" w:rsidRPr="00CE2DBC" w:rsidRDefault="0032198C">
            <w:pPr>
              <w:jc w:val="center"/>
              <w:textAlignment w:val="bottom"/>
              <w:rPr>
                <w:rFonts w:ascii="仿宋" w:eastAsia="仿宋" w:hAnsi="仿宋" w:cs="宋体"/>
                <w:color w:val="000000" w:themeColor="text1"/>
                <w:sz w:val="24"/>
                <w:szCs w:val="24"/>
              </w:rPr>
            </w:pPr>
            <w:r w:rsidRPr="00CE2DBC">
              <w:rPr>
                <w:rFonts w:ascii="仿宋" w:eastAsia="仿宋" w:hAnsi="仿宋" w:cs="Times New Roman" w:hint="eastAsia"/>
                <w:color w:val="000000" w:themeColor="text1"/>
                <w:sz w:val="24"/>
                <w:szCs w:val="24"/>
                <w:lang w:bidi="ar"/>
              </w:rPr>
              <w:t>机械制图</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DA187"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bCs/>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8A8704" w14:textId="77777777" w:rsidR="00814721" w:rsidRPr="00CE2DBC" w:rsidRDefault="00814721">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6A8F87"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0F72C"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7379D"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4D59C7"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bCs/>
                <w:color w:val="000000" w:themeColor="text1"/>
                <w:sz w:val="24"/>
                <w:szCs w:val="24"/>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9F5AB"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27ACF"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BE414C"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DBE23E"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331FF"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21FCCD" w14:textId="77777777" w:rsidR="00814721" w:rsidRPr="00CE2DBC" w:rsidRDefault="00814721">
            <w:pPr>
              <w:jc w:val="center"/>
              <w:rPr>
                <w:rFonts w:ascii="仿宋" w:eastAsia="仿宋" w:hAnsi="仿宋"/>
                <w:bCs/>
                <w:color w:val="000000" w:themeColor="text1"/>
                <w:sz w:val="24"/>
                <w:szCs w:val="24"/>
              </w:rPr>
            </w:pPr>
          </w:p>
        </w:tc>
      </w:tr>
      <w:tr w:rsidR="00CE2DBC" w:rsidRPr="00CE2DBC" w14:paraId="30029685" w14:textId="77777777">
        <w:trPr>
          <w:trHeight w:val="90"/>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D69F7"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3</w:t>
            </w:r>
            <w:r w:rsidRPr="00CE2DBC">
              <w:rPr>
                <w:rFonts w:ascii="仿宋" w:eastAsia="仿宋" w:hAnsi="仿宋" w:cs="仿宋"/>
                <w:color w:val="000000" w:themeColor="text1"/>
                <w:sz w:val="24"/>
                <w:szCs w:val="24"/>
                <w:lang w:bidi="ar"/>
              </w:rPr>
              <w:t>5</w:t>
            </w:r>
          </w:p>
        </w:tc>
        <w:tc>
          <w:tcPr>
            <w:tcW w:w="238" w:type="pct"/>
            <w:vMerge/>
            <w:tcBorders>
              <w:left w:val="single" w:sz="4" w:space="0" w:color="000000"/>
              <w:right w:val="single" w:sz="4" w:space="0" w:color="000000"/>
            </w:tcBorders>
            <w:shd w:val="clear" w:color="auto" w:fill="FFFFFF"/>
            <w:vAlign w:val="center"/>
          </w:tcPr>
          <w:p w14:paraId="2E06D3BE"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5DD8A" w14:textId="77777777" w:rsidR="00814721" w:rsidRPr="00CE2DBC" w:rsidRDefault="0032198C">
            <w:pPr>
              <w:jc w:val="center"/>
              <w:textAlignment w:val="bottom"/>
              <w:rPr>
                <w:rFonts w:ascii="仿宋" w:eastAsia="仿宋" w:hAnsi="仿宋" w:cs="宋体"/>
                <w:color w:val="000000" w:themeColor="text1"/>
                <w:sz w:val="24"/>
                <w:szCs w:val="24"/>
              </w:rPr>
            </w:pPr>
            <w:r w:rsidRPr="00CE2DBC">
              <w:rPr>
                <w:rFonts w:ascii="仿宋" w:eastAsia="仿宋" w:hAnsi="仿宋" w:cs="Times New Roman"/>
                <w:color w:val="000000" w:themeColor="text1"/>
                <w:sz w:val="24"/>
                <w:szCs w:val="24"/>
                <w:lang w:bidi="ar"/>
              </w:rPr>
              <w:t>电工</w:t>
            </w:r>
            <w:r w:rsidRPr="00CE2DBC">
              <w:rPr>
                <w:rFonts w:ascii="仿宋" w:eastAsia="仿宋" w:hAnsi="仿宋" w:cs="Times New Roman" w:hint="eastAsia"/>
                <w:color w:val="000000" w:themeColor="text1"/>
                <w:sz w:val="24"/>
                <w:szCs w:val="24"/>
                <w:lang w:bidi="ar"/>
              </w:rPr>
              <w:t>电子</w:t>
            </w:r>
            <w:r w:rsidRPr="00CE2DBC">
              <w:rPr>
                <w:rFonts w:ascii="仿宋" w:eastAsia="仿宋" w:hAnsi="仿宋" w:cs="Times New Roman"/>
                <w:color w:val="000000" w:themeColor="text1"/>
                <w:sz w:val="24"/>
                <w:szCs w:val="24"/>
                <w:lang w:bidi="ar"/>
              </w:rPr>
              <w:t>技术</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40D5D8"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cs="Times New Roman"/>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5889BA"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cs="Times New Roman"/>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85846"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F35A5" w14:textId="77777777" w:rsidR="00814721" w:rsidRPr="00CE2DBC" w:rsidRDefault="00814721">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C9C7F9"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94472" w14:textId="77777777" w:rsidR="00814721" w:rsidRPr="00CE2DBC" w:rsidRDefault="00814721">
            <w:pPr>
              <w:jc w:val="center"/>
              <w:textAlignment w:val="bottom"/>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38A9A"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910D5"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7A1E2"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1A2128"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6F55E"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FD81C" w14:textId="77777777" w:rsidR="00814721" w:rsidRPr="00CE2DBC" w:rsidRDefault="00814721">
            <w:pPr>
              <w:jc w:val="center"/>
              <w:rPr>
                <w:rFonts w:ascii="仿宋" w:eastAsia="仿宋" w:hAnsi="仿宋"/>
                <w:bCs/>
                <w:color w:val="000000" w:themeColor="text1"/>
                <w:sz w:val="24"/>
                <w:szCs w:val="24"/>
              </w:rPr>
            </w:pPr>
          </w:p>
        </w:tc>
      </w:tr>
      <w:tr w:rsidR="00CE2DBC" w:rsidRPr="00CE2DBC" w14:paraId="70B7968B"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5538F7"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3</w:t>
            </w:r>
            <w:r w:rsidRPr="00CE2DBC">
              <w:rPr>
                <w:rFonts w:ascii="仿宋" w:eastAsia="仿宋" w:hAnsi="仿宋" w:cs="仿宋"/>
                <w:color w:val="000000" w:themeColor="text1"/>
                <w:sz w:val="24"/>
                <w:szCs w:val="24"/>
                <w:lang w:val="zh-CN" w:bidi="zh-CN"/>
              </w:rPr>
              <w:t>6</w:t>
            </w:r>
          </w:p>
        </w:tc>
        <w:tc>
          <w:tcPr>
            <w:tcW w:w="238" w:type="pct"/>
            <w:vMerge/>
            <w:tcBorders>
              <w:left w:val="single" w:sz="4" w:space="0" w:color="000000"/>
              <w:right w:val="single" w:sz="4" w:space="0" w:color="000000"/>
            </w:tcBorders>
            <w:shd w:val="clear" w:color="auto" w:fill="FFFFFF"/>
            <w:vAlign w:val="center"/>
          </w:tcPr>
          <w:p w14:paraId="567754F7"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B035DAD" w14:textId="77777777" w:rsidR="00814721" w:rsidRPr="00CE2DBC" w:rsidRDefault="0032198C">
            <w:pPr>
              <w:jc w:val="center"/>
              <w:textAlignment w:val="center"/>
              <w:rPr>
                <w:rFonts w:ascii="仿宋" w:eastAsia="仿宋" w:hAnsi="仿宋" w:cs="Times New Roman"/>
                <w:color w:val="000000" w:themeColor="text1"/>
                <w:sz w:val="24"/>
                <w:szCs w:val="24"/>
              </w:rPr>
            </w:pPr>
            <w:r w:rsidRPr="00CE2DBC">
              <w:rPr>
                <w:rFonts w:ascii="仿宋" w:eastAsia="仿宋" w:hAnsi="仿宋" w:cs="宋体" w:hint="eastAsia"/>
                <w:color w:val="000000" w:themeColor="text1"/>
                <w:sz w:val="24"/>
                <w:szCs w:val="24"/>
              </w:rPr>
              <w:t>工程力学</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2D7670"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257031"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bCs/>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DE8E9" w14:textId="77777777" w:rsidR="00814721" w:rsidRPr="00CE2DBC" w:rsidRDefault="00814721">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CF5B4" w14:textId="77777777" w:rsidR="00814721" w:rsidRPr="00CE2DBC" w:rsidRDefault="00814721">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9AEA09" w14:textId="77777777" w:rsidR="00814721" w:rsidRPr="00CE2DBC" w:rsidRDefault="00814721">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11279F" w14:textId="77777777" w:rsidR="00814721" w:rsidRPr="00CE2DBC" w:rsidRDefault="0032198C">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lang w:bidi="ar"/>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9DC20" w14:textId="77777777" w:rsidR="00814721" w:rsidRPr="00CE2DBC" w:rsidRDefault="00814721">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EE7789" w14:textId="77777777" w:rsidR="00814721" w:rsidRPr="00CE2DBC" w:rsidRDefault="00814721">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6CC0A7" w14:textId="77777777" w:rsidR="00814721" w:rsidRPr="00CE2DBC" w:rsidRDefault="00814721">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278024" w14:textId="77777777" w:rsidR="00814721" w:rsidRPr="00CE2DBC" w:rsidRDefault="00814721">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6BA4C4" w14:textId="77777777" w:rsidR="00814721" w:rsidRPr="00CE2DBC" w:rsidRDefault="00814721">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9CDC2D" w14:textId="77777777" w:rsidR="00814721" w:rsidRPr="00CE2DBC" w:rsidRDefault="00814721">
            <w:pPr>
              <w:jc w:val="center"/>
              <w:rPr>
                <w:rFonts w:ascii="仿宋" w:eastAsia="仿宋" w:hAnsi="仿宋" w:cs="Times New Roman"/>
                <w:color w:val="000000" w:themeColor="text1"/>
                <w:sz w:val="24"/>
                <w:szCs w:val="24"/>
              </w:rPr>
            </w:pPr>
          </w:p>
        </w:tc>
      </w:tr>
      <w:tr w:rsidR="00CE2DBC" w:rsidRPr="00CE2DBC" w14:paraId="75F8ADB6"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17376D"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3</w:t>
            </w:r>
            <w:r w:rsidRPr="00CE2DBC">
              <w:rPr>
                <w:rFonts w:ascii="仿宋" w:eastAsia="仿宋" w:hAnsi="仿宋" w:cs="仿宋"/>
                <w:color w:val="000000" w:themeColor="text1"/>
                <w:sz w:val="24"/>
                <w:szCs w:val="24"/>
                <w:lang w:bidi="ar"/>
              </w:rPr>
              <w:t>7</w:t>
            </w:r>
          </w:p>
        </w:tc>
        <w:tc>
          <w:tcPr>
            <w:tcW w:w="238" w:type="pct"/>
            <w:vMerge/>
            <w:tcBorders>
              <w:left w:val="single" w:sz="4" w:space="0" w:color="000000"/>
              <w:bottom w:val="single" w:sz="4" w:space="0" w:color="000000"/>
              <w:right w:val="single" w:sz="4" w:space="0" w:color="000000"/>
            </w:tcBorders>
            <w:shd w:val="clear" w:color="auto" w:fill="FFFFFF"/>
            <w:vAlign w:val="center"/>
          </w:tcPr>
          <w:p w14:paraId="6BB61DD9"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A3F216" w14:textId="77777777" w:rsidR="00814721" w:rsidRPr="00CE2DBC" w:rsidRDefault="0032198C">
            <w:pPr>
              <w:jc w:val="center"/>
              <w:textAlignment w:val="center"/>
              <w:rPr>
                <w:rFonts w:ascii="仿宋" w:eastAsia="仿宋" w:hAnsi="仿宋" w:cs="Times New Roman"/>
                <w:color w:val="000000" w:themeColor="text1"/>
                <w:sz w:val="24"/>
                <w:szCs w:val="24"/>
                <w:lang w:bidi="ar"/>
              </w:rPr>
            </w:pPr>
            <w:r w:rsidRPr="00CE2DBC">
              <w:rPr>
                <w:rFonts w:ascii="仿宋" w:eastAsia="仿宋" w:hAnsi="仿宋" w:cs="Times New Roman"/>
                <w:color w:val="000000" w:themeColor="text1"/>
                <w:sz w:val="24"/>
                <w:szCs w:val="24"/>
                <w:lang w:bidi="ar"/>
              </w:rPr>
              <w:t>机械工程基础</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8B1154"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hint="eastAsia"/>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24AD77"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hint="eastAsia"/>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1F81EC" w14:textId="77777777" w:rsidR="00814721" w:rsidRPr="00CE2DBC" w:rsidRDefault="00814721">
            <w:pPr>
              <w:jc w:val="center"/>
              <w:textAlignment w:val="bottom"/>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C836D1"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hint="eastAsia"/>
                <w:color w:val="000000" w:themeColor="text1"/>
                <w:sz w:val="24"/>
                <w:szCs w:val="24"/>
              </w:rPr>
              <w:t>L</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EBC1F9" w14:textId="77777777" w:rsidR="00814721" w:rsidRPr="00CE2DBC" w:rsidRDefault="00814721">
            <w:pPr>
              <w:jc w:val="center"/>
              <w:textAlignment w:val="bottom"/>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D4353"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8CA723"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4B758"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2A6557"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7E8131"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EEC53"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2CF67B" w14:textId="77777777" w:rsidR="00814721" w:rsidRPr="00CE2DBC" w:rsidRDefault="00814721">
            <w:pPr>
              <w:jc w:val="center"/>
              <w:rPr>
                <w:rFonts w:ascii="仿宋" w:eastAsia="仿宋" w:hAnsi="仿宋"/>
                <w:bCs/>
                <w:color w:val="000000" w:themeColor="text1"/>
                <w:sz w:val="24"/>
                <w:szCs w:val="24"/>
              </w:rPr>
            </w:pPr>
          </w:p>
        </w:tc>
      </w:tr>
      <w:tr w:rsidR="00CE2DBC" w:rsidRPr="00CE2DBC" w14:paraId="155293F6"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D27EF"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color w:val="000000" w:themeColor="text1"/>
                <w:sz w:val="24"/>
                <w:szCs w:val="24"/>
                <w:lang w:bidi="ar"/>
              </w:rPr>
              <w:t>38</w:t>
            </w:r>
          </w:p>
        </w:tc>
        <w:tc>
          <w:tcPr>
            <w:tcW w:w="238" w:type="pct"/>
            <w:vMerge/>
            <w:tcBorders>
              <w:left w:val="single" w:sz="4" w:space="0" w:color="000000"/>
              <w:bottom w:val="single" w:sz="4" w:space="0" w:color="000000"/>
              <w:right w:val="single" w:sz="4" w:space="0" w:color="000000"/>
            </w:tcBorders>
            <w:shd w:val="clear" w:color="auto" w:fill="FFFFFF"/>
            <w:vAlign w:val="center"/>
          </w:tcPr>
          <w:p w14:paraId="3F61EFBD"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36FF6D" w14:textId="77777777" w:rsidR="00814721" w:rsidRPr="00CE2DBC" w:rsidRDefault="0032198C">
            <w:pPr>
              <w:jc w:val="center"/>
              <w:textAlignment w:val="center"/>
              <w:rPr>
                <w:rFonts w:ascii="仿宋" w:eastAsia="仿宋" w:hAnsi="仿宋" w:cs="Times New Roman"/>
                <w:color w:val="000000" w:themeColor="text1"/>
                <w:sz w:val="24"/>
                <w:szCs w:val="24"/>
                <w:lang w:bidi="ar"/>
              </w:rPr>
            </w:pPr>
            <w:r w:rsidRPr="00CE2DBC">
              <w:rPr>
                <w:rFonts w:ascii="仿宋" w:eastAsia="仿宋" w:hAnsi="仿宋" w:cs="Times New Roman" w:hint="eastAsia"/>
                <w:color w:val="000000" w:themeColor="text1"/>
                <w:sz w:val="24"/>
                <w:szCs w:val="24"/>
                <w:lang w:bidi="ar"/>
              </w:rPr>
              <w:t>大学化学</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1C34C"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E3E7D"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bCs/>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FE8E6" w14:textId="77777777" w:rsidR="00814721" w:rsidRPr="00CE2DBC" w:rsidRDefault="00814721">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668ED4" w14:textId="77777777" w:rsidR="00814721" w:rsidRPr="00CE2DBC" w:rsidRDefault="0032198C">
            <w:pPr>
              <w:jc w:val="center"/>
              <w:rPr>
                <w:rFonts w:ascii="仿宋" w:eastAsia="仿宋" w:hAnsi="仿宋"/>
                <w:color w:val="000000" w:themeColor="text1"/>
                <w:sz w:val="24"/>
                <w:szCs w:val="24"/>
              </w:rPr>
            </w:pPr>
            <w:r w:rsidRPr="00CE2DBC">
              <w:rPr>
                <w:rFonts w:ascii="仿宋" w:eastAsia="仿宋" w:hAnsi="仿宋"/>
                <w:bCs/>
                <w:color w:val="000000" w:themeColor="text1"/>
                <w:sz w:val="24"/>
                <w:szCs w:val="24"/>
              </w:rPr>
              <w:t>L</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823B9A" w14:textId="77777777" w:rsidR="00814721" w:rsidRPr="00CE2DBC" w:rsidRDefault="00814721">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53B97" w14:textId="77777777" w:rsidR="00814721" w:rsidRPr="00CE2DBC" w:rsidRDefault="00814721">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3BF5FB" w14:textId="77777777" w:rsidR="00814721" w:rsidRPr="00CE2DBC" w:rsidRDefault="00814721">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88E20" w14:textId="77777777" w:rsidR="00814721" w:rsidRPr="00CE2DBC" w:rsidRDefault="00814721">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5149B3" w14:textId="77777777" w:rsidR="00814721" w:rsidRPr="00CE2DBC" w:rsidRDefault="00814721">
            <w:pPr>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853D54" w14:textId="77777777" w:rsidR="00814721" w:rsidRPr="00CE2DBC" w:rsidRDefault="00814721">
            <w:pPr>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EAF89" w14:textId="77777777" w:rsidR="00814721" w:rsidRPr="00CE2DBC" w:rsidRDefault="00814721">
            <w:pPr>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0E373" w14:textId="77777777" w:rsidR="00814721" w:rsidRPr="00CE2DBC" w:rsidRDefault="00814721">
            <w:pPr>
              <w:jc w:val="center"/>
              <w:rPr>
                <w:rFonts w:ascii="仿宋" w:eastAsia="仿宋" w:hAnsi="仿宋"/>
                <w:color w:val="000000" w:themeColor="text1"/>
                <w:sz w:val="24"/>
                <w:szCs w:val="24"/>
              </w:rPr>
            </w:pPr>
          </w:p>
        </w:tc>
      </w:tr>
      <w:tr w:rsidR="00CE2DBC" w:rsidRPr="00CE2DBC" w14:paraId="14A815E5"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30E66" w14:textId="77777777" w:rsidR="00814721" w:rsidRPr="00CE2DBC" w:rsidRDefault="0032198C">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color w:val="000000" w:themeColor="text1"/>
                <w:sz w:val="24"/>
                <w:szCs w:val="24"/>
                <w:lang w:bidi="ar"/>
              </w:rPr>
              <w:t>39</w:t>
            </w:r>
          </w:p>
        </w:tc>
        <w:tc>
          <w:tcPr>
            <w:tcW w:w="238" w:type="pct"/>
            <w:vMerge/>
            <w:tcBorders>
              <w:left w:val="single" w:sz="4" w:space="0" w:color="000000"/>
              <w:bottom w:val="single" w:sz="4" w:space="0" w:color="000000"/>
              <w:right w:val="single" w:sz="4" w:space="0" w:color="000000"/>
            </w:tcBorders>
            <w:shd w:val="clear" w:color="auto" w:fill="FFFFFF"/>
            <w:vAlign w:val="center"/>
          </w:tcPr>
          <w:p w14:paraId="3C4C2437" w14:textId="77777777" w:rsidR="00814721" w:rsidRPr="00CE2DBC" w:rsidRDefault="00814721">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161E8E" w14:textId="77777777" w:rsidR="00814721" w:rsidRPr="00CE2DBC" w:rsidRDefault="0032198C">
            <w:pPr>
              <w:jc w:val="center"/>
              <w:textAlignment w:val="center"/>
              <w:rPr>
                <w:rFonts w:ascii="仿宋" w:eastAsia="仿宋" w:hAnsi="仿宋" w:cs="Times New Roman"/>
                <w:color w:val="000000" w:themeColor="text1"/>
                <w:sz w:val="24"/>
                <w:szCs w:val="24"/>
                <w:lang w:bidi="ar"/>
              </w:rPr>
            </w:pPr>
            <w:r w:rsidRPr="00CE2DBC">
              <w:rPr>
                <w:rFonts w:ascii="仿宋" w:eastAsia="仿宋" w:hAnsi="仿宋" w:cs="Times New Roman" w:hint="eastAsia"/>
                <w:color w:val="000000" w:themeColor="text1"/>
                <w:sz w:val="24"/>
                <w:szCs w:val="24"/>
                <w:lang w:bidi="ar"/>
              </w:rPr>
              <w:t>机械设计基础</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9F1FD9" w14:textId="77777777" w:rsidR="00814721" w:rsidRPr="00CE2DBC" w:rsidRDefault="0032198C">
            <w:pPr>
              <w:jc w:val="center"/>
              <w:textAlignment w:val="bottom"/>
              <w:rPr>
                <w:rFonts w:ascii="仿宋" w:eastAsia="仿宋" w:hAnsi="仿宋"/>
                <w:bCs/>
                <w:color w:val="000000" w:themeColor="text1"/>
                <w:sz w:val="24"/>
                <w:szCs w:val="24"/>
              </w:rPr>
            </w:pPr>
            <w:r w:rsidRPr="00CE2DBC">
              <w:rPr>
                <w:rFonts w:ascii="仿宋" w:eastAsia="仿宋" w:hAnsi="仿宋"/>
                <w:bCs/>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95C81D"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2AB2CF" w14:textId="77777777" w:rsidR="00814721" w:rsidRPr="00CE2DBC" w:rsidRDefault="0032198C">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L</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1AAAD4" w14:textId="77777777" w:rsidR="00814721" w:rsidRPr="00CE2DBC" w:rsidRDefault="00814721">
            <w:pPr>
              <w:jc w:val="center"/>
              <w:textAlignment w:val="bottom"/>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187BFA"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9147E" w14:textId="77777777" w:rsidR="00814721" w:rsidRPr="00CE2DBC" w:rsidRDefault="00814721">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73E41D"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030B2B" w14:textId="77777777" w:rsidR="00814721" w:rsidRPr="00CE2DBC" w:rsidRDefault="00814721">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D05A45" w14:textId="77777777" w:rsidR="00814721" w:rsidRPr="00CE2DBC" w:rsidRDefault="00814721">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23E740" w14:textId="77777777" w:rsidR="00814721" w:rsidRPr="00CE2DBC" w:rsidRDefault="00814721">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B6875" w14:textId="77777777" w:rsidR="00814721" w:rsidRPr="00CE2DBC" w:rsidRDefault="00814721">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2FAB1" w14:textId="77777777" w:rsidR="00814721" w:rsidRPr="00CE2DBC" w:rsidRDefault="00814721">
            <w:pPr>
              <w:jc w:val="center"/>
              <w:rPr>
                <w:rFonts w:ascii="仿宋" w:eastAsia="仿宋" w:hAnsi="仿宋"/>
                <w:bCs/>
                <w:color w:val="000000" w:themeColor="text1"/>
                <w:sz w:val="24"/>
                <w:szCs w:val="24"/>
              </w:rPr>
            </w:pPr>
          </w:p>
        </w:tc>
      </w:tr>
      <w:tr w:rsidR="00780A09" w:rsidRPr="00CE2DBC" w14:paraId="4254E59C"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CB182" w14:textId="0F4EEAEE" w:rsidR="00780A09" w:rsidRPr="00CE2DBC" w:rsidRDefault="00780A09" w:rsidP="00780A09">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40</w:t>
            </w:r>
          </w:p>
        </w:tc>
        <w:tc>
          <w:tcPr>
            <w:tcW w:w="238" w:type="pct"/>
            <w:vMerge/>
            <w:tcBorders>
              <w:left w:val="single" w:sz="4" w:space="0" w:color="000000"/>
              <w:bottom w:val="single" w:sz="4" w:space="0" w:color="000000"/>
              <w:right w:val="single" w:sz="4" w:space="0" w:color="000000"/>
            </w:tcBorders>
            <w:shd w:val="clear" w:color="auto" w:fill="FFFFFF"/>
            <w:vAlign w:val="center"/>
          </w:tcPr>
          <w:p w14:paraId="72128E5B"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C39DC" w14:textId="77777777" w:rsidR="00780A09" w:rsidRPr="00CE2DBC" w:rsidRDefault="00780A09" w:rsidP="00780A09">
            <w:pPr>
              <w:jc w:val="center"/>
              <w:rPr>
                <w:rFonts w:ascii="仿宋" w:eastAsia="仿宋" w:hAnsi="仿宋" w:cs="Times New Roman"/>
                <w:color w:val="000000" w:themeColor="text1"/>
                <w:spacing w:val="-2"/>
                <w:sz w:val="24"/>
                <w:szCs w:val="24"/>
              </w:rPr>
            </w:pPr>
            <w:r w:rsidRPr="00CE2DBC">
              <w:rPr>
                <w:rFonts w:ascii="仿宋" w:eastAsia="仿宋" w:hAnsi="仿宋" w:cs="微软雅黑" w:hint="eastAsia"/>
                <w:color w:val="000000" w:themeColor="text1"/>
                <w:sz w:val="24"/>
                <w:szCs w:val="24"/>
              </w:rPr>
              <w:t>数值计算方法</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4900E"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7287A"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bCs/>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689D6C"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6C0E8D"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71AA7"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4653EE"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EB471"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D2ADE"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D25BFF" w14:textId="77777777" w:rsidR="00780A09" w:rsidRPr="00CE2DBC" w:rsidRDefault="00780A09" w:rsidP="00780A09">
            <w:pPr>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1FF4D7" w14:textId="77777777" w:rsidR="00780A09" w:rsidRPr="00CE2DBC" w:rsidRDefault="00780A09" w:rsidP="00780A09">
            <w:pPr>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0C693" w14:textId="77777777" w:rsidR="00780A09" w:rsidRPr="00CE2DBC" w:rsidRDefault="00780A09" w:rsidP="00780A09">
            <w:pPr>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EF9DF" w14:textId="77777777" w:rsidR="00780A09" w:rsidRPr="00CE2DBC" w:rsidRDefault="00780A09" w:rsidP="00780A09">
            <w:pPr>
              <w:jc w:val="center"/>
              <w:rPr>
                <w:rFonts w:ascii="仿宋" w:eastAsia="仿宋" w:hAnsi="仿宋"/>
                <w:color w:val="000000" w:themeColor="text1"/>
                <w:sz w:val="24"/>
                <w:szCs w:val="24"/>
              </w:rPr>
            </w:pPr>
          </w:p>
        </w:tc>
      </w:tr>
      <w:tr w:rsidR="00780A09" w:rsidRPr="00CE2DBC" w14:paraId="4D30CC7F"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9666A" w14:textId="61976E0F" w:rsidR="00780A09" w:rsidRPr="00CE2DBC" w:rsidRDefault="00780A09" w:rsidP="00780A09">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bidi="ar"/>
              </w:rPr>
              <w:t>41</w:t>
            </w:r>
          </w:p>
        </w:tc>
        <w:tc>
          <w:tcPr>
            <w:tcW w:w="238" w:type="pct"/>
            <w:vMerge/>
            <w:tcBorders>
              <w:left w:val="single" w:sz="4" w:space="0" w:color="000000"/>
              <w:bottom w:val="single" w:sz="4" w:space="0" w:color="000000"/>
              <w:right w:val="single" w:sz="4" w:space="0" w:color="000000"/>
            </w:tcBorders>
            <w:shd w:val="clear" w:color="auto" w:fill="FFFFFF"/>
            <w:vAlign w:val="center"/>
          </w:tcPr>
          <w:p w14:paraId="73DADB0E"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28D2A" w14:textId="77777777" w:rsidR="00780A09" w:rsidRPr="00CE2DBC" w:rsidRDefault="00780A09" w:rsidP="00780A09">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复变函数与积分变换</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BE5F73" w14:textId="77777777" w:rsidR="00780A09" w:rsidRPr="00CE2DBC" w:rsidRDefault="00780A09" w:rsidP="00780A09">
            <w:pPr>
              <w:spacing w:line="240" w:lineRule="exact"/>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60746D" w14:textId="77777777" w:rsidR="00780A09" w:rsidRPr="00CE2DBC" w:rsidRDefault="00780A09" w:rsidP="00780A09">
            <w:pPr>
              <w:spacing w:line="240" w:lineRule="exact"/>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5F5589" w14:textId="77777777" w:rsidR="00780A09" w:rsidRPr="00CE2DBC" w:rsidRDefault="00780A09" w:rsidP="00780A09">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613DBE" w14:textId="77777777" w:rsidR="00780A09" w:rsidRPr="00CE2DBC" w:rsidRDefault="00780A09" w:rsidP="00780A09">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A54C1" w14:textId="77777777" w:rsidR="00780A09" w:rsidRPr="00CE2DBC" w:rsidRDefault="00780A09" w:rsidP="00780A09">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22277" w14:textId="77777777" w:rsidR="00780A09" w:rsidRPr="00CE2DBC" w:rsidRDefault="00780A09" w:rsidP="00780A09">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5116F8" w14:textId="77777777" w:rsidR="00780A09" w:rsidRPr="00CE2DBC" w:rsidRDefault="00780A09" w:rsidP="00780A09">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B0155" w14:textId="77777777" w:rsidR="00780A09" w:rsidRPr="00CE2DBC" w:rsidRDefault="00780A09" w:rsidP="00780A09">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F0088" w14:textId="77777777" w:rsidR="00780A09" w:rsidRPr="00CE2DBC" w:rsidRDefault="00780A09" w:rsidP="00780A09">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4358D" w14:textId="77777777" w:rsidR="00780A09" w:rsidRPr="00CE2DBC" w:rsidRDefault="00780A09" w:rsidP="00780A09">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E73B62" w14:textId="77777777" w:rsidR="00780A09" w:rsidRPr="00CE2DBC" w:rsidRDefault="00780A09" w:rsidP="00780A09">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E24A7" w14:textId="77777777" w:rsidR="00780A09" w:rsidRPr="00CE2DBC" w:rsidRDefault="00780A09" w:rsidP="00780A09">
            <w:pPr>
              <w:jc w:val="center"/>
              <w:rPr>
                <w:rFonts w:ascii="仿宋" w:eastAsia="仿宋" w:hAnsi="仿宋"/>
                <w:bCs/>
                <w:color w:val="000000" w:themeColor="text1"/>
                <w:sz w:val="24"/>
                <w:szCs w:val="24"/>
              </w:rPr>
            </w:pPr>
          </w:p>
        </w:tc>
      </w:tr>
      <w:tr w:rsidR="00780A09" w:rsidRPr="00CE2DBC" w14:paraId="3527398C"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21F5F5" w14:textId="0966237C"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2</w:t>
            </w:r>
          </w:p>
        </w:tc>
        <w:tc>
          <w:tcPr>
            <w:tcW w:w="238" w:type="pct"/>
            <w:vMerge/>
            <w:tcBorders>
              <w:left w:val="single" w:sz="4" w:space="0" w:color="000000"/>
              <w:bottom w:val="single" w:sz="4" w:space="0" w:color="000000"/>
              <w:right w:val="single" w:sz="4" w:space="0" w:color="000000"/>
            </w:tcBorders>
            <w:shd w:val="clear" w:color="auto" w:fill="FFFFFF"/>
            <w:vAlign w:val="center"/>
          </w:tcPr>
          <w:p w14:paraId="05E59F55"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E45DC"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工程热力学基础</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AFBCA" w14:textId="77777777" w:rsidR="00780A09" w:rsidRPr="00CE2DBC" w:rsidRDefault="00780A09" w:rsidP="00780A09">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4A3950"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85B676" w14:textId="77777777" w:rsidR="00780A09" w:rsidRPr="00CE2DBC" w:rsidRDefault="00780A09" w:rsidP="00780A09">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B5A535"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8FC203"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12CC2C"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FA114" w14:textId="77777777" w:rsidR="00780A09" w:rsidRPr="00CE2DBC" w:rsidRDefault="00780A09" w:rsidP="00780A09">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L</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436816"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FCFC72"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6D5CD5"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F32CC"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C604D" w14:textId="77777777" w:rsidR="00780A09" w:rsidRPr="00CE2DBC" w:rsidRDefault="00780A09" w:rsidP="00780A09">
            <w:pPr>
              <w:spacing w:line="240" w:lineRule="exact"/>
              <w:jc w:val="center"/>
              <w:rPr>
                <w:rFonts w:ascii="仿宋" w:eastAsia="仿宋" w:hAnsi="仿宋"/>
                <w:color w:val="000000" w:themeColor="text1"/>
                <w:sz w:val="24"/>
                <w:szCs w:val="24"/>
              </w:rPr>
            </w:pPr>
          </w:p>
        </w:tc>
      </w:tr>
      <w:tr w:rsidR="00780A09" w:rsidRPr="00CE2DBC" w14:paraId="72CF5404"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785F4" w14:textId="2E6C08BD"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3</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3AB02B" w14:textId="77777777" w:rsidR="00780A09" w:rsidRPr="00CE2DBC" w:rsidRDefault="00780A09" w:rsidP="00780A09">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专业主干课</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8522E2"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新能源汽车构造</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819F6"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8AE8A"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BC9223"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F36C9"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259057"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1F32D8"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EE6F1E"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L</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29CC41"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8DCB47"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BC51C3"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9800D"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D2673D"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L</w:t>
            </w:r>
          </w:p>
        </w:tc>
      </w:tr>
      <w:tr w:rsidR="00780A09" w:rsidRPr="00CE2DBC" w14:paraId="59854431"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71AE3" w14:textId="01981973"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4</w:t>
            </w:r>
            <w:r w:rsidRPr="00CE2DBC">
              <w:rPr>
                <w:rFonts w:ascii="仿宋" w:eastAsia="仿宋" w:hAnsi="仿宋" w:cs="仿宋"/>
                <w:color w:val="000000" w:themeColor="text1"/>
                <w:sz w:val="24"/>
                <w:szCs w:val="24"/>
                <w:lang w:bidi="ar"/>
              </w:rPr>
              <w:t>4</w:t>
            </w:r>
          </w:p>
        </w:tc>
        <w:tc>
          <w:tcPr>
            <w:tcW w:w="238" w:type="pct"/>
            <w:vMerge/>
            <w:tcBorders>
              <w:left w:val="single" w:sz="4" w:space="0" w:color="000000"/>
              <w:right w:val="single" w:sz="4" w:space="0" w:color="000000"/>
            </w:tcBorders>
            <w:shd w:val="clear" w:color="auto" w:fill="FFFFFF"/>
            <w:vAlign w:val="center"/>
          </w:tcPr>
          <w:p w14:paraId="552F2CA3" w14:textId="77777777" w:rsidR="00780A09" w:rsidRPr="00CE2DBC" w:rsidRDefault="00780A09" w:rsidP="00780A09">
            <w:pPr>
              <w:jc w:val="center"/>
              <w:textAlignment w:val="center"/>
              <w:rPr>
                <w:rFonts w:ascii="仿宋" w:eastAsia="仿宋" w:hAnsi="仿宋" w:cs="仿宋"/>
                <w:color w:val="000000" w:themeColor="text1"/>
                <w:sz w:val="24"/>
                <w:szCs w:val="24"/>
                <w:lang w:bidi="ar"/>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04F92"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汽车计算机辅助设计</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894C2A" w14:textId="77777777" w:rsidR="00780A09" w:rsidRPr="00CE2DBC" w:rsidRDefault="00780A09" w:rsidP="00780A09">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3B9C9C" w14:textId="77777777" w:rsidR="00780A09" w:rsidRPr="00CE2DBC" w:rsidRDefault="00780A09" w:rsidP="00780A09">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F3CCBC"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22DC0"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1F657"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744E69"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0CDB6"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10A878"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1BC60E" w14:textId="77777777" w:rsidR="00780A09" w:rsidRPr="00CE2DBC" w:rsidRDefault="00780A09" w:rsidP="00780A09">
            <w:pPr>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9E559" w14:textId="77777777" w:rsidR="00780A09" w:rsidRPr="00CE2DBC" w:rsidRDefault="00780A09" w:rsidP="00780A09">
            <w:pPr>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04E24" w14:textId="77777777" w:rsidR="00780A09" w:rsidRPr="00CE2DBC" w:rsidRDefault="00780A09" w:rsidP="00780A09">
            <w:pPr>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328782" w14:textId="77777777" w:rsidR="00780A09" w:rsidRPr="00CE2DBC" w:rsidRDefault="00780A09" w:rsidP="00780A09">
            <w:pPr>
              <w:jc w:val="center"/>
              <w:rPr>
                <w:rFonts w:ascii="仿宋" w:eastAsia="仿宋" w:hAnsi="仿宋"/>
                <w:color w:val="000000" w:themeColor="text1"/>
                <w:sz w:val="24"/>
                <w:szCs w:val="24"/>
              </w:rPr>
            </w:pPr>
          </w:p>
        </w:tc>
      </w:tr>
      <w:tr w:rsidR="00780A09" w:rsidRPr="00CE2DBC" w14:paraId="65B10F56"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95EDF4" w14:textId="4314FBA3"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5</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D6A7E5"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3D880"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lang w:bidi="ar"/>
              </w:rPr>
              <w:t>汽车电器与电控技术</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C59E4F"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727A0"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7E051"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5704B"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31EA86"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F0B7D"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8C16F"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17F17"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055EEF"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7DEE6"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F02EF"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05B74"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02D27303"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637CD" w14:textId="17067229"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46</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B790FD"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41E166" w14:textId="77777777" w:rsidR="00780A09" w:rsidRPr="00CE2DBC" w:rsidRDefault="00780A09" w:rsidP="00780A09">
            <w:pPr>
              <w:jc w:val="center"/>
              <w:rPr>
                <w:rFonts w:ascii="仿宋" w:eastAsia="仿宋" w:hAnsi="仿宋" w:cs="Times New Roman"/>
                <w:color w:val="000000" w:themeColor="text1"/>
                <w:spacing w:val="-2"/>
                <w:sz w:val="24"/>
                <w:szCs w:val="24"/>
              </w:rPr>
            </w:pPr>
            <w:r w:rsidRPr="00CE2DBC">
              <w:rPr>
                <w:rFonts w:ascii="仿宋" w:eastAsia="仿宋" w:hAnsi="仿宋" w:cs="Times New Roman"/>
                <w:color w:val="000000" w:themeColor="text1"/>
                <w:sz w:val="24"/>
                <w:szCs w:val="24"/>
              </w:rPr>
              <w:t>新能源汽车制造工艺学</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0D555"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4D819"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31618"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L</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036D7D"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8C14EC"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B8AA3"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24E15"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A3E51"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05763B"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956FE1"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F1D84B"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0368A6"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1C60EBA5" w14:textId="77777777">
        <w:trPr>
          <w:trHeight w:val="351"/>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2F13C" w14:textId="6D565AF2"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7</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3D7F03"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E7C5E" w14:textId="77777777" w:rsidR="00780A09" w:rsidRPr="00CE2DBC" w:rsidRDefault="00780A09" w:rsidP="00780A09">
            <w:pPr>
              <w:jc w:val="center"/>
              <w:rPr>
                <w:rFonts w:ascii="仿宋" w:eastAsia="仿宋" w:hAnsi="仿宋" w:cs="Times New Roman"/>
                <w:color w:val="000000" w:themeColor="text1"/>
                <w:spacing w:val="-2"/>
                <w:sz w:val="24"/>
                <w:szCs w:val="24"/>
              </w:rPr>
            </w:pPr>
            <w:r w:rsidRPr="00CE2DBC">
              <w:rPr>
                <w:rFonts w:ascii="仿宋" w:eastAsia="仿宋" w:hAnsi="仿宋" w:cs="Times New Roman"/>
                <w:color w:val="000000" w:themeColor="text1"/>
                <w:spacing w:val="-2"/>
                <w:sz w:val="24"/>
                <w:szCs w:val="24"/>
              </w:rPr>
              <w:t>汽车试验与测试技术</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5F9AA"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7CE98"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7D5CE8"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hint="eastAsia"/>
                <w:color w:val="000000" w:themeColor="text1"/>
                <w:sz w:val="24"/>
                <w:szCs w:val="24"/>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21942"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6FBEE3"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ACFFF"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A590F"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074BC0"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F1BA2D"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801761"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DC592"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14A01"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7704224E" w14:textId="77777777">
        <w:trPr>
          <w:trHeight w:val="249"/>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CE644" w14:textId="24EBDDC4"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8</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5AA9ED"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5C02B" w14:textId="77777777" w:rsidR="00780A09" w:rsidRPr="00CE2DBC" w:rsidRDefault="00780A09" w:rsidP="00780A09">
            <w:pPr>
              <w:jc w:val="center"/>
              <w:rPr>
                <w:rFonts w:ascii="仿宋" w:eastAsia="仿宋" w:hAnsi="仿宋" w:cs="Times New Roman"/>
                <w:color w:val="000000" w:themeColor="text1"/>
                <w:spacing w:val="-2"/>
                <w:sz w:val="24"/>
                <w:szCs w:val="24"/>
              </w:rPr>
            </w:pPr>
            <w:r w:rsidRPr="00CE2DBC">
              <w:rPr>
                <w:rFonts w:ascii="仿宋" w:eastAsia="仿宋" w:hAnsi="仿宋" w:cs="Times New Roman"/>
                <w:color w:val="000000" w:themeColor="text1"/>
                <w:sz w:val="24"/>
                <w:szCs w:val="24"/>
              </w:rPr>
              <w:t>汽车理论</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9E7A5"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L</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D87D5B"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DF2C9"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67E3FB"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201A7"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64C0B"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01CE2"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A0F09A"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B305E"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B599E"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9E993"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28ACF"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3FB911A9"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A4F4E2" w14:textId="5FDD5BC8"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9</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536754"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AFEAA4" w14:textId="77777777" w:rsidR="00780A09" w:rsidRPr="00CE2DBC" w:rsidRDefault="00780A09" w:rsidP="00780A09">
            <w:pPr>
              <w:jc w:val="center"/>
              <w:textAlignment w:val="center"/>
              <w:rPr>
                <w:rFonts w:ascii="仿宋" w:eastAsia="仿宋" w:hAnsi="仿宋" w:cs="Times New Roman"/>
                <w:color w:val="000000" w:themeColor="text1"/>
                <w:sz w:val="24"/>
                <w:szCs w:val="24"/>
                <w:lang w:bidi="ar"/>
              </w:rPr>
            </w:pPr>
            <w:r w:rsidRPr="00CE2DBC">
              <w:rPr>
                <w:rFonts w:ascii="仿宋" w:eastAsia="仿宋" w:hAnsi="仿宋" w:cs="Times New Roman" w:hint="eastAsia"/>
                <w:color w:val="000000" w:themeColor="text1"/>
                <w:sz w:val="24"/>
                <w:szCs w:val="24"/>
              </w:rPr>
              <w:t>电机与拖动基础</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C9696C"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E37E4"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12EFA3"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7FF078"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90489"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FC68C"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0CD57"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24C56"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E74EE4"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A5DE4"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80BE3B"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0EC56F"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0867767F"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74E2C" w14:textId="4A16F5A7"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5</w:t>
            </w:r>
            <w:r w:rsidRPr="00CE2DBC">
              <w:rPr>
                <w:rFonts w:ascii="仿宋" w:eastAsia="仿宋" w:hAnsi="仿宋" w:cs="仿宋"/>
                <w:color w:val="000000" w:themeColor="text1"/>
                <w:sz w:val="24"/>
                <w:szCs w:val="24"/>
                <w:lang w:val="zh-CN" w:bidi="zh-CN"/>
              </w:rPr>
              <w:t>0</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AEB649"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941996" w14:textId="77777777" w:rsidR="00780A09" w:rsidRPr="00CE2DBC" w:rsidRDefault="00780A09" w:rsidP="00780A09">
            <w:pPr>
              <w:jc w:val="center"/>
              <w:textAlignment w:val="center"/>
              <w:rPr>
                <w:rFonts w:ascii="仿宋" w:eastAsia="仿宋" w:hAnsi="仿宋" w:cs="Times New Roman"/>
                <w:color w:val="000000" w:themeColor="text1"/>
                <w:sz w:val="24"/>
                <w:szCs w:val="24"/>
                <w:lang w:bidi="ar"/>
              </w:rPr>
            </w:pPr>
            <w:r w:rsidRPr="00CE2DBC">
              <w:rPr>
                <w:rFonts w:ascii="仿宋" w:eastAsia="仿宋" w:hAnsi="仿宋" w:cs="Times New Roman" w:hint="eastAsia"/>
                <w:color w:val="000000" w:themeColor="text1"/>
                <w:sz w:val="24"/>
                <w:szCs w:val="24"/>
              </w:rPr>
              <w:t>新能源汽车动力电池与管理技术</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A66E20" w14:textId="77777777" w:rsidR="00780A09" w:rsidRPr="00CE2DBC" w:rsidRDefault="00780A09" w:rsidP="00780A09">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hint="eastAsia"/>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DBAB46"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67A9D"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DABF3E"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757B6"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C9EB5"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16B6F"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34776"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592DF1"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4599B"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2E6E18"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25FF1"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r>
      <w:tr w:rsidR="00780A09" w:rsidRPr="00CE2DBC" w14:paraId="46F9ACAC" w14:textId="77777777">
        <w:trPr>
          <w:trHeight w:val="493"/>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39A6BB" w14:textId="6DDAD404"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lastRenderedPageBreak/>
              <w:t>51</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BDF713" w14:textId="77777777" w:rsidR="00780A09" w:rsidRPr="00CE2DBC" w:rsidRDefault="00780A09" w:rsidP="00780A09">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专业限选课</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BC7503" w14:textId="77777777" w:rsidR="00780A09" w:rsidRPr="00CE2DBC" w:rsidRDefault="00780A09" w:rsidP="00780A09">
            <w:pPr>
              <w:jc w:val="center"/>
              <w:textAlignment w:val="center"/>
              <w:rPr>
                <w:rFonts w:ascii="仿宋" w:eastAsia="仿宋" w:hAnsi="仿宋" w:cs="Times New Roman"/>
                <w:color w:val="000000" w:themeColor="text1"/>
                <w:sz w:val="24"/>
                <w:szCs w:val="24"/>
                <w:lang w:bidi="ar"/>
              </w:rPr>
            </w:pPr>
            <w:r w:rsidRPr="00CE2DBC">
              <w:rPr>
                <w:rFonts w:ascii="仿宋" w:eastAsia="仿宋" w:hAnsi="仿宋" w:cs="Times New Roman"/>
                <w:color w:val="000000" w:themeColor="text1"/>
                <w:sz w:val="24"/>
                <w:szCs w:val="24"/>
              </w:rPr>
              <w:t>新能源汽车故障诊断技术</w:t>
            </w:r>
            <w:r w:rsidRPr="00CE2DBC">
              <w:rPr>
                <w:rFonts w:ascii="仿宋" w:eastAsia="仿宋" w:hAnsi="仿宋" w:cs="Times New Roman" w:hint="eastAsia"/>
                <w:color w:val="000000" w:themeColor="text1"/>
                <w:sz w:val="24"/>
                <w:szCs w:val="24"/>
              </w:rPr>
              <w:t>*</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1B727"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L</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3C1C74"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C33FA"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2F39B"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886D5"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9673B"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A11B4"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762D56"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B61B54"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32C3F"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0558B5"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290034"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1A9C53ED"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621DE5" w14:textId="7F04A12C"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5</w:t>
            </w:r>
            <w:r w:rsidRPr="00CE2DBC">
              <w:rPr>
                <w:rFonts w:ascii="仿宋" w:eastAsia="仿宋" w:hAnsi="仿宋" w:cs="仿宋"/>
                <w:color w:val="000000" w:themeColor="text1"/>
                <w:sz w:val="24"/>
                <w:szCs w:val="24"/>
                <w:lang w:val="zh-CN" w:bidi="zh-CN"/>
              </w:rPr>
              <w:t>3</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21CB1C"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9C0D3" w14:textId="77777777" w:rsidR="00780A09" w:rsidRPr="00CE2DBC" w:rsidRDefault="00780A09" w:rsidP="00780A09">
            <w:pPr>
              <w:jc w:val="center"/>
              <w:rPr>
                <w:rFonts w:ascii="仿宋" w:eastAsia="仿宋" w:hAnsi="仿宋" w:cs="Times New Roman"/>
                <w:color w:val="000000" w:themeColor="text1"/>
                <w:spacing w:val="-2"/>
                <w:sz w:val="24"/>
                <w:szCs w:val="24"/>
              </w:rPr>
            </w:pPr>
            <w:r w:rsidRPr="00CE2DBC">
              <w:rPr>
                <w:rFonts w:ascii="仿宋" w:eastAsia="仿宋" w:hAnsi="仿宋" w:cs="Times New Roman" w:hint="eastAsia"/>
                <w:color w:val="000000" w:themeColor="text1"/>
                <w:spacing w:val="-2"/>
                <w:sz w:val="24"/>
                <w:szCs w:val="24"/>
              </w:rPr>
              <w:t>汽车有限元分析</w:t>
            </w:r>
            <w:r w:rsidRPr="00CE2DBC">
              <w:rPr>
                <w:rFonts w:ascii="仿宋" w:eastAsia="仿宋" w:hAnsi="仿宋" w:cs="Times New Roman" w:hint="eastAsia"/>
                <w:color w:val="000000" w:themeColor="text1"/>
                <w:sz w:val="24"/>
                <w:szCs w:val="24"/>
              </w:rPr>
              <w:t>*</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7155A"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2AE819"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16EF16"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DED6F7"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98F81"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34D8A"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25C67"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0FE13E"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0CAE2"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B42541"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610B2"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BB4D96"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3BB7285E"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C7C2B" w14:textId="6FA821C6" w:rsidR="00780A09" w:rsidRPr="00CE2DBC" w:rsidRDefault="00780A09" w:rsidP="00780A09">
            <w:pPr>
              <w:jc w:val="center"/>
              <w:textAlignment w:val="center"/>
              <w:rPr>
                <w:rFonts w:ascii="仿宋" w:eastAsia="仿宋" w:hAnsi="仿宋" w:cs="仿宋"/>
                <w:color w:val="000000" w:themeColor="text1"/>
                <w:sz w:val="24"/>
                <w:szCs w:val="24"/>
                <w:lang w:bidi="ar"/>
              </w:rPr>
            </w:pPr>
            <w:r w:rsidRPr="00CE2DBC">
              <w:rPr>
                <w:rFonts w:ascii="仿宋" w:eastAsia="仿宋" w:hAnsi="仿宋" w:cs="仿宋" w:hint="eastAsia"/>
                <w:color w:val="000000" w:themeColor="text1"/>
                <w:sz w:val="24"/>
                <w:szCs w:val="24"/>
                <w:lang w:val="zh-CN" w:bidi="zh-CN"/>
              </w:rPr>
              <w:t>5</w:t>
            </w:r>
            <w:r w:rsidRPr="00CE2DBC">
              <w:rPr>
                <w:rFonts w:ascii="仿宋" w:eastAsia="仿宋" w:hAnsi="仿宋" w:cs="仿宋"/>
                <w:color w:val="000000" w:themeColor="text1"/>
                <w:sz w:val="24"/>
                <w:szCs w:val="24"/>
                <w:lang w:val="zh-CN" w:bidi="zh-CN"/>
              </w:rPr>
              <w:t>4</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446BFD"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EFB82E"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互换性与测量技术*</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98C6F" w14:textId="77777777" w:rsidR="00780A09" w:rsidRPr="00CE2DBC" w:rsidRDefault="00780A09" w:rsidP="00780A09">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D625B" w14:textId="77777777" w:rsidR="00780A09" w:rsidRPr="00CE2DBC" w:rsidRDefault="00780A09" w:rsidP="00780A09">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830356" w14:textId="77777777" w:rsidR="00780A09" w:rsidRPr="00CE2DBC" w:rsidRDefault="00780A09" w:rsidP="00780A09">
            <w:pPr>
              <w:jc w:val="center"/>
              <w:textAlignment w:val="bottom"/>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2408FB" w14:textId="77777777" w:rsidR="00780A09" w:rsidRPr="00CE2DBC" w:rsidRDefault="00780A09" w:rsidP="00780A09">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796012" w14:textId="77777777" w:rsidR="00780A09" w:rsidRPr="00CE2DBC" w:rsidRDefault="00780A09" w:rsidP="00780A09">
            <w:pPr>
              <w:jc w:val="center"/>
              <w:textAlignment w:val="bottom"/>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67790B" w14:textId="77777777" w:rsidR="00780A09" w:rsidRPr="00CE2DBC" w:rsidRDefault="00780A09" w:rsidP="00780A09">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B610F"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E7298E"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3213C3"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CFE40"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22B1FF"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1347D2"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7AA9429B"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A47D9" w14:textId="20248E76"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55</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9333A3" w14:textId="77777777" w:rsidR="00780A09" w:rsidRPr="00CE2DBC" w:rsidRDefault="00780A09" w:rsidP="00780A09">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专业任选课</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0CBF5" w14:textId="77777777" w:rsidR="00780A09" w:rsidRPr="00CE2DBC" w:rsidRDefault="00780A09" w:rsidP="00780A09">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单片机原理及应用</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D4461" w14:textId="77777777" w:rsidR="00780A09" w:rsidRPr="00CE2DBC" w:rsidRDefault="00780A09" w:rsidP="00780A09">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516ED"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D6C32"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L</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3C9BCC"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1AE96"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03834A"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07CB6"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D08E4"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5AE433" w14:textId="77777777" w:rsidR="00780A09" w:rsidRPr="00CE2DBC" w:rsidRDefault="00780A09" w:rsidP="00780A09">
            <w:pPr>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F15C68" w14:textId="77777777" w:rsidR="00780A09" w:rsidRPr="00CE2DBC" w:rsidRDefault="00780A09" w:rsidP="00780A09">
            <w:pPr>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72E07E" w14:textId="77777777" w:rsidR="00780A09" w:rsidRPr="00CE2DBC" w:rsidRDefault="00780A09" w:rsidP="00780A09">
            <w:pPr>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1B0C06" w14:textId="77777777" w:rsidR="00780A09" w:rsidRPr="00CE2DBC" w:rsidRDefault="00780A09" w:rsidP="00780A09">
            <w:pPr>
              <w:jc w:val="center"/>
              <w:rPr>
                <w:rFonts w:ascii="仿宋" w:eastAsia="仿宋" w:hAnsi="仿宋"/>
                <w:color w:val="000000" w:themeColor="text1"/>
                <w:sz w:val="24"/>
                <w:szCs w:val="24"/>
              </w:rPr>
            </w:pPr>
          </w:p>
        </w:tc>
      </w:tr>
      <w:tr w:rsidR="00780A09" w:rsidRPr="00CE2DBC" w14:paraId="1276B81F"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6D1B09" w14:textId="23F1115E"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Pr>
                <w:rFonts w:ascii="仿宋" w:eastAsia="仿宋" w:hAnsi="仿宋" w:cs="仿宋" w:hint="eastAsia"/>
                <w:color w:val="000000" w:themeColor="text1"/>
                <w:sz w:val="24"/>
                <w:szCs w:val="24"/>
                <w:lang w:val="zh-CN" w:bidi="zh-CN"/>
              </w:rPr>
              <w:t>5</w:t>
            </w:r>
            <w:r>
              <w:rPr>
                <w:rFonts w:ascii="仿宋" w:eastAsia="仿宋" w:hAnsi="仿宋" w:cs="仿宋"/>
                <w:color w:val="000000" w:themeColor="text1"/>
                <w:sz w:val="24"/>
                <w:szCs w:val="24"/>
                <w:lang w:val="zh-CN" w:bidi="zh-CN"/>
              </w:rPr>
              <w:t>6</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B3034E"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92BBC7" w14:textId="77777777" w:rsidR="00780A09" w:rsidRPr="00CE2DBC" w:rsidRDefault="00780A09" w:rsidP="00780A09">
            <w:pPr>
              <w:jc w:val="center"/>
              <w:rPr>
                <w:rFonts w:ascii="仿宋" w:eastAsia="仿宋" w:hAnsi="仿宋" w:cs="Times New Roman"/>
                <w:b/>
                <w:bCs/>
                <w:color w:val="000000" w:themeColor="text1"/>
                <w:spacing w:val="-2"/>
                <w:sz w:val="24"/>
                <w:szCs w:val="24"/>
              </w:rPr>
            </w:pPr>
            <w:r w:rsidRPr="00CE2DBC">
              <w:rPr>
                <w:rFonts w:ascii="仿宋" w:eastAsia="仿宋" w:hAnsi="仿宋" w:cs="微软雅黑" w:hint="eastAsia"/>
                <w:color w:val="000000" w:themeColor="text1"/>
                <w:sz w:val="24"/>
                <w:szCs w:val="24"/>
              </w:rPr>
              <w:t>新能源汽车工程专业英语</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A7F1D" w14:textId="77777777" w:rsidR="00780A09" w:rsidRPr="00CE2DBC" w:rsidRDefault="00780A09" w:rsidP="00780A09">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B2965" w14:textId="77777777" w:rsidR="00780A09" w:rsidRPr="00CE2DBC" w:rsidRDefault="00780A09" w:rsidP="00780A09">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DFC176"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DA76E"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CFF74"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40CC78"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114CD"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7C407"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82C4B" w14:textId="77777777" w:rsidR="00780A09" w:rsidRPr="00CE2DBC" w:rsidRDefault="00780A09" w:rsidP="00780A09">
            <w:pPr>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7F483"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C396D" w14:textId="77777777" w:rsidR="00780A09" w:rsidRPr="00CE2DBC" w:rsidRDefault="00780A09" w:rsidP="00780A09">
            <w:pPr>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E403E8" w14:textId="77777777" w:rsidR="00780A09" w:rsidRPr="00CE2DBC" w:rsidRDefault="00780A09" w:rsidP="00780A09">
            <w:pPr>
              <w:jc w:val="center"/>
              <w:rPr>
                <w:rFonts w:ascii="仿宋" w:eastAsia="仿宋" w:hAnsi="仿宋"/>
                <w:color w:val="000000" w:themeColor="text1"/>
                <w:sz w:val="24"/>
                <w:szCs w:val="24"/>
              </w:rPr>
            </w:pPr>
          </w:p>
        </w:tc>
      </w:tr>
      <w:tr w:rsidR="00780A09" w:rsidRPr="00CE2DBC" w14:paraId="65B506C0"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232C2" w14:textId="78739EB8"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color w:val="000000" w:themeColor="text1"/>
                <w:sz w:val="24"/>
                <w:szCs w:val="24"/>
                <w:lang w:val="zh-CN" w:bidi="zh-CN"/>
              </w:rPr>
              <w:t>57</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E230D6"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788564" w14:textId="77777777" w:rsidR="00780A09" w:rsidRPr="00CE2DBC" w:rsidRDefault="00780A09" w:rsidP="00780A09">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车载网络技术</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A22CB7"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A24B9"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FA88B"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1C672"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D6D71D"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722E5"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256E0"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BA53E"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DF1B81" w14:textId="77777777" w:rsidR="00780A09" w:rsidRPr="00CE2DBC" w:rsidRDefault="00780A09" w:rsidP="00780A09">
            <w:pPr>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2F17D9" w14:textId="77777777" w:rsidR="00780A09" w:rsidRPr="00CE2DBC" w:rsidRDefault="00780A09" w:rsidP="00780A09">
            <w:pPr>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B2E6EE" w14:textId="77777777" w:rsidR="00780A09" w:rsidRPr="00CE2DBC" w:rsidRDefault="00780A09" w:rsidP="00780A09">
            <w:pPr>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51FF1E" w14:textId="77777777" w:rsidR="00780A09" w:rsidRPr="00CE2DBC" w:rsidRDefault="00780A09" w:rsidP="00780A09">
            <w:pPr>
              <w:jc w:val="center"/>
              <w:rPr>
                <w:rFonts w:ascii="仿宋" w:eastAsia="仿宋" w:hAnsi="仿宋"/>
                <w:color w:val="000000" w:themeColor="text1"/>
                <w:sz w:val="24"/>
                <w:szCs w:val="24"/>
              </w:rPr>
            </w:pPr>
          </w:p>
        </w:tc>
      </w:tr>
      <w:tr w:rsidR="00780A09" w:rsidRPr="00CE2DBC" w14:paraId="08911E7A"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0E078" w14:textId="682A5860"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color w:val="000000" w:themeColor="text1"/>
                <w:sz w:val="24"/>
                <w:szCs w:val="24"/>
                <w:lang w:val="zh-CN" w:bidi="zh-CN"/>
              </w:rPr>
              <w:t>58</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404AF0"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87B007" w14:textId="77777777" w:rsidR="00780A09" w:rsidRPr="00CE2DBC" w:rsidRDefault="00780A09" w:rsidP="00780A09">
            <w:pPr>
              <w:jc w:val="center"/>
              <w:rPr>
                <w:rFonts w:ascii="仿宋" w:eastAsia="仿宋" w:hAnsi="仿宋" w:cs="Times New Roman"/>
                <w:b/>
                <w:bCs/>
                <w:color w:val="000000" w:themeColor="text1"/>
                <w:sz w:val="24"/>
                <w:szCs w:val="24"/>
              </w:rPr>
            </w:pPr>
            <w:r w:rsidRPr="00CE2DBC">
              <w:rPr>
                <w:rFonts w:ascii="仿宋" w:eastAsia="仿宋" w:hAnsi="仿宋" w:cs="微软雅黑" w:hint="eastAsia"/>
                <w:color w:val="000000" w:themeColor="text1"/>
                <w:sz w:val="24"/>
                <w:szCs w:val="24"/>
              </w:rPr>
              <w:t>智能网联汽车技术</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8EA63" w14:textId="77777777" w:rsidR="00780A09" w:rsidRPr="00CE2DBC" w:rsidRDefault="00780A09" w:rsidP="00780A09">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4BCBF" w14:textId="77777777" w:rsidR="00780A09" w:rsidRPr="00CE2DBC" w:rsidRDefault="00780A09" w:rsidP="00780A09">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L</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9AAA0" w14:textId="77777777" w:rsidR="00780A09" w:rsidRPr="00CE2DBC" w:rsidRDefault="00780A09" w:rsidP="00780A09">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3A1A8"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D793B"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60A60C"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EFD7E"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DF8A29"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C43A5B"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FB1D1"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556309" w14:textId="77777777" w:rsidR="00780A09" w:rsidRPr="00CE2DBC" w:rsidRDefault="00780A09" w:rsidP="00780A09">
            <w:pPr>
              <w:spacing w:line="240" w:lineRule="exact"/>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52E61" w14:textId="77777777" w:rsidR="00780A09" w:rsidRPr="00CE2DBC" w:rsidRDefault="00780A09" w:rsidP="00780A09">
            <w:pPr>
              <w:spacing w:line="240" w:lineRule="exact"/>
              <w:jc w:val="center"/>
              <w:rPr>
                <w:rFonts w:ascii="仿宋" w:eastAsia="仿宋" w:hAnsi="仿宋"/>
                <w:color w:val="000000" w:themeColor="text1"/>
                <w:sz w:val="24"/>
                <w:szCs w:val="24"/>
              </w:rPr>
            </w:pPr>
          </w:p>
        </w:tc>
      </w:tr>
      <w:tr w:rsidR="00780A09" w:rsidRPr="00CE2DBC" w14:paraId="3F34A71C"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43FF6" w14:textId="3B8D58E8"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rPr>
              <w:t>59</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86AB49"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661783" w14:textId="28ABDD70"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s="Times New Roman" w:hint="eastAsia"/>
                <w:color w:val="000000" w:themeColor="text1"/>
                <w:sz w:val="24"/>
                <w:szCs w:val="24"/>
              </w:rPr>
              <w:t>文献检索</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A0F080" w14:textId="645AEAC6"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75EB3" w14:textId="0EEDAD03"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38F123" w14:textId="4F1301F6"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7AC13" w14:textId="273F2B36"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11F01" w14:textId="3D697F39"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6F5BDB" w14:textId="134287EC"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3A903" w14:textId="7A6536E2"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7CABC" w14:textId="17F76740"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C93E7A" w14:textId="0940D280"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6EA04B" w14:textId="16D84095"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82C25" w14:textId="013263EF"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926B8C" w14:textId="05306619"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r>
      <w:tr w:rsidR="00780A09" w:rsidRPr="00CE2DBC" w14:paraId="2FA7EA08"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ADCA0" w14:textId="389883B0"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bidi="ar"/>
              </w:rPr>
              <w:t>60</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FEC9B4"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8CE797"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hint="eastAsia"/>
                <w:color w:val="000000" w:themeColor="text1"/>
                <w:sz w:val="24"/>
                <w:szCs w:val="24"/>
              </w:rPr>
              <w:t>工程项目管理</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9D6697" w14:textId="77777777" w:rsidR="00780A09" w:rsidRPr="00CE2DBC" w:rsidRDefault="00780A09" w:rsidP="00780A09">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75ADC8" w14:textId="77777777" w:rsidR="00780A09" w:rsidRPr="00CE2DBC" w:rsidRDefault="00780A09" w:rsidP="00780A09">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98C651"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D0A83"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90B72"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8F5AB"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5987B"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L</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F78E28"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158ED1" w14:textId="77777777" w:rsidR="00780A09" w:rsidRPr="00CE2DBC" w:rsidRDefault="00780A09" w:rsidP="00780A09">
            <w:pPr>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14AC30" w14:textId="77777777" w:rsidR="00780A09" w:rsidRPr="00CE2DBC" w:rsidRDefault="00780A09" w:rsidP="00780A09">
            <w:pPr>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E7320"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334341" w14:textId="77777777" w:rsidR="00780A09" w:rsidRPr="00CE2DBC" w:rsidRDefault="00780A09" w:rsidP="00780A09">
            <w:pPr>
              <w:jc w:val="center"/>
              <w:rPr>
                <w:rFonts w:ascii="仿宋" w:eastAsia="仿宋" w:hAnsi="仿宋"/>
                <w:color w:val="000000" w:themeColor="text1"/>
                <w:sz w:val="24"/>
                <w:szCs w:val="24"/>
              </w:rPr>
            </w:pPr>
          </w:p>
        </w:tc>
      </w:tr>
      <w:tr w:rsidR="00780A09" w:rsidRPr="00CE2DBC" w14:paraId="6BA7F7AF" w14:textId="77777777">
        <w:trPr>
          <w:trHeight w:val="300"/>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A1171" w14:textId="4E00D4BF"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1</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0C0266"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507E7"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智能交通系统</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D04B4" w14:textId="77777777" w:rsidR="00780A09" w:rsidRPr="00CE2DBC" w:rsidRDefault="00780A09" w:rsidP="00780A09">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A5ACA"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B9B25A"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FBFEAA" w14:textId="77777777" w:rsidR="00780A09" w:rsidRPr="00CE2DBC" w:rsidRDefault="00780A09" w:rsidP="00780A09">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657CAC" w14:textId="77777777" w:rsidR="00780A09" w:rsidRPr="00CE2DBC" w:rsidRDefault="00780A09" w:rsidP="00780A09">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6CC62D"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B7135"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32D552" w14:textId="77777777" w:rsidR="00780A09" w:rsidRPr="00CE2DBC" w:rsidRDefault="00780A09" w:rsidP="00780A09">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E872E" w14:textId="77777777" w:rsidR="00780A09" w:rsidRPr="00CE2DBC" w:rsidRDefault="00780A09" w:rsidP="00780A09">
            <w:pPr>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4A1C3" w14:textId="77777777" w:rsidR="00780A09" w:rsidRPr="00CE2DBC" w:rsidRDefault="00780A09" w:rsidP="00780A09">
            <w:pPr>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BE9C92" w14:textId="77777777" w:rsidR="00780A09" w:rsidRPr="00CE2DBC" w:rsidRDefault="00780A09" w:rsidP="00780A09">
            <w:pPr>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8941A3" w14:textId="77777777" w:rsidR="00780A09" w:rsidRPr="00CE2DBC" w:rsidRDefault="00780A09" w:rsidP="00780A09">
            <w:pPr>
              <w:jc w:val="center"/>
              <w:rPr>
                <w:rFonts w:ascii="仿宋" w:eastAsia="仿宋" w:hAnsi="仿宋"/>
                <w:color w:val="000000" w:themeColor="text1"/>
                <w:sz w:val="24"/>
                <w:szCs w:val="24"/>
              </w:rPr>
            </w:pPr>
          </w:p>
        </w:tc>
      </w:tr>
      <w:tr w:rsidR="00780A09" w:rsidRPr="00CE2DBC" w14:paraId="34E9B08F" w14:textId="77777777">
        <w:trPr>
          <w:trHeight w:val="44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D5DCE0" w14:textId="10EE8D1D"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2</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875139"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43B500"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大数据技术基础</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38ACE" w14:textId="77777777" w:rsidR="00780A09" w:rsidRPr="00CE2DBC" w:rsidRDefault="00780A09" w:rsidP="00780A09">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70D773"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65615"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212E7C"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11022"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4ADF7"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228663"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A83DE"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F1B7E4"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849F2"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99186"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07588"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r>
      <w:tr w:rsidR="00780A09" w:rsidRPr="00CE2DBC" w14:paraId="74192FE8" w14:textId="77777777">
        <w:trPr>
          <w:trHeight w:val="25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722BD" w14:textId="2AA85054"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3</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6C5665"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B4134"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汽车安全与法规</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11991"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EB9EC" w14:textId="77777777" w:rsidR="00780A09" w:rsidRPr="00CE2DBC" w:rsidRDefault="00780A09" w:rsidP="00780A09">
            <w:pPr>
              <w:jc w:val="center"/>
              <w:textAlignment w:val="bottom"/>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F824E"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6AF92"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A4796"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090D46"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F10B8" w14:textId="77777777" w:rsidR="00780A09" w:rsidRPr="00CE2DBC" w:rsidRDefault="00780A09" w:rsidP="00780A09">
            <w:pPr>
              <w:jc w:val="center"/>
              <w:textAlignment w:val="bottom"/>
              <w:rPr>
                <w:rFonts w:ascii="仿宋" w:eastAsia="仿宋" w:hAnsi="仿宋" w:cs="Times New Roman"/>
                <w:color w:val="000000" w:themeColor="text1"/>
                <w:sz w:val="24"/>
                <w:szCs w:val="24"/>
              </w:rPr>
            </w:pPr>
            <w:r w:rsidRPr="00CE2DBC">
              <w:rPr>
                <w:rFonts w:ascii="仿宋" w:eastAsia="仿宋" w:hAnsi="仿宋"/>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4137F6"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0CBF64"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7562B" w14:textId="77777777" w:rsidR="00780A09" w:rsidRPr="00CE2DBC" w:rsidRDefault="00780A09" w:rsidP="00780A09">
            <w:pPr>
              <w:jc w:val="center"/>
              <w:textAlignment w:val="top"/>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1663F"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CC4252"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0DE1C9C3" w14:textId="77777777">
        <w:trPr>
          <w:trHeight w:val="463"/>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FDB9C" w14:textId="161E623D"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4</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A89AC1"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45C8F6" w14:textId="77777777" w:rsidR="00780A09" w:rsidRPr="00CE2DBC" w:rsidRDefault="00780A09" w:rsidP="00780A09">
            <w:pPr>
              <w:jc w:val="center"/>
              <w:rPr>
                <w:rFonts w:ascii="仿宋" w:eastAsia="仿宋" w:hAnsi="仿宋" w:cs="Times New Roman"/>
                <w:color w:val="000000" w:themeColor="text1"/>
                <w:spacing w:val="-2"/>
                <w:sz w:val="24"/>
                <w:szCs w:val="24"/>
              </w:rPr>
            </w:pPr>
            <w:r w:rsidRPr="00CE2DBC">
              <w:rPr>
                <w:rFonts w:ascii="仿宋" w:eastAsia="仿宋" w:hAnsi="仿宋" w:cs="Times New Roman" w:hint="eastAsia"/>
                <w:color w:val="000000" w:themeColor="text1"/>
                <w:spacing w:val="-2"/>
                <w:sz w:val="24"/>
                <w:szCs w:val="24"/>
              </w:rPr>
              <w:t>汽车电子商务</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3B5FF4"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D04A2"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079164" w14:textId="77777777" w:rsidR="00780A09" w:rsidRPr="00CE2DBC" w:rsidRDefault="00780A09" w:rsidP="00780A09">
            <w:pPr>
              <w:jc w:val="both"/>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1A1A9"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83C5CF"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4861E0"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FB9BF"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E5B964"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060579"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0CCC1F"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FA0F2"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CE3C09"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38CBBA17" w14:textId="77777777">
        <w:trPr>
          <w:trHeight w:val="399"/>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0602ED" w14:textId="26AB68B9"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5</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AB03B5"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BA06C8" w14:textId="77777777" w:rsidR="00780A09" w:rsidRPr="00CE2DBC" w:rsidRDefault="00780A09" w:rsidP="00780A09">
            <w:pPr>
              <w:jc w:val="center"/>
              <w:rPr>
                <w:rFonts w:ascii="仿宋" w:eastAsia="仿宋" w:hAnsi="仿宋" w:cs="Times New Roman"/>
                <w:color w:val="000000" w:themeColor="text1"/>
                <w:spacing w:val="-2"/>
                <w:sz w:val="24"/>
                <w:szCs w:val="24"/>
              </w:rPr>
            </w:pPr>
            <w:r w:rsidRPr="00CE2DBC">
              <w:rPr>
                <w:rFonts w:ascii="仿宋" w:eastAsia="仿宋" w:hAnsi="仿宋" w:cs="Times New Roman"/>
                <w:color w:val="000000" w:themeColor="text1"/>
                <w:spacing w:val="-2"/>
                <w:sz w:val="24"/>
                <w:szCs w:val="24"/>
              </w:rPr>
              <w:t>汽车消费心理学</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2D9D6"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B9C8A"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14402" w14:textId="77777777" w:rsidR="00780A09" w:rsidRPr="00CE2DBC" w:rsidRDefault="00780A09" w:rsidP="00780A09">
            <w:pPr>
              <w:jc w:val="both"/>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9ACD75"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8B4FB"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3D2DB"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4D0074"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1718C3"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DDAA4"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98B55"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34034"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2DC56"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41E45BE3"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EDF17" w14:textId="18DD3B47"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6</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B17449"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C6E2F9" w14:textId="77777777" w:rsidR="00780A09" w:rsidRPr="00CE2DBC" w:rsidRDefault="00780A09" w:rsidP="00780A09">
            <w:pPr>
              <w:jc w:val="center"/>
              <w:rPr>
                <w:rFonts w:ascii="仿宋" w:eastAsia="仿宋" w:hAnsi="仿宋" w:cs="Times New Roman"/>
                <w:color w:val="000000" w:themeColor="text1"/>
                <w:spacing w:val="-2"/>
                <w:sz w:val="24"/>
                <w:szCs w:val="24"/>
              </w:rPr>
            </w:pPr>
            <w:r w:rsidRPr="00CE2DBC">
              <w:rPr>
                <w:rFonts w:ascii="仿宋" w:eastAsia="仿宋" w:hAnsi="仿宋" w:cs="Times New Roman"/>
                <w:color w:val="000000" w:themeColor="text1"/>
                <w:spacing w:val="-2"/>
                <w:sz w:val="24"/>
                <w:szCs w:val="24"/>
              </w:rPr>
              <w:t>汽车保险与理赔</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E24BF" w14:textId="77777777" w:rsidR="00780A09" w:rsidRPr="00CE2DBC" w:rsidRDefault="00780A09" w:rsidP="00780A09">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D4BFBA"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C24A6"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A6EB97"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A8E049"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B147F5"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224A2A"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3DDAA"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B8346"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7D6F8"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0EA6F6"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7EE0E" w14:textId="77777777" w:rsidR="00780A09" w:rsidRPr="00CE2DBC" w:rsidRDefault="00780A09" w:rsidP="00780A09">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r>
      <w:tr w:rsidR="00780A09" w:rsidRPr="00CE2DBC" w14:paraId="406AB362"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A5F445" w14:textId="7A37E3DD"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7</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98EEFB" w14:textId="77777777" w:rsidR="00780A09" w:rsidRPr="00CE2DBC" w:rsidRDefault="00780A09" w:rsidP="00780A09">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实践教学-实习</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4ED05"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制图实践</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5D0DB"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BA14BC"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A4C75"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40E62"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786BF8"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D2BC92"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98FEB7"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06583"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2FA74" w14:textId="77777777" w:rsidR="00780A09" w:rsidRPr="00CE2DBC" w:rsidRDefault="00780A09" w:rsidP="00780A09">
            <w:pPr>
              <w:jc w:val="center"/>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7EFFE4"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BC02B"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781281"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749346B6"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708C3E" w14:textId="4D2D83A7"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8</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C117F6"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138B8" w14:textId="77777777" w:rsidR="00780A09" w:rsidRPr="00CE2DBC" w:rsidRDefault="00780A09" w:rsidP="00780A09">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lang w:bidi="ar"/>
              </w:rPr>
              <w:t>大学物理实验</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9CA88" w14:textId="77777777" w:rsidR="00780A09" w:rsidRPr="00CE2DBC" w:rsidRDefault="00780A09" w:rsidP="00780A09">
            <w:pPr>
              <w:jc w:val="center"/>
              <w:rPr>
                <w:rFonts w:ascii="仿宋" w:eastAsia="仿宋" w:hAnsi="仿宋"/>
                <w:bCs/>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B752A" w14:textId="77777777" w:rsidR="00780A09" w:rsidRPr="00CE2DBC" w:rsidRDefault="00780A09" w:rsidP="00780A09">
            <w:pPr>
              <w:jc w:val="center"/>
              <w:rPr>
                <w:rFonts w:ascii="仿宋" w:eastAsia="仿宋" w:hAnsi="仿宋"/>
                <w:color w:val="000000" w:themeColor="text1"/>
                <w:sz w:val="24"/>
                <w:szCs w:val="24"/>
                <w:lang w:bidi="ar"/>
              </w:rPr>
            </w:pPr>
            <w:r w:rsidRPr="00CE2DBC">
              <w:rPr>
                <w:rFonts w:ascii="仿宋" w:eastAsia="仿宋" w:hAnsi="仿宋"/>
                <w:color w:val="000000" w:themeColor="text1"/>
                <w:sz w:val="24"/>
                <w:szCs w:val="24"/>
              </w:rPr>
              <w:t>L</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A70BF" w14:textId="77777777" w:rsidR="00780A09" w:rsidRPr="00CE2DBC" w:rsidRDefault="00780A09" w:rsidP="00780A09">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43AD5" w14:textId="77777777" w:rsidR="00780A09" w:rsidRPr="00CE2DBC" w:rsidRDefault="00780A09" w:rsidP="00780A09">
            <w:pPr>
              <w:jc w:val="center"/>
              <w:rPr>
                <w:rFonts w:ascii="仿宋" w:eastAsia="仿宋" w:hAnsi="仿宋"/>
                <w:bCs/>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1E95A" w14:textId="77777777" w:rsidR="00780A09" w:rsidRPr="00CE2DBC" w:rsidRDefault="00780A09" w:rsidP="00780A09">
            <w:pPr>
              <w:jc w:val="center"/>
              <w:rPr>
                <w:rFonts w:ascii="仿宋" w:eastAsia="仿宋" w:hAnsi="仿宋"/>
                <w:bCs/>
                <w:color w:val="000000" w:themeColor="text1"/>
                <w:sz w:val="24"/>
                <w:szCs w:val="24"/>
              </w:rPr>
            </w:pPr>
            <w:r w:rsidRPr="00CE2DBC">
              <w:rPr>
                <w:rFonts w:ascii="仿宋" w:eastAsia="仿宋" w:hAnsi="仿宋"/>
                <w:color w:val="000000" w:themeColor="text1"/>
                <w:sz w:val="24"/>
                <w:szCs w:val="24"/>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11F1CB" w14:textId="77777777" w:rsidR="00780A09" w:rsidRPr="00CE2DBC" w:rsidRDefault="00780A09" w:rsidP="00780A09">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5D942" w14:textId="77777777" w:rsidR="00780A09" w:rsidRPr="00CE2DBC" w:rsidRDefault="00780A09" w:rsidP="00780A09">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1C6AA8" w14:textId="77777777" w:rsidR="00780A09" w:rsidRPr="00CE2DBC" w:rsidRDefault="00780A09" w:rsidP="00780A09">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3472EA" w14:textId="77777777" w:rsidR="00780A09" w:rsidRPr="00CE2DBC" w:rsidRDefault="00780A09" w:rsidP="00780A09">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296A93" w14:textId="77777777" w:rsidR="00780A09" w:rsidRPr="00CE2DBC" w:rsidRDefault="00780A09" w:rsidP="00780A09">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EA74FF" w14:textId="77777777" w:rsidR="00780A09" w:rsidRPr="00CE2DBC" w:rsidRDefault="00780A09" w:rsidP="00780A09">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97548C" w14:textId="77777777" w:rsidR="00780A09" w:rsidRPr="00CE2DBC" w:rsidRDefault="00780A09" w:rsidP="00780A09">
            <w:pPr>
              <w:jc w:val="center"/>
              <w:rPr>
                <w:rFonts w:ascii="仿宋" w:eastAsia="仿宋" w:hAnsi="仿宋"/>
                <w:bCs/>
                <w:color w:val="000000" w:themeColor="text1"/>
                <w:sz w:val="24"/>
                <w:szCs w:val="24"/>
              </w:rPr>
            </w:pPr>
          </w:p>
        </w:tc>
      </w:tr>
      <w:tr w:rsidR="00780A09" w:rsidRPr="00CE2DBC" w14:paraId="12491060"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CBBBD" w14:textId="66208CEF"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9</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8B12CE"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D5E2D" w14:textId="77777777" w:rsidR="00780A09" w:rsidRPr="00CE2DBC" w:rsidRDefault="00780A09" w:rsidP="00780A09">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lang w:bidi="ar"/>
              </w:rPr>
              <w:t>大学化学实验</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2A934" w14:textId="77777777" w:rsidR="00780A09" w:rsidRPr="00CE2DBC" w:rsidRDefault="00780A09" w:rsidP="00780A09">
            <w:pPr>
              <w:jc w:val="center"/>
              <w:textAlignment w:val="bottom"/>
              <w:rPr>
                <w:rFonts w:ascii="仿宋" w:eastAsia="仿宋" w:hAnsi="仿宋"/>
                <w:bCs/>
                <w:color w:val="000000" w:themeColor="text1"/>
                <w:sz w:val="24"/>
                <w:szCs w:val="24"/>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22D52" w14:textId="77777777" w:rsidR="00780A09" w:rsidRPr="00CE2DBC" w:rsidRDefault="00780A09" w:rsidP="00780A09">
            <w:pPr>
              <w:jc w:val="center"/>
              <w:rPr>
                <w:rFonts w:ascii="仿宋" w:eastAsia="仿宋" w:hAnsi="仿宋"/>
                <w:bCs/>
                <w:color w:val="000000" w:themeColor="text1"/>
                <w:sz w:val="24"/>
                <w:szCs w:val="24"/>
              </w:rPr>
            </w:pPr>
            <w:r w:rsidRPr="00CE2DBC">
              <w:rPr>
                <w:rFonts w:ascii="仿宋" w:eastAsia="仿宋" w:hAnsi="仿宋"/>
                <w:bCs/>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17F54" w14:textId="77777777" w:rsidR="00780A09" w:rsidRPr="00CE2DBC" w:rsidRDefault="00780A09" w:rsidP="00780A09">
            <w:pPr>
              <w:jc w:val="center"/>
              <w:rPr>
                <w:rFonts w:ascii="仿宋" w:eastAsia="仿宋" w:hAnsi="仿宋"/>
                <w:bCs/>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9E7982" w14:textId="77777777" w:rsidR="00780A09" w:rsidRPr="00CE2DBC" w:rsidRDefault="00780A09" w:rsidP="00780A09">
            <w:pPr>
              <w:jc w:val="center"/>
              <w:textAlignment w:val="bottom"/>
              <w:rPr>
                <w:rFonts w:ascii="仿宋" w:eastAsia="仿宋" w:hAnsi="仿宋"/>
                <w:bCs/>
                <w:color w:val="000000" w:themeColor="text1"/>
                <w:sz w:val="24"/>
                <w:szCs w:val="24"/>
              </w:rPr>
            </w:pPr>
            <w:r w:rsidRPr="00CE2DBC">
              <w:rPr>
                <w:rFonts w:ascii="仿宋" w:eastAsia="仿宋" w:hAnsi="仿宋"/>
                <w:bCs/>
                <w:color w:val="000000" w:themeColor="text1"/>
                <w:sz w:val="24"/>
                <w:szCs w:val="24"/>
              </w:rPr>
              <w:t>L</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A8285A" w14:textId="77777777" w:rsidR="00780A09" w:rsidRPr="00CE2DBC" w:rsidRDefault="00780A09" w:rsidP="00780A09">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0BA0B" w14:textId="77777777" w:rsidR="00780A09" w:rsidRPr="00CE2DBC" w:rsidRDefault="00780A09" w:rsidP="00780A09">
            <w:pPr>
              <w:jc w:val="center"/>
              <w:rPr>
                <w:rFonts w:ascii="仿宋" w:eastAsia="仿宋" w:hAnsi="仿宋"/>
                <w:bCs/>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E1E6D" w14:textId="77777777" w:rsidR="00780A09" w:rsidRPr="00CE2DBC" w:rsidRDefault="00780A09" w:rsidP="00780A09">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31FAAF" w14:textId="77777777" w:rsidR="00780A09" w:rsidRPr="00CE2DBC" w:rsidRDefault="00780A09" w:rsidP="00780A09">
            <w:pPr>
              <w:jc w:val="center"/>
              <w:rPr>
                <w:rFonts w:ascii="仿宋" w:eastAsia="仿宋" w:hAnsi="仿宋"/>
                <w:bCs/>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6B0987" w14:textId="77777777" w:rsidR="00780A09" w:rsidRPr="00CE2DBC" w:rsidRDefault="00780A09" w:rsidP="00780A09">
            <w:pPr>
              <w:jc w:val="center"/>
              <w:rPr>
                <w:rFonts w:ascii="仿宋" w:eastAsia="仿宋" w:hAnsi="仿宋"/>
                <w:bCs/>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966EB" w14:textId="77777777" w:rsidR="00780A09" w:rsidRPr="00CE2DBC" w:rsidRDefault="00780A09" w:rsidP="00780A09">
            <w:pPr>
              <w:jc w:val="center"/>
              <w:rPr>
                <w:rFonts w:ascii="仿宋" w:eastAsia="仿宋" w:hAnsi="仿宋"/>
                <w:bCs/>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CE2E44" w14:textId="77777777" w:rsidR="00780A09" w:rsidRPr="00CE2DBC" w:rsidRDefault="00780A09" w:rsidP="00780A09">
            <w:pPr>
              <w:jc w:val="center"/>
              <w:rPr>
                <w:rFonts w:ascii="仿宋" w:eastAsia="仿宋" w:hAnsi="仿宋"/>
                <w:bCs/>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1F24B" w14:textId="77777777" w:rsidR="00780A09" w:rsidRPr="00CE2DBC" w:rsidRDefault="00780A09" w:rsidP="00780A09">
            <w:pPr>
              <w:jc w:val="center"/>
              <w:rPr>
                <w:rFonts w:ascii="仿宋" w:eastAsia="仿宋" w:hAnsi="仿宋"/>
                <w:bCs/>
                <w:color w:val="000000" w:themeColor="text1"/>
                <w:sz w:val="24"/>
                <w:szCs w:val="24"/>
              </w:rPr>
            </w:pPr>
          </w:p>
        </w:tc>
      </w:tr>
      <w:tr w:rsidR="00780A09" w:rsidRPr="00CE2DBC" w14:paraId="57C1521E"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5E05C" w14:textId="09CBA2EA"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0</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7CE6B7"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BC449"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lang w:bidi="ar"/>
              </w:rPr>
              <w:t>工程实训</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95FB22"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D046A7" w14:textId="77777777" w:rsidR="00780A09" w:rsidRPr="00CE2DBC" w:rsidRDefault="00780A09" w:rsidP="00780A09">
            <w:pPr>
              <w:jc w:val="center"/>
              <w:rPr>
                <w:rFonts w:ascii="仿宋" w:eastAsia="仿宋" w:hAnsi="仿宋" w:cs="Times New Roman"/>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3365E3"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D87AA0" w14:textId="77777777" w:rsidR="00780A09" w:rsidRPr="00CE2DBC" w:rsidRDefault="00780A09" w:rsidP="00780A09">
            <w:pPr>
              <w:jc w:val="center"/>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E518B4" w14:textId="77777777" w:rsidR="00780A09" w:rsidRPr="00CE2DBC" w:rsidRDefault="00780A09" w:rsidP="00780A09">
            <w:pPr>
              <w:jc w:val="center"/>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F17D4B"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08028" w14:textId="77777777" w:rsidR="00780A09" w:rsidRPr="00CE2DBC" w:rsidRDefault="00780A09" w:rsidP="00780A09">
            <w:pPr>
              <w:jc w:val="center"/>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17D88"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L</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D9C61D" w14:textId="77777777" w:rsidR="00780A09" w:rsidRPr="00CE2DBC" w:rsidRDefault="00780A09" w:rsidP="00780A09">
            <w:pPr>
              <w:jc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L</w:t>
            </w: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921C2E" w14:textId="77777777" w:rsidR="00780A09" w:rsidRPr="00CE2DBC" w:rsidRDefault="00780A09" w:rsidP="00780A09">
            <w:pPr>
              <w:jc w:val="center"/>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FDBC9" w14:textId="77777777" w:rsidR="00780A09" w:rsidRPr="00CE2DBC" w:rsidRDefault="00780A09" w:rsidP="00780A09">
            <w:pPr>
              <w:jc w:val="center"/>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AFAE5E" w14:textId="77777777" w:rsidR="00780A09" w:rsidRPr="00CE2DBC" w:rsidRDefault="00780A09" w:rsidP="00780A09">
            <w:pPr>
              <w:jc w:val="center"/>
              <w:rPr>
                <w:rFonts w:ascii="仿宋" w:eastAsia="仿宋" w:hAnsi="仿宋" w:cs="Times New Roman"/>
                <w:color w:val="000000" w:themeColor="text1"/>
                <w:sz w:val="24"/>
                <w:szCs w:val="24"/>
              </w:rPr>
            </w:pPr>
          </w:p>
        </w:tc>
      </w:tr>
      <w:tr w:rsidR="00780A09" w:rsidRPr="00CE2DBC" w14:paraId="264B7159"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784069" w14:textId="6DF83AB1" w:rsidR="00780A09" w:rsidRPr="00CE2DBC" w:rsidRDefault="00780A09" w:rsidP="00780A09">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1</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4BCB1E" w14:textId="77777777" w:rsidR="00780A09" w:rsidRPr="00CE2DBC" w:rsidRDefault="00780A09" w:rsidP="00780A09">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BC28F9" w14:textId="77777777" w:rsidR="00780A09" w:rsidRPr="00CE2DBC" w:rsidRDefault="00780A09" w:rsidP="00780A09">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电子工艺设计</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CA197"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FDC20"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C68EE"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239DE"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2D775"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08D3B"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6CF4C"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B7FA8"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AD4333"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F7B5F8"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CDF03"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D42991" w14:textId="77777777" w:rsidR="00780A09" w:rsidRPr="00CE2DBC" w:rsidRDefault="00780A09" w:rsidP="00780A09">
            <w:pPr>
              <w:kinsoku/>
              <w:overflowPunct w:val="0"/>
              <w:bidi/>
              <w:jc w:val="center"/>
              <w:textAlignment w:val="top"/>
              <w:rPr>
                <w:rFonts w:ascii="仿宋" w:eastAsia="仿宋" w:hAnsi="仿宋" w:cs="Times New Roman"/>
                <w:color w:val="000000" w:themeColor="text1"/>
                <w:sz w:val="24"/>
                <w:szCs w:val="24"/>
              </w:rPr>
            </w:pPr>
          </w:p>
        </w:tc>
      </w:tr>
      <w:tr w:rsidR="00ED606A" w:rsidRPr="00CE2DBC" w14:paraId="48DB9611"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483CB9" w14:textId="6BA493D2"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2</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4E536E" w14:textId="77777777" w:rsidR="00ED606A" w:rsidRPr="00CE2DBC" w:rsidRDefault="00ED606A" w:rsidP="00ED606A">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39513"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s="微软雅黑" w:hint="eastAsia"/>
                <w:color w:val="000000" w:themeColor="text1"/>
                <w:sz w:val="24"/>
                <w:szCs w:val="24"/>
              </w:rPr>
              <w:t>机械设计课程设计</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AEC3E"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H</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A5E78F"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1150B"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L</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11466"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858E3"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76A90C"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00E20"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A9027"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2920A7"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D68380"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FC7B9"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1DF8B8"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r>
      <w:tr w:rsidR="00ED606A" w:rsidRPr="00CE2DBC" w14:paraId="1947C4E8"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8E152" w14:textId="23C7C4F8"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3</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88C3C7" w14:textId="77777777" w:rsidR="00ED606A" w:rsidRPr="00CE2DBC" w:rsidRDefault="00ED606A" w:rsidP="00ED606A">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BA3F3" w14:textId="77777777" w:rsidR="00ED606A" w:rsidRPr="00CE2DBC" w:rsidRDefault="00ED606A" w:rsidP="00ED606A">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汽车制造工艺学课程设计</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5D8874"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48A88D"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6FDF7"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L</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9D747"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C4A3DF"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CF7D34"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2E98B"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C62F12"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089A82"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C4651"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C26A24"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EC351" w14:textId="77777777" w:rsidR="00ED606A" w:rsidRPr="00CE2DBC" w:rsidRDefault="00ED606A" w:rsidP="00ED606A">
            <w:pPr>
              <w:spacing w:line="240" w:lineRule="exact"/>
              <w:jc w:val="center"/>
              <w:rPr>
                <w:rFonts w:ascii="仿宋" w:eastAsia="仿宋" w:hAnsi="仿宋"/>
                <w:color w:val="000000" w:themeColor="text1"/>
                <w:sz w:val="24"/>
                <w:szCs w:val="24"/>
              </w:rPr>
            </w:pPr>
          </w:p>
        </w:tc>
      </w:tr>
      <w:tr w:rsidR="00ED606A" w:rsidRPr="00CE2DBC" w14:paraId="70144C35"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59C0E2" w14:textId="41DC244D"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4</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499EAE" w14:textId="77777777" w:rsidR="00ED606A" w:rsidRPr="00CE2DBC" w:rsidRDefault="00ED606A" w:rsidP="00ED606A">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59475C" w14:textId="77777777" w:rsidR="00ED606A" w:rsidRPr="00CE2DBC" w:rsidRDefault="00ED606A" w:rsidP="00ED606A">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cs="微软雅黑" w:hint="eastAsia"/>
                <w:color w:val="000000" w:themeColor="text1"/>
                <w:sz w:val="24"/>
                <w:szCs w:val="24"/>
              </w:rPr>
              <w:t>新能源动力系统拆装实践</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137F91"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1D44A"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9E2F6"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54ED87"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93F0A"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644B28"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4265B"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604F65"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D2A377"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D5FAE6"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72E55"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89587B" w14:textId="77777777" w:rsidR="00ED606A" w:rsidRPr="00CE2DBC" w:rsidRDefault="00ED606A" w:rsidP="00ED606A">
            <w:pPr>
              <w:spacing w:line="240" w:lineRule="exact"/>
              <w:jc w:val="center"/>
              <w:rPr>
                <w:rFonts w:ascii="仿宋" w:eastAsia="仿宋" w:hAnsi="仿宋"/>
                <w:color w:val="000000" w:themeColor="text1"/>
                <w:sz w:val="24"/>
                <w:szCs w:val="24"/>
              </w:rPr>
            </w:pPr>
          </w:p>
        </w:tc>
      </w:tr>
      <w:tr w:rsidR="00ED606A" w:rsidRPr="00CE2DBC" w14:paraId="224ED2F4"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C922D" w14:textId="35697F61"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5</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40AB2E" w14:textId="77777777" w:rsidR="00ED606A" w:rsidRPr="00CE2DBC" w:rsidRDefault="00ED606A" w:rsidP="00ED606A">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F3CD97" w14:textId="77777777" w:rsidR="00ED606A" w:rsidRPr="00CE2DBC" w:rsidRDefault="00ED606A" w:rsidP="00ED606A">
            <w:pPr>
              <w:jc w:val="center"/>
              <w:textAlignment w:val="center"/>
              <w:rPr>
                <w:rFonts w:ascii="仿宋" w:eastAsia="仿宋" w:hAnsi="仿宋" w:cs="Times New Roman"/>
                <w:color w:val="000000" w:themeColor="text1"/>
                <w:sz w:val="24"/>
                <w:szCs w:val="24"/>
              </w:rPr>
            </w:pPr>
            <w:r w:rsidRPr="00CE2DBC">
              <w:rPr>
                <w:rFonts w:ascii="仿宋" w:eastAsia="仿宋" w:hAnsi="仿宋" w:cs="Times New Roman" w:hint="eastAsia"/>
                <w:color w:val="000000" w:themeColor="text1"/>
                <w:sz w:val="24"/>
                <w:szCs w:val="24"/>
              </w:rPr>
              <w:t>电气控制系统课程设计</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2F772"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B7EE0"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BEFC2A"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CB837"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3F19D"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hint="eastAsia"/>
                <w:color w:val="000000" w:themeColor="text1"/>
                <w:sz w:val="24"/>
                <w:szCs w:val="24"/>
                <w:lang w:bidi="ar"/>
              </w:rPr>
              <w:t>L</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A919DB"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1D049"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B03F50"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99BC8"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5A1894"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6DC633"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9639A"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r>
      <w:tr w:rsidR="00ED606A" w:rsidRPr="00CE2DBC" w14:paraId="7FA12CCB"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FA379" w14:textId="2B488B2D"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lastRenderedPageBreak/>
              <w:t>7</w:t>
            </w:r>
            <w:r w:rsidRPr="00CE2DBC">
              <w:rPr>
                <w:rFonts w:ascii="仿宋" w:eastAsia="仿宋" w:hAnsi="仿宋" w:cs="仿宋"/>
                <w:color w:val="000000" w:themeColor="text1"/>
                <w:sz w:val="24"/>
                <w:szCs w:val="24"/>
                <w:lang w:val="zh-CN" w:bidi="zh-CN"/>
              </w:rPr>
              <w:t>6</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F21B7" w14:textId="77777777" w:rsidR="00ED606A" w:rsidRPr="00CE2DBC" w:rsidRDefault="00ED606A" w:rsidP="00ED606A">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D2B45" w14:textId="77777777" w:rsidR="00ED606A" w:rsidRPr="00CE2DBC" w:rsidRDefault="00ED606A" w:rsidP="00ED606A">
            <w:pPr>
              <w:jc w:val="center"/>
              <w:textAlignment w:val="center"/>
              <w:rPr>
                <w:rFonts w:ascii="仿宋" w:eastAsia="仿宋" w:hAnsi="仿宋" w:cs="仿宋"/>
                <w:color w:val="000000" w:themeColor="text1"/>
                <w:sz w:val="24"/>
                <w:szCs w:val="24"/>
                <w:lang w:bidi="ar"/>
              </w:rPr>
            </w:pPr>
            <w:r w:rsidRPr="00CE2DBC">
              <w:rPr>
                <w:rFonts w:ascii="仿宋" w:eastAsia="仿宋" w:hAnsi="仿宋" w:cs="Times New Roman"/>
                <w:color w:val="000000" w:themeColor="text1"/>
                <w:sz w:val="24"/>
                <w:szCs w:val="24"/>
              </w:rPr>
              <w:t>新能源汽车综合课程设计</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1BBFA"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52B5A"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D0B1D"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03532"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59AF3" w14:textId="77777777" w:rsidR="00ED606A" w:rsidRPr="00CE2DBC" w:rsidRDefault="00ED606A" w:rsidP="00ED606A">
            <w:pPr>
              <w:spacing w:line="240" w:lineRule="exact"/>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649AD"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C52CD0"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5525E4"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B7F1C"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68227F"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004D5D" w14:textId="77777777" w:rsidR="00ED606A" w:rsidRPr="00CE2DBC" w:rsidRDefault="00ED606A" w:rsidP="00ED606A">
            <w:pPr>
              <w:spacing w:line="240" w:lineRule="exact"/>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A4997E" w14:textId="77777777" w:rsidR="00ED606A" w:rsidRPr="00CE2DBC" w:rsidRDefault="00ED606A" w:rsidP="00ED606A">
            <w:pPr>
              <w:spacing w:line="240" w:lineRule="exact"/>
              <w:jc w:val="center"/>
              <w:rPr>
                <w:rFonts w:ascii="仿宋" w:eastAsia="仿宋" w:hAnsi="仿宋"/>
                <w:color w:val="000000" w:themeColor="text1"/>
                <w:sz w:val="24"/>
                <w:szCs w:val="24"/>
              </w:rPr>
            </w:pPr>
          </w:p>
        </w:tc>
      </w:tr>
      <w:tr w:rsidR="00ED606A" w:rsidRPr="00CE2DBC" w14:paraId="6537D622"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06686" w14:textId="190FF625"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7</w:t>
            </w:r>
          </w:p>
        </w:tc>
        <w:tc>
          <w:tcPr>
            <w:tcW w:w="2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AA207B"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实践教学-实习</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AD0DEA" w14:textId="77777777" w:rsidR="00ED606A" w:rsidRPr="00CE2DBC" w:rsidRDefault="00ED606A" w:rsidP="00ED606A">
            <w:pPr>
              <w:kinsoku/>
              <w:overflowPunct w:val="0"/>
              <w:bidi/>
              <w:jc w:val="center"/>
              <w:textAlignment w:val="top"/>
              <w:rPr>
                <w:rFonts w:ascii="仿宋" w:eastAsia="仿宋" w:hAnsi="仿宋" w:cs="Times New Roman"/>
                <w:color w:val="000000" w:themeColor="text1"/>
                <w:sz w:val="24"/>
                <w:szCs w:val="24"/>
                <w:lang w:bidi="ar"/>
              </w:rPr>
            </w:pPr>
            <w:r w:rsidRPr="00CE2DBC">
              <w:rPr>
                <w:rFonts w:ascii="仿宋" w:eastAsia="仿宋" w:hAnsi="仿宋" w:cs="Times New Roman"/>
                <w:color w:val="000000" w:themeColor="text1"/>
                <w:sz w:val="24"/>
                <w:szCs w:val="24"/>
                <w:lang w:bidi="ar"/>
              </w:rPr>
              <w:t>新能源汽车工程专业认知</w:t>
            </w:r>
          </w:p>
          <w:p w14:paraId="20FB8DF8" w14:textId="77777777" w:rsidR="00ED606A" w:rsidRPr="00CE2DBC" w:rsidRDefault="00ED606A" w:rsidP="00ED606A">
            <w:pPr>
              <w:kinsoku/>
              <w:overflowPunct w:val="0"/>
              <w:bidi/>
              <w:jc w:val="center"/>
              <w:textAlignment w:val="top"/>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lang w:bidi="ar"/>
              </w:rPr>
              <w:t>实习</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823344"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59F2E"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E87BB6"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E99FB"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61A1D"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E47B9E"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670EE7"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B38EB9"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L</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771F75"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FE9395"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0B14B"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4E4EF4"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r>
      <w:tr w:rsidR="00ED606A" w:rsidRPr="00CE2DBC" w14:paraId="392BD543"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EBAFB" w14:textId="1462B725"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8</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F806D9" w14:textId="77777777" w:rsidR="00ED606A" w:rsidRPr="00CE2DBC" w:rsidRDefault="00ED606A" w:rsidP="00ED606A">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2BA09B" w14:textId="77777777" w:rsidR="00ED606A" w:rsidRPr="00CE2DBC" w:rsidRDefault="00ED606A" w:rsidP="00ED606A">
            <w:pPr>
              <w:kinsoku/>
              <w:overflowPunct w:val="0"/>
              <w:bidi/>
              <w:jc w:val="center"/>
              <w:textAlignment w:val="top"/>
              <w:rPr>
                <w:rFonts w:ascii="仿宋" w:eastAsia="仿宋" w:hAnsi="仿宋" w:cs="Times New Roman"/>
                <w:color w:val="000000" w:themeColor="text1"/>
                <w:sz w:val="24"/>
                <w:szCs w:val="24"/>
              </w:rPr>
            </w:pPr>
            <w:r w:rsidRPr="00CE2DBC">
              <w:rPr>
                <w:rFonts w:ascii="仿宋" w:eastAsia="仿宋" w:hAnsi="仿宋" w:cs="Times New Roman"/>
                <w:color w:val="000000" w:themeColor="text1"/>
                <w:sz w:val="24"/>
                <w:szCs w:val="24"/>
                <w:lang w:bidi="ar"/>
              </w:rPr>
              <w:t>新能源汽车工程</w:t>
            </w:r>
            <w:r w:rsidRPr="00CE2DBC">
              <w:rPr>
                <w:rFonts w:ascii="仿宋" w:eastAsia="仿宋" w:hAnsi="仿宋" w:cs="Times New Roman" w:hint="eastAsia"/>
                <w:color w:val="000000" w:themeColor="text1"/>
                <w:sz w:val="24"/>
                <w:szCs w:val="24"/>
                <w:lang w:bidi="ar"/>
              </w:rPr>
              <w:t>专业实</w:t>
            </w:r>
            <w:r w:rsidRPr="00CE2DBC">
              <w:rPr>
                <w:rFonts w:ascii="仿宋" w:eastAsia="仿宋" w:hAnsi="仿宋" w:cs="Times New Roman"/>
                <w:color w:val="000000" w:themeColor="text1"/>
                <w:sz w:val="24"/>
                <w:szCs w:val="24"/>
                <w:lang w:bidi="ar"/>
              </w:rPr>
              <w:t>习</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D11D6"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61E2B5"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432649"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2098A9"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D5294"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A5C0AC"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DD5636"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11349"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8D9DCD"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EBA9D8"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DFC4B9" w14:textId="77777777" w:rsidR="00ED606A" w:rsidRPr="00CE2DBC" w:rsidRDefault="00ED606A" w:rsidP="00ED606A">
            <w:pPr>
              <w:jc w:val="center"/>
              <w:textAlignment w:val="bottom"/>
              <w:rPr>
                <w:rFonts w:ascii="仿宋" w:eastAsia="仿宋" w:hAnsi="仿宋"/>
                <w:color w:val="000000" w:themeColor="text1"/>
                <w:sz w:val="24"/>
                <w:szCs w:val="24"/>
                <w:lang w:bidi="ar"/>
              </w:rPr>
            </w:pPr>
            <w:r w:rsidRPr="00CE2DBC">
              <w:rPr>
                <w:rFonts w:ascii="仿宋" w:eastAsia="仿宋" w:hAnsi="仿宋"/>
                <w:color w:val="000000" w:themeColor="text1"/>
                <w:sz w:val="24"/>
                <w:szCs w:val="24"/>
                <w:lang w:bidi="ar"/>
              </w:rPr>
              <w:t>M</w:t>
            </w: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AAD6C" w14:textId="77777777" w:rsidR="00ED606A" w:rsidRPr="00CE2DBC" w:rsidRDefault="00ED606A" w:rsidP="00ED606A">
            <w:pPr>
              <w:jc w:val="center"/>
              <w:textAlignment w:val="bottom"/>
              <w:rPr>
                <w:rFonts w:ascii="仿宋" w:eastAsia="仿宋" w:hAnsi="仿宋"/>
                <w:color w:val="000000" w:themeColor="text1"/>
                <w:sz w:val="24"/>
                <w:szCs w:val="24"/>
                <w:lang w:bidi="ar"/>
              </w:rPr>
            </w:pPr>
          </w:p>
        </w:tc>
      </w:tr>
      <w:tr w:rsidR="00ED606A" w:rsidRPr="00CE2DBC" w14:paraId="1DFFA92A" w14:textId="77777777">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13AB0" w14:textId="2A18C7C8"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9</w:t>
            </w:r>
          </w:p>
        </w:tc>
        <w:tc>
          <w:tcPr>
            <w:tcW w:w="2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55597E" w14:textId="77777777" w:rsidR="00ED606A" w:rsidRPr="00CE2DBC" w:rsidRDefault="00ED606A" w:rsidP="00ED606A">
            <w:pPr>
              <w:jc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6EB4C"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毕业实习</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DA91D" w14:textId="77777777" w:rsidR="00ED606A" w:rsidRPr="00CE2DBC" w:rsidRDefault="00ED606A" w:rsidP="00ED606A">
            <w:pPr>
              <w:kinsoku/>
              <w:autoSpaceDE/>
              <w:autoSpaceDN/>
              <w:adjustRightInd/>
              <w:snapToGrid/>
              <w:jc w:val="center"/>
              <w:textAlignment w:val="auto"/>
              <w:rPr>
                <w:rFonts w:ascii="仿宋" w:eastAsia="仿宋" w:hAnsi="仿宋"/>
                <w:snapToGrid/>
                <w:color w:val="000000" w:themeColor="text1"/>
                <w:sz w:val="24"/>
                <w:szCs w:val="24"/>
              </w:rPr>
            </w:pPr>
            <w:r w:rsidRPr="00CE2DBC">
              <w:rPr>
                <w:rFonts w:ascii="仿宋" w:eastAsia="仿宋" w:hAnsi="仿宋"/>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9D8F0F"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85FDE7"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6A5D62"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D69F9"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72231"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577623"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BF4DD"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CDCA35"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319E9"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5E480"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BC8B6"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 xml:space="preserve">　</w:t>
            </w:r>
          </w:p>
        </w:tc>
      </w:tr>
      <w:tr w:rsidR="00ED606A" w:rsidRPr="00CE2DBC" w14:paraId="1E840011" w14:textId="77777777" w:rsidTr="003C4331">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0968D3" w14:textId="13B5061F"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8</w:t>
            </w:r>
            <w:r w:rsidRPr="00CE2DBC">
              <w:rPr>
                <w:rFonts w:ascii="仿宋" w:eastAsia="仿宋" w:hAnsi="仿宋" w:cs="仿宋"/>
                <w:color w:val="000000" w:themeColor="text1"/>
                <w:sz w:val="24"/>
                <w:szCs w:val="24"/>
                <w:lang w:val="zh-CN" w:bidi="zh-CN"/>
              </w:rPr>
              <w:t>0</w:t>
            </w:r>
          </w:p>
        </w:tc>
        <w:tc>
          <w:tcPr>
            <w:tcW w:w="238" w:type="pct"/>
            <w:vMerge w:val="restart"/>
            <w:tcBorders>
              <w:top w:val="single" w:sz="4" w:space="0" w:color="000000"/>
              <w:left w:val="single" w:sz="4" w:space="0" w:color="000000"/>
              <w:right w:val="single" w:sz="4" w:space="0" w:color="000000"/>
            </w:tcBorders>
            <w:shd w:val="clear" w:color="auto" w:fill="FFFFFF"/>
            <w:vAlign w:val="center"/>
          </w:tcPr>
          <w:p w14:paraId="6A6F3116"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社会</w:t>
            </w:r>
          </w:p>
          <w:p w14:paraId="28076C2D" w14:textId="46BAFE85"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实践</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CDC833"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军事训练</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861BCD" w14:textId="77777777" w:rsidR="00ED606A" w:rsidRPr="00CE2DBC" w:rsidRDefault="00ED606A" w:rsidP="00ED606A">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5680E" w14:textId="77777777" w:rsidR="00ED606A" w:rsidRPr="00CE2DBC" w:rsidRDefault="00ED606A" w:rsidP="00ED606A">
            <w:pPr>
              <w:jc w:val="center"/>
              <w:rPr>
                <w:rFonts w:ascii="仿宋" w:eastAsia="仿宋" w:hAnsi="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5C018" w14:textId="77777777" w:rsidR="00ED606A" w:rsidRPr="00CE2DBC" w:rsidRDefault="00ED606A" w:rsidP="00ED606A">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373EDA" w14:textId="77777777" w:rsidR="00ED606A" w:rsidRPr="00CE2DBC" w:rsidRDefault="00ED606A" w:rsidP="00ED606A">
            <w:pPr>
              <w:jc w:val="center"/>
              <w:rPr>
                <w:rFonts w:ascii="仿宋" w:eastAsia="仿宋" w:hAnsi="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72D47D" w14:textId="77777777" w:rsidR="00ED606A" w:rsidRPr="00CE2DBC" w:rsidRDefault="00ED606A" w:rsidP="00ED606A">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4E8818" w14:textId="77777777" w:rsidR="00ED606A" w:rsidRPr="00CE2DBC" w:rsidRDefault="00ED606A" w:rsidP="00ED606A">
            <w:pPr>
              <w:jc w:val="center"/>
              <w:rPr>
                <w:rFonts w:ascii="仿宋" w:eastAsia="仿宋" w:hAnsi="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7C700" w14:textId="77777777" w:rsidR="00ED606A" w:rsidRPr="00CE2DBC" w:rsidRDefault="00ED606A" w:rsidP="00ED606A">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A3361" w14:textId="77777777" w:rsidR="00ED606A" w:rsidRPr="00CE2DBC" w:rsidRDefault="00ED606A" w:rsidP="00ED606A">
            <w:pPr>
              <w:jc w:val="center"/>
              <w:rPr>
                <w:rFonts w:ascii="仿宋" w:eastAsia="仿宋" w:hAnsi="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1C4B1"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H</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E37378" w14:textId="77777777" w:rsidR="00ED606A" w:rsidRPr="00CE2DBC" w:rsidRDefault="00ED606A" w:rsidP="00ED606A">
            <w:pPr>
              <w:jc w:val="center"/>
              <w:rPr>
                <w:rFonts w:ascii="仿宋" w:eastAsia="仿宋" w:hAnsi="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1B324" w14:textId="77777777" w:rsidR="00ED606A" w:rsidRPr="00CE2DBC" w:rsidRDefault="00ED606A" w:rsidP="00ED606A">
            <w:pPr>
              <w:jc w:val="center"/>
              <w:rPr>
                <w:rFonts w:ascii="仿宋" w:eastAsia="仿宋" w:hAnsi="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22FE3" w14:textId="77777777" w:rsidR="00ED606A" w:rsidRPr="00CE2DBC" w:rsidRDefault="00ED606A" w:rsidP="00ED606A">
            <w:pPr>
              <w:jc w:val="center"/>
              <w:rPr>
                <w:rFonts w:ascii="仿宋" w:eastAsia="仿宋" w:hAnsi="仿宋"/>
                <w:color w:val="000000" w:themeColor="text1"/>
                <w:sz w:val="24"/>
                <w:szCs w:val="24"/>
              </w:rPr>
            </w:pPr>
          </w:p>
        </w:tc>
      </w:tr>
      <w:tr w:rsidR="00ED606A" w:rsidRPr="00CE2DBC" w14:paraId="7FFF2943" w14:textId="77777777" w:rsidTr="003C4331">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35588" w14:textId="22B88B29"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sidRPr="00CE2DBC">
              <w:rPr>
                <w:rFonts w:ascii="仿宋" w:eastAsia="仿宋" w:hAnsi="仿宋" w:cs="仿宋" w:hint="eastAsia"/>
                <w:color w:val="000000" w:themeColor="text1"/>
                <w:sz w:val="24"/>
                <w:szCs w:val="24"/>
                <w:lang w:val="zh-CN" w:bidi="zh-CN"/>
              </w:rPr>
              <w:t>8</w:t>
            </w:r>
            <w:r w:rsidRPr="00CE2DBC">
              <w:rPr>
                <w:rFonts w:ascii="仿宋" w:eastAsia="仿宋" w:hAnsi="仿宋" w:cs="仿宋"/>
                <w:color w:val="000000" w:themeColor="text1"/>
                <w:sz w:val="24"/>
                <w:szCs w:val="24"/>
                <w:lang w:val="zh-CN" w:bidi="zh-CN"/>
              </w:rPr>
              <w:t>1</w:t>
            </w:r>
          </w:p>
        </w:tc>
        <w:tc>
          <w:tcPr>
            <w:tcW w:w="238" w:type="pct"/>
            <w:vMerge/>
            <w:tcBorders>
              <w:left w:val="single" w:sz="4" w:space="0" w:color="000000"/>
              <w:right w:val="single" w:sz="4" w:space="0" w:color="000000"/>
            </w:tcBorders>
            <w:shd w:val="clear" w:color="auto" w:fill="FFFFFF"/>
            <w:vAlign w:val="center"/>
          </w:tcPr>
          <w:p w14:paraId="1FF51594" w14:textId="603849AC" w:rsidR="00ED606A" w:rsidRPr="00CE2DBC" w:rsidRDefault="00ED606A" w:rsidP="00ED606A">
            <w:pPr>
              <w:jc w:val="center"/>
              <w:textAlignment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499A12"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调查报告</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A86D11" w14:textId="77777777" w:rsidR="00ED606A" w:rsidRPr="00CE2DBC" w:rsidRDefault="00ED606A" w:rsidP="00ED606A">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D1ECA"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2D74B"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4A1CA7"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3A2CA8" w14:textId="77777777" w:rsidR="00ED606A" w:rsidRPr="00CE2DBC" w:rsidRDefault="00ED606A" w:rsidP="00ED606A">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FD16B"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1CC0A" w14:textId="77777777" w:rsidR="00ED606A" w:rsidRPr="00CE2DBC" w:rsidRDefault="00ED606A" w:rsidP="00ED606A">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D7120" w14:textId="77777777" w:rsidR="00ED606A" w:rsidRPr="00CE2DBC" w:rsidRDefault="00ED606A" w:rsidP="00ED606A">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9BC21" w14:textId="77777777" w:rsidR="00ED606A" w:rsidRPr="00CE2DBC" w:rsidRDefault="00ED606A" w:rsidP="00ED606A">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032037" w14:textId="77777777" w:rsidR="00ED606A" w:rsidRPr="00CE2DBC" w:rsidRDefault="00ED606A" w:rsidP="00ED606A">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7E333" w14:textId="77777777" w:rsidR="00ED606A" w:rsidRPr="00CE2DBC" w:rsidRDefault="00ED606A" w:rsidP="00ED606A">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41A3B" w14:textId="77777777" w:rsidR="00ED606A" w:rsidRPr="00CE2DBC" w:rsidRDefault="00ED606A" w:rsidP="00ED606A">
            <w:pPr>
              <w:jc w:val="center"/>
              <w:rPr>
                <w:rFonts w:ascii="仿宋" w:eastAsia="仿宋" w:hAnsi="仿宋" w:cs="仿宋"/>
                <w:color w:val="000000" w:themeColor="text1"/>
                <w:sz w:val="24"/>
                <w:szCs w:val="24"/>
              </w:rPr>
            </w:pPr>
          </w:p>
        </w:tc>
      </w:tr>
      <w:tr w:rsidR="00ED606A" w:rsidRPr="00CE2DBC" w14:paraId="0B524C79" w14:textId="77777777" w:rsidTr="003C4331">
        <w:trPr>
          <w:trHeight w:val="27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DEFBC1" w14:textId="6C3F2D76"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Pr>
                <w:rFonts w:ascii="仿宋" w:eastAsia="仿宋" w:hAnsi="仿宋" w:cs="仿宋" w:hint="eastAsia"/>
                <w:color w:val="000000" w:themeColor="text1"/>
                <w:sz w:val="24"/>
                <w:szCs w:val="24"/>
                <w:lang w:val="zh-CN" w:bidi="zh-CN"/>
              </w:rPr>
              <w:t>8</w:t>
            </w:r>
            <w:r>
              <w:rPr>
                <w:rFonts w:ascii="仿宋" w:eastAsia="仿宋" w:hAnsi="仿宋" w:cs="仿宋"/>
                <w:color w:val="000000" w:themeColor="text1"/>
                <w:sz w:val="24"/>
                <w:szCs w:val="24"/>
                <w:lang w:val="zh-CN" w:bidi="zh-CN"/>
              </w:rPr>
              <w:t>2</w:t>
            </w:r>
          </w:p>
        </w:tc>
        <w:tc>
          <w:tcPr>
            <w:tcW w:w="238" w:type="pct"/>
            <w:vMerge/>
            <w:tcBorders>
              <w:left w:val="single" w:sz="4" w:space="0" w:color="000000"/>
              <w:right w:val="single" w:sz="4" w:space="0" w:color="000000"/>
            </w:tcBorders>
            <w:shd w:val="clear" w:color="auto" w:fill="FFFFFF"/>
            <w:vAlign w:val="center"/>
          </w:tcPr>
          <w:p w14:paraId="576D043D" w14:textId="74502806" w:rsidR="00ED606A" w:rsidRPr="00CE2DBC" w:rsidRDefault="00ED606A" w:rsidP="00ED606A">
            <w:pPr>
              <w:jc w:val="center"/>
              <w:textAlignment w:val="cente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86C02"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学年论文</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44604" w14:textId="77777777" w:rsidR="00ED606A" w:rsidRPr="00CE2DBC" w:rsidRDefault="00ED606A" w:rsidP="00ED606A">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EF7A0"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CE6562"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4132D"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30967D" w14:textId="77777777" w:rsidR="00ED606A" w:rsidRPr="00CE2DBC" w:rsidRDefault="00ED606A" w:rsidP="00ED606A">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0A1E09"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F3D4D" w14:textId="77777777" w:rsidR="00ED606A" w:rsidRPr="00CE2DBC" w:rsidRDefault="00ED606A" w:rsidP="00ED606A">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4F7A88" w14:textId="77777777" w:rsidR="00ED606A" w:rsidRPr="00CE2DBC" w:rsidRDefault="00ED606A" w:rsidP="00ED606A">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1C78CA" w14:textId="77777777" w:rsidR="00ED606A" w:rsidRPr="00CE2DBC" w:rsidRDefault="00ED606A" w:rsidP="00ED606A">
            <w:pPr>
              <w:jc w:val="center"/>
              <w:rPr>
                <w:rFonts w:ascii="仿宋" w:eastAsia="仿宋" w:hAnsi="仿宋" w:cs="仿宋"/>
                <w:color w:val="000000" w:themeColor="text1"/>
                <w:sz w:val="24"/>
                <w:szCs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2BEDE" w14:textId="77777777" w:rsidR="00ED606A" w:rsidRPr="00CE2DBC" w:rsidRDefault="00ED606A" w:rsidP="00ED606A">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710A2F" w14:textId="77777777" w:rsidR="00ED606A" w:rsidRPr="00CE2DBC" w:rsidRDefault="00ED606A" w:rsidP="00ED606A">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A0AE7B" w14:textId="77777777" w:rsidR="00ED606A" w:rsidRPr="00CE2DBC" w:rsidRDefault="00ED606A" w:rsidP="00ED606A">
            <w:pPr>
              <w:jc w:val="center"/>
              <w:rPr>
                <w:rFonts w:ascii="仿宋" w:eastAsia="仿宋" w:hAnsi="仿宋" w:cs="仿宋"/>
                <w:color w:val="000000" w:themeColor="text1"/>
                <w:sz w:val="24"/>
                <w:szCs w:val="24"/>
              </w:rPr>
            </w:pPr>
          </w:p>
        </w:tc>
      </w:tr>
      <w:tr w:rsidR="00ED606A" w:rsidRPr="00CE2DBC" w14:paraId="25724856" w14:textId="77777777" w:rsidTr="003C4331">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4C82BD" w14:textId="2C61FCD9"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Pr>
                <w:rFonts w:ascii="仿宋" w:eastAsia="仿宋" w:hAnsi="仿宋" w:cs="仿宋" w:hint="eastAsia"/>
                <w:color w:val="000000" w:themeColor="text1"/>
                <w:sz w:val="24"/>
                <w:szCs w:val="24"/>
                <w:lang w:val="zh-CN" w:bidi="zh-CN"/>
              </w:rPr>
              <w:t>8</w:t>
            </w:r>
            <w:r>
              <w:rPr>
                <w:rFonts w:ascii="仿宋" w:eastAsia="仿宋" w:hAnsi="仿宋" w:cs="仿宋"/>
                <w:color w:val="000000" w:themeColor="text1"/>
                <w:sz w:val="24"/>
                <w:szCs w:val="24"/>
                <w:lang w:val="zh-CN" w:bidi="zh-CN"/>
              </w:rPr>
              <w:t>3</w:t>
            </w:r>
          </w:p>
        </w:tc>
        <w:tc>
          <w:tcPr>
            <w:tcW w:w="238" w:type="pct"/>
            <w:vMerge/>
            <w:tcBorders>
              <w:left w:val="single" w:sz="4" w:space="0" w:color="000000"/>
              <w:right w:val="single" w:sz="4" w:space="0" w:color="000000"/>
            </w:tcBorders>
            <w:shd w:val="clear" w:color="auto" w:fill="FFFFFF"/>
            <w:noWrap/>
            <w:vAlign w:val="center"/>
          </w:tcPr>
          <w:p w14:paraId="6540831F" w14:textId="77777777" w:rsidR="00ED606A" w:rsidRPr="00CE2DBC" w:rsidRDefault="00ED606A" w:rsidP="00ED606A">
            <w:pP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F31CD7"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创新创业实践</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A6697A" w14:textId="77777777" w:rsidR="00ED606A" w:rsidRPr="00CE2DBC" w:rsidRDefault="00ED606A" w:rsidP="00ED606A">
            <w:pPr>
              <w:kinsoku/>
              <w:autoSpaceDE/>
              <w:autoSpaceDN/>
              <w:adjustRightInd/>
              <w:snapToGrid/>
              <w:jc w:val="center"/>
              <w:textAlignment w:val="auto"/>
              <w:rPr>
                <w:rFonts w:ascii="仿宋" w:eastAsia="仿宋" w:hAnsi="仿宋" w:cs="宋体"/>
                <w:snapToGrid/>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295372"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32C5C"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798749"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47C866"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FB278"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E6F06"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861351"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9FF7F9"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F8D45C"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7C381"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 xml:space="preserve">　</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143641" w14:textId="77777777" w:rsidR="00ED606A" w:rsidRPr="00CE2DBC" w:rsidRDefault="00ED606A" w:rsidP="00ED606A">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M</w:t>
            </w:r>
          </w:p>
        </w:tc>
      </w:tr>
      <w:tr w:rsidR="00ED606A" w:rsidRPr="00CE2DBC" w14:paraId="377E8AEB" w14:textId="77777777" w:rsidTr="003C4331">
        <w:trPr>
          <w:trHeight w:val="624"/>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DD439" w14:textId="659173B4"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Pr>
                <w:rFonts w:ascii="仿宋" w:eastAsia="仿宋" w:hAnsi="仿宋" w:cs="仿宋" w:hint="eastAsia"/>
                <w:color w:val="000000" w:themeColor="text1"/>
                <w:sz w:val="24"/>
                <w:szCs w:val="24"/>
                <w:lang w:val="zh-CN" w:bidi="zh-CN"/>
              </w:rPr>
              <w:t>8</w:t>
            </w:r>
            <w:r>
              <w:rPr>
                <w:rFonts w:ascii="仿宋" w:eastAsia="仿宋" w:hAnsi="仿宋" w:cs="仿宋"/>
                <w:color w:val="000000" w:themeColor="text1"/>
                <w:sz w:val="24"/>
                <w:szCs w:val="24"/>
                <w:lang w:val="zh-CN" w:bidi="zh-CN"/>
              </w:rPr>
              <w:t>4</w:t>
            </w:r>
          </w:p>
        </w:tc>
        <w:tc>
          <w:tcPr>
            <w:tcW w:w="238" w:type="pct"/>
            <w:vMerge/>
            <w:tcBorders>
              <w:left w:val="single" w:sz="4" w:space="0" w:color="000000"/>
              <w:bottom w:val="single" w:sz="4" w:space="0" w:color="000000"/>
              <w:right w:val="single" w:sz="4" w:space="0" w:color="000000"/>
            </w:tcBorders>
            <w:shd w:val="clear" w:color="auto" w:fill="FFFFFF"/>
            <w:noWrap/>
            <w:vAlign w:val="center"/>
          </w:tcPr>
          <w:p w14:paraId="40D36566" w14:textId="77777777" w:rsidR="00ED606A" w:rsidRPr="00CE2DBC" w:rsidRDefault="00ED606A" w:rsidP="00ED606A">
            <w:pPr>
              <w:rPr>
                <w:rFonts w:ascii="仿宋" w:eastAsia="仿宋" w:hAnsi="仿宋" w:cs="仿宋"/>
                <w:color w:val="000000" w:themeColor="text1"/>
                <w:sz w:val="24"/>
                <w:szCs w:val="24"/>
              </w:rPr>
            </w:pP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E5D9F7" w14:textId="77777777" w:rsidR="00ED606A" w:rsidRPr="00CE2DBC" w:rsidRDefault="00ED606A" w:rsidP="00ED606A">
            <w:pP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劳动教育（理论与实践）</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79F63" w14:textId="77777777" w:rsidR="00ED606A" w:rsidRPr="00CE2DBC" w:rsidRDefault="00ED606A" w:rsidP="00ED606A">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A7DD1" w14:textId="77777777" w:rsidR="00ED606A" w:rsidRPr="00CE2DBC" w:rsidRDefault="00ED606A" w:rsidP="00ED606A">
            <w:pPr>
              <w:jc w:val="center"/>
              <w:rPr>
                <w:rFonts w:ascii="仿宋" w:eastAsia="仿宋" w:hAnsi="仿宋" w:cs="仿宋"/>
                <w:color w:val="000000" w:themeColor="text1"/>
                <w:sz w:val="24"/>
                <w:szCs w:val="24"/>
              </w:rPr>
            </w:pP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19A7A5" w14:textId="77777777" w:rsidR="00ED606A" w:rsidRPr="00CE2DBC" w:rsidRDefault="00ED606A" w:rsidP="00ED606A">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41545C" w14:textId="77777777" w:rsidR="00ED606A" w:rsidRPr="00CE2DBC" w:rsidRDefault="00ED606A" w:rsidP="00ED606A">
            <w:pPr>
              <w:jc w:val="center"/>
              <w:rPr>
                <w:rFonts w:ascii="仿宋" w:eastAsia="仿宋" w:hAnsi="仿宋" w:cs="仿宋"/>
                <w:color w:val="000000" w:themeColor="text1"/>
                <w:sz w:val="24"/>
                <w:szCs w:val="24"/>
              </w:rPr>
            </w:pP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E2B28" w14:textId="77777777" w:rsidR="00ED606A" w:rsidRPr="00CE2DBC" w:rsidRDefault="00ED606A" w:rsidP="00ED606A">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DA804A" w14:textId="77777777" w:rsidR="00ED606A" w:rsidRPr="00CE2DBC" w:rsidRDefault="00ED606A" w:rsidP="00ED606A">
            <w:pPr>
              <w:jc w:val="center"/>
              <w:rPr>
                <w:rFonts w:ascii="仿宋" w:eastAsia="仿宋" w:hAnsi="仿宋" w:cs="仿宋"/>
                <w:color w:val="000000" w:themeColor="text1"/>
                <w:sz w:val="24"/>
                <w:szCs w:val="24"/>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7859CB" w14:textId="77777777" w:rsidR="00ED606A" w:rsidRPr="00CE2DBC" w:rsidRDefault="00ED606A" w:rsidP="00ED606A">
            <w:pPr>
              <w:jc w:val="center"/>
              <w:rPr>
                <w:rFonts w:ascii="仿宋" w:eastAsia="仿宋" w:hAnsi="仿宋" w:cs="仿宋"/>
                <w:color w:val="000000" w:themeColor="text1"/>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19A274"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A1096"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B192A" w14:textId="77777777" w:rsidR="00ED606A" w:rsidRPr="00CE2DBC" w:rsidRDefault="00ED606A" w:rsidP="00ED606A">
            <w:pPr>
              <w:jc w:val="center"/>
              <w:rPr>
                <w:rFonts w:ascii="仿宋" w:eastAsia="仿宋" w:hAnsi="仿宋" w:cs="仿宋"/>
                <w:color w:val="000000" w:themeColor="text1"/>
                <w:sz w:val="24"/>
                <w:szCs w:val="24"/>
              </w:rPr>
            </w:pP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6155D1" w14:textId="77777777" w:rsidR="00ED606A" w:rsidRPr="00CE2DBC" w:rsidRDefault="00ED606A" w:rsidP="00ED606A">
            <w:pPr>
              <w:jc w:val="center"/>
              <w:rPr>
                <w:rFonts w:ascii="仿宋" w:eastAsia="仿宋" w:hAnsi="仿宋" w:cs="仿宋"/>
                <w:color w:val="000000" w:themeColor="text1"/>
                <w:sz w:val="24"/>
                <w:szCs w:val="24"/>
              </w:rPr>
            </w:pP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2632FB"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M</w:t>
            </w:r>
          </w:p>
        </w:tc>
      </w:tr>
      <w:tr w:rsidR="00ED606A" w:rsidRPr="00CE2DBC" w14:paraId="71656441" w14:textId="77777777">
        <w:trPr>
          <w:trHeight w:val="416"/>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A43B02" w14:textId="5485C6BA" w:rsidR="00ED606A" w:rsidRPr="00CE2DBC" w:rsidRDefault="00ED606A" w:rsidP="00ED606A">
            <w:pPr>
              <w:jc w:val="center"/>
              <w:textAlignment w:val="center"/>
              <w:rPr>
                <w:rFonts w:ascii="仿宋" w:eastAsia="仿宋" w:hAnsi="仿宋" w:cs="仿宋"/>
                <w:color w:val="000000" w:themeColor="text1"/>
                <w:sz w:val="24"/>
                <w:szCs w:val="24"/>
                <w:lang w:val="zh-CN" w:bidi="zh-CN"/>
              </w:rPr>
            </w:pPr>
            <w:r>
              <w:rPr>
                <w:rFonts w:ascii="仿宋" w:eastAsia="仿宋" w:hAnsi="仿宋" w:cs="仿宋" w:hint="eastAsia"/>
                <w:color w:val="000000" w:themeColor="text1"/>
                <w:sz w:val="24"/>
                <w:szCs w:val="24"/>
                <w:lang w:val="zh-CN" w:bidi="zh-CN"/>
              </w:rPr>
              <w:t>8</w:t>
            </w:r>
            <w:r>
              <w:rPr>
                <w:rFonts w:ascii="仿宋" w:eastAsia="仿宋" w:hAnsi="仿宋" w:cs="仿宋"/>
                <w:color w:val="000000" w:themeColor="text1"/>
                <w:sz w:val="24"/>
                <w:szCs w:val="24"/>
                <w:lang w:val="zh-CN" w:bidi="zh-CN"/>
              </w:rPr>
              <w:t>5</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7862D8"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毕业设计（论文）</w:t>
            </w:r>
          </w:p>
        </w:tc>
        <w:tc>
          <w:tcPr>
            <w:tcW w:w="1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4A4E8" w14:textId="77777777" w:rsidR="00ED606A" w:rsidRPr="00CE2DBC" w:rsidRDefault="00ED606A" w:rsidP="00ED606A">
            <w:pPr>
              <w:jc w:val="center"/>
              <w:textAlignment w:val="center"/>
              <w:rPr>
                <w:rFonts w:ascii="仿宋" w:eastAsia="仿宋" w:hAnsi="仿宋" w:cs="仿宋"/>
                <w:color w:val="000000" w:themeColor="text1"/>
                <w:sz w:val="24"/>
                <w:szCs w:val="24"/>
              </w:rPr>
            </w:pPr>
            <w:r w:rsidRPr="00CE2DBC">
              <w:rPr>
                <w:rFonts w:ascii="仿宋" w:eastAsia="仿宋" w:hAnsi="仿宋" w:cs="仿宋" w:hint="eastAsia"/>
                <w:color w:val="000000" w:themeColor="text1"/>
                <w:sz w:val="24"/>
                <w:szCs w:val="24"/>
                <w:lang w:bidi="ar"/>
              </w:rPr>
              <w:t>毕业设计（论文）</w:t>
            </w:r>
          </w:p>
        </w:tc>
        <w:tc>
          <w:tcPr>
            <w:tcW w:w="23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700BD" w14:textId="77777777" w:rsidR="00ED606A" w:rsidRPr="00CE2DBC" w:rsidRDefault="00ED606A" w:rsidP="00ED606A">
            <w:pPr>
              <w:kinsoku/>
              <w:autoSpaceDE/>
              <w:autoSpaceDN/>
              <w:adjustRightInd/>
              <w:snapToGrid/>
              <w:jc w:val="center"/>
              <w:textAlignment w:val="auto"/>
              <w:rPr>
                <w:rFonts w:ascii="仿宋" w:eastAsia="仿宋" w:hAnsi="仿宋" w:cs="Calibri"/>
                <w:snapToGrid/>
                <w:color w:val="000000" w:themeColor="text1"/>
                <w:sz w:val="24"/>
                <w:szCs w:val="24"/>
              </w:rPr>
            </w:pPr>
            <w:r w:rsidRPr="00CE2DBC">
              <w:rPr>
                <w:rFonts w:ascii="仿宋" w:eastAsia="仿宋" w:hAnsi="仿宋" w:cs="Calibri"/>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145629"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 xml:space="preserve">　</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A3458"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H</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6D873"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 xml:space="preserve">　</w:t>
            </w:r>
          </w:p>
        </w:tc>
        <w:tc>
          <w:tcPr>
            <w:tcW w:w="2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AB4BB"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H</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434A3"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 xml:space="preserve">　</w:t>
            </w: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42EBA"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H</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1636D"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 xml:space="preserve">　</w:t>
            </w:r>
          </w:p>
        </w:tc>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FF583"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 xml:space="preserve">　</w:t>
            </w:r>
          </w:p>
        </w:tc>
        <w:tc>
          <w:tcPr>
            <w:tcW w:w="2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A5CCF"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H</w:t>
            </w:r>
          </w:p>
        </w:tc>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75035"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H</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9CE761" w14:textId="77777777" w:rsidR="00ED606A" w:rsidRPr="00CE2DBC" w:rsidRDefault="00ED606A" w:rsidP="00ED606A">
            <w:pPr>
              <w:jc w:val="center"/>
              <w:rPr>
                <w:rFonts w:ascii="仿宋" w:eastAsia="仿宋" w:hAnsi="仿宋" w:cs="Calibri"/>
                <w:color w:val="000000" w:themeColor="text1"/>
                <w:sz w:val="24"/>
                <w:szCs w:val="24"/>
              </w:rPr>
            </w:pPr>
            <w:r w:rsidRPr="00CE2DBC">
              <w:rPr>
                <w:rFonts w:ascii="仿宋" w:eastAsia="仿宋" w:hAnsi="仿宋" w:cs="Calibri"/>
                <w:color w:val="000000" w:themeColor="text1"/>
                <w:sz w:val="24"/>
                <w:szCs w:val="24"/>
              </w:rPr>
              <w:t>H</w:t>
            </w:r>
          </w:p>
        </w:tc>
      </w:tr>
    </w:tbl>
    <w:p w14:paraId="59C400BB" w14:textId="77777777" w:rsidR="00814721" w:rsidRPr="00CE2DBC" w:rsidRDefault="0032198C">
      <w:pPr>
        <w:widowControl w:val="0"/>
        <w:spacing w:before="240" w:line="382" w:lineRule="auto"/>
        <w:ind w:firstLine="400"/>
        <w:rPr>
          <w:rFonts w:ascii="Times New Roman" w:eastAsia="仿宋" w:hAnsi="Times New Roman" w:cs="Times New Roman"/>
          <w:color w:val="000000" w:themeColor="text1"/>
          <w:spacing w:val="-20"/>
          <w:sz w:val="28"/>
        </w:rPr>
      </w:pPr>
      <w:r w:rsidRPr="00CE2DBC">
        <w:rPr>
          <w:rFonts w:ascii="仿宋" w:eastAsia="仿宋" w:hAnsi="仿宋" w:cs="仿宋" w:hint="eastAsia"/>
          <w:color w:val="000000" w:themeColor="text1"/>
          <w:spacing w:val="-20"/>
          <w:sz w:val="24"/>
          <w:szCs w:val="20"/>
          <w:lang w:bidi="ar"/>
        </w:rPr>
        <w:t>说明：填写</w:t>
      </w:r>
      <w:r w:rsidRPr="00CE2DBC">
        <w:rPr>
          <w:rFonts w:ascii="仿宋" w:eastAsia="仿宋" w:hAnsi="仿宋" w:cs="仿宋"/>
          <w:color w:val="000000" w:themeColor="text1"/>
          <w:spacing w:val="-20"/>
          <w:sz w:val="24"/>
          <w:szCs w:val="20"/>
          <w:lang w:bidi="ar"/>
        </w:rPr>
        <w:t xml:space="preserve"> H</w:t>
      </w:r>
      <w:r w:rsidRPr="00CE2DBC">
        <w:rPr>
          <w:rFonts w:ascii="仿宋" w:eastAsia="仿宋" w:hAnsi="仿宋" w:cs="仿宋" w:hint="eastAsia"/>
          <w:color w:val="000000" w:themeColor="text1"/>
          <w:spacing w:val="-20"/>
          <w:sz w:val="24"/>
          <w:szCs w:val="20"/>
          <w:lang w:bidi="ar"/>
        </w:rPr>
        <w:t>（强）、</w:t>
      </w:r>
      <w:r w:rsidRPr="00CE2DBC">
        <w:rPr>
          <w:rFonts w:ascii="仿宋" w:eastAsia="仿宋" w:hAnsi="仿宋" w:cs="仿宋"/>
          <w:color w:val="000000" w:themeColor="text1"/>
          <w:spacing w:val="-20"/>
          <w:sz w:val="24"/>
          <w:szCs w:val="20"/>
          <w:lang w:bidi="ar"/>
        </w:rPr>
        <w:t>M</w:t>
      </w:r>
      <w:r w:rsidRPr="00CE2DBC">
        <w:rPr>
          <w:rFonts w:ascii="仿宋" w:eastAsia="仿宋" w:hAnsi="仿宋" w:cs="仿宋" w:hint="eastAsia"/>
          <w:color w:val="000000" w:themeColor="text1"/>
          <w:spacing w:val="-20"/>
          <w:sz w:val="24"/>
          <w:szCs w:val="20"/>
          <w:lang w:bidi="ar"/>
        </w:rPr>
        <w:t>（中）、</w:t>
      </w:r>
      <w:r w:rsidRPr="00CE2DBC">
        <w:rPr>
          <w:rFonts w:ascii="仿宋" w:eastAsia="仿宋" w:hAnsi="仿宋" w:cs="仿宋"/>
          <w:color w:val="000000" w:themeColor="text1"/>
          <w:spacing w:val="-20"/>
          <w:sz w:val="24"/>
          <w:szCs w:val="20"/>
          <w:lang w:bidi="ar"/>
        </w:rPr>
        <w:t>L</w:t>
      </w:r>
      <w:r w:rsidRPr="00CE2DBC">
        <w:rPr>
          <w:rFonts w:ascii="仿宋" w:eastAsia="仿宋" w:hAnsi="仿宋" w:cs="仿宋" w:hint="eastAsia"/>
          <w:color w:val="000000" w:themeColor="text1"/>
          <w:spacing w:val="-20"/>
          <w:sz w:val="24"/>
          <w:szCs w:val="20"/>
          <w:lang w:bidi="ar"/>
        </w:rPr>
        <w:t>（弱），以区分课程与毕业要求之间的关联度强弱程度。一般一门课程最多支撑</w:t>
      </w:r>
      <w:r w:rsidRPr="00CE2DBC">
        <w:rPr>
          <w:rFonts w:ascii="仿宋" w:eastAsia="仿宋" w:hAnsi="仿宋" w:cs="仿宋"/>
          <w:color w:val="000000" w:themeColor="text1"/>
          <w:spacing w:val="-20"/>
          <w:sz w:val="24"/>
          <w:szCs w:val="20"/>
          <w:lang w:bidi="ar"/>
        </w:rPr>
        <w:t xml:space="preserve"> 5 </w:t>
      </w:r>
      <w:proofErr w:type="gramStart"/>
      <w:r w:rsidRPr="00CE2DBC">
        <w:rPr>
          <w:rFonts w:ascii="仿宋" w:eastAsia="仿宋" w:hAnsi="仿宋" w:cs="仿宋" w:hint="eastAsia"/>
          <w:color w:val="000000" w:themeColor="text1"/>
          <w:spacing w:val="-20"/>
          <w:sz w:val="24"/>
          <w:szCs w:val="20"/>
          <w:lang w:bidi="ar"/>
        </w:rPr>
        <w:t>项毕业</w:t>
      </w:r>
      <w:proofErr w:type="gramEnd"/>
      <w:r w:rsidRPr="00CE2DBC">
        <w:rPr>
          <w:rFonts w:ascii="仿宋" w:eastAsia="仿宋" w:hAnsi="仿宋" w:cs="仿宋" w:hint="eastAsia"/>
          <w:color w:val="000000" w:themeColor="text1"/>
          <w:spacing w:val="-20"/>
          <w:sz w:val="24"/>
          <w:szCs w:val="20"/>
          <w:lang w:bidi="ar"/>
        </w:rPr>
        <w:t>要求一级指标点。该表的指标体系应与毕业要求指标体系一致。</w:t>
      </w:r>
    </w:p>
    <w:p w14:paraId="4F5CEE29" w14:textId="77777777" w:rsidR="00814721" w:rsidRPr="00CE2DBC" w:rsidRDefault="00814721">
      <w:pPr>
        <w:spacing w:before="240" w:line="220" w:lineRule="auto"/>
        <w:ind w:firstLine="524"/>
        <w:rPr>
          <w:rFonts w:ascii="Times New Roman" w:eastAsia="仿宋" w:hAnsi="Times New Roman" w:cs="Times New Roman"/>
          <w:color w:val="000000" w:themeColor="text1"/>
          <w:spacing w:val="11"/>
          <w:sz w:val="24"/>
          <w:szCs w:val="24"/>
        </w:rPr>
        <w:sectPr w:rsidR="00814721" w:rsidRPr="00CE2DBC" w:rsidSect="00B876CF">
          <w:pgSz w:w="11907" w:h="16839"/>
          <w:pgMar w:top="1440" w:right="1800" w:bottom="1440" w:left="1800" w:header="0" w:footer="0" w:gutter="0"/>
          <w:cols w:space="720"/>
        </w:sectPr>
      </w:pPr>
    </w:p>
    <w:p w14:paraId="3B2967C6" w14:textId="77777777" w:rsidR="00814721" w:rsidRPr="00CE2DBC" w:rsidRDefault="0032198C">
      <w:pPr>
        <w:spacing w:before="240" w:line="220" w:lineRule="auto"/>
        <w:ind w:left="556" w:firstLine="524"/>
        <w:rPr>
          <w:rFonts w:ascii="Times New Roman" w:eastAsia="仿宋" w:hAnsi="Times New Roman" w:cs="Times New Roman"/>
          <w:color w:val="000000" w:themeColor="text1"/>
          <w:spacing w:val="11"/>
          <w:sz w:val="24"/>
          <w:szCs w:val="24"/>
        </w:rPr>
      </w:pPr>
      <w:r w:rsidRPr="00CE2DBC">
        <w:rPr>
          <w:rFonts w:ascii="Times New Roman" w:eastAsia="仿宋" w:hAnsi="Times New Roman" w:cs="Times New Roman"/>
          <w:color w:val="000000" w:themeColor="text1"/>
          <w:spacing w:val="11"/>
          <w:sz w:val="24"/>
          <w:szCs w:val="24"/>
        </w:rPr>
        <w:lastRenderedPageBreak/>
        <w:t>(</w:t>
      </w:r>
      <w:r w:rsidRPr="00CE2DBC">
        <w:rPr>
          <w:rFonts w:ascii="Times New Roman" w:eastAsia="仿宋" w:hAnsi="Times New Roman" w:cs="Times New Roman"/>
          <w:color w:val="000000" w:themeColor="text1"/>
          <w:spacing w:val="11"/>
          <w:sz w:val="24"/>
          <w:szCs w:val="24"/>
        </w:rPr>
        <w:t>二</w:t>
      </w:r>
      <w:r w:rsidRPr="00CE2DBC">
        <w:rPr>
          <w:rFonts w:ascii="Times New Roman" w:eastAsia="仿宋" w:hAnsi="Times New Roman" w:cs="Times New Roman"/>
          <w:color w:val="000000" w:themeColor="text1"/>
          <w:spacing w:val="11"/>
          <w:sz w:val="24"/>
          <w:szCs w:val="24"/>
        </w:rPr>
        <w:t>)</w:t>
      </w:r>
      <w:r w:rsidRPr="00CE2DBC">
        <w:rPr>
          <w:rFonts w:ascii="Times New Roman" w:eastAsia="仿宋" w:hAnsi="Times New Roman" w:cs="Times New Roman"/>
          <w:color w:val="000000" w:themeColor="text1"/>
          <w:spacing w:val="11"/>
          <w:sz w:val="24"/>
          <w:szCs w:val="24"/>
        </w:rPr>
        <w:t>毕业要求与课程关联矩阵</w:t>
      </w:r>
      <w:r w:rsidRPr="00CE2DBC">
        <w:rPr>
          <w:rFonts w:ascii="Times New Roman" w:eastAsia="仿宋" w:hAnsi="Times New Roman" w:cs="Times New Roman"/>
          <w:color w:val="000000" w:themeColor="text1"/>
          <w:spacing w:val="11"/>
          <w:sz w:val="24"/>
          <w:szCs w:val="24"/>
        </w:rPr>
        <w:t>(</w:t>
      </w:r>
      <w:r w:rsidRPr="00CE2DBC">
        <w:rPr>
          <w:rFonts w:ascii="Times New Roman" w:eastAsia="仿宋" w:hAnsi="Times New Roman" w:cs="Times New Roman"/>
          <w:color w:val="000000" w:themeColor="text1"/>
          <w:spacing w:val="11"/>
          <w:sz w:val="24"/>
          <w:szCs w:val="24"/>
        </w:rPr>
        <w:t>二级指标打点版</w:t>
      </w:r>
      <w:r w:rsidRPr="00CE2DBC">
        <w:rPr>
          <w:rFonts w:ascii="Times New Roman" w:eastAsia="仿宋" w:hAnsi="Times New Roman" w:cs="Times New Roman"/>
          <w:color w:val="000000" w:themeColor="text1"/>
          <w:spacing w:val="11"/>
          <w:sz w:val="24"/>
          <w:szCs w:val="24"/>
        </w:rPr>
        <w:t>)</w:t>
      </w:r>
    </w:p>
    <w:tbl>
      <w:tblPr>
        <w:tblW w:w="5373" w:type="pct"/>
        <w:tblInd w:w="-187" w:type="dxa"/>
        <w:tblLayout w:type="fixed"/>
        <w:tblLook w:val="04A0" w:firstRow="1" w:lastRow="0" w:firstColumn="1" w:lastColumn="0" w:noHBand="0" w:noVBand="1"/>
      </w:tblPr>
      <w:tblGrid>
        <w:gridCol w:w="393"/>
        <w:gridCol w:w="405"/>
        <w:gridCol w:w="942"/>
        <w:gridCol w:w="393"/>
        <w:gridCol w:w="392"/>
        <w:gridCol w:w="492"/>
        <w:gridCol w:w="392"/>
        <w:gridCol w:w="392"/>
        <w:gridCol w:w="489"/>
        <w:gridCol w:w="392"/>
        <w:gridCol w:w="392"/>
        <w:gridCol w:w="463"/>
        <w:gridCol w:w="392"/>
        <w:gridCol w:w="392"/>
        <w:gridCol w:w="392"/>
        <w:gridCol w:w="392"/>
        <w:gridCol w:w="392"/>
        <w:gridCol w:w="392"/>
        <w:gridCol w:w="392"/>
        <w:gridCol w:w="392"/>
        <w:gridCol w:w="395"/>
        <w:gridCol w:w="395"/>
        <w:gridCol w:w="392"/>
        <w:gridCol w:w="392"/>
        <w:gridCol w:w="392"/>
        <w:gridCol w:w="392"/>
        <w:gridCol w:w="392"/>
        <w:gridCol w:w="9"/>
        <w:gridCol w:w="384"/>
        <w:gridCol w:w="392"/>
        <w:gridCol w:w="392"/>
        <w:gridCol w:w="392"/>
        <w:gridCol w:w="392"/>
        <w:gridCol w:w="392"/>
        <w:gridCol w:w="435"/>
      </w:tblGrid>
      <w:tr w:rsidR="00CE2DBC" w:rsidRPr="00CE2DBC" w14:paraId="3B23E03D" w14:textId="77777777">
        <w:trPr>
          <w:trHeight w:val="319"/>
          <w:tblHeader/>
        </w:trPr>
        <w:tc>
          <w:tcPr>
            <w:tcW w:w="138" w:type="pct"/>
            <w:vMerge w:val="restart"/>
            <w:tcBorders>
              <w:top w:val="single" w:sz="8" w:space="0" w:color="000000"/>
              <w:left w:val="single" w:sz="8" w:space="0" w:color="000000"/>
              <w:bottom w:val="single" w:sz="8" w:space="0" w:color="000000"/>
              <w:right w:val="nil"/>
            </w:tcBorders>
            <w:shd w:val="clear" w:color="auto" w:fill="auto"/>
            <w:vAlign w:val="center"/>
          </w:tcPr>
          <w:p w14:paraId="3E7ED858" w14:textId="77777777" w:rsidR="00814721" w:rsidRPr="00CE2DBC" w:rsidRDefault="0032198C">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序号</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3E7167" w14:textId="77777777" w:rsidR="00814721" w:rsidRPr="00CE2DBC" w:rsidRDefault="0032198C">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课程类型</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13032" w14:textId="77777777" w:rsidR="00814721" w:rsidRPr="00CE2DBC" w:rsidRDefault="0032198C">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课程名称</w:t>
            </w:r>
          </w:p>
        </w:tc>
        <w:tc>
          <w:tcPr>
            <w:tcW w:w="4388" w:type="pct"/>
            <w:gridSpan w:val="32"/>
            <w:tcBorders>
              <w:top w:val="single" w:sz="4" w:space="0" w:color="000000"/>
              <w:left w:val="single" w:sz="4" w:space="0" w:color="000000"/>
              <w:bottom w:val="single" w:sz="4" w:space="0" w:color="000000"/>
              <w:right w:val="single" w:sz="4" w:space="0" w:color="000000"/>
            </w:tcBorders>
            <w:shd w:val="clear" w:color="auto" w:fill="auto"/>
            <w:vAlign w:val="center"/>
          </w:tcPr>
          <w:p w14:paraId="35F2B559"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毕业要求</w:t>
            </w:r>
          </w:p>
        </w:tc>
      </w:tr>
      <w:tr w:rsidR="00CE2DBC" w:rsidRPr="00CE2DBC" w14:paraId="15D1CAA8" w14:textId="77777777">
        <w:trPr>
          <w:trHeight w:val="481"/>
          <w:tblHeader/>
        </w:trPr>
        <w:tc>
          <w:tcPr>
            <w:tcW w:w="138" w:type="pct"/>
            <w:vMerge/>
            <w:tcBorders>
              <w:top w:val="single" w:sz="8" w:space="0" w:color="000000"/>
              <w:left w:val="single" w:sz="8" w:space="0" w:color="000000"/>
              <w:bottom w:val="single" w:sz="8" w:space="0" w:color="000000"/>
              <w:right w:val="nil"/>
            </w:tcBorders>
            <w:shd w:val="clear" w:color="auto" w:fill="auto"/>
            <w:vAlign w:val="center"/>
          </w:tcPr>
          <w:p w14:paraId="6A5E53E2" w14:textId="77777777" w:rsidR="00814721" w:rsidRPr="00CE2DBC" w:rsidRDefault="00814721">
            <w:pPr>
              <w:jc w:val="center"/>
              <w:rPr>
                <w:rFonts w:ascii="Times New Roman" w:eastAsia="仿宋" w:hAnsi="Times New Roman" w:cs="Times New Roman"/>
                <w:color w:val="000000" w:themeColor="text1"/>
                <w:sz w:val="24"/>
                <w:szCs w:val="24"/>
              </w:rPr>
            </w:pP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4E922" w14:textId="77777777" w:rsidR="00814721" w:rsidRPr="00CE2DBC" w:rsidRDefault="00814721">
            <w:pPr>
              <w:jc w:val="center"/>
              <w:rPr>
                <w:rFonts w:ascii="Times New Roman" w:eastAsia="仿宋" w:hAnsi="Times New Roman" w:cs="Times New Roman"/>
                <w:color w:val="000000" w:themeColor="text1"/>
                <w:sz w:val="24"/>
                <w:szCs w:val="24"/>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083A3" w14:textId="77777777" w:rsidR="00814721" w:rsidRPr="00CE2DBC" w:rsidRDefault="00814721">
            <w:pPr>
              <w:jc w:val="center"/>
              <w:rPr>
                <w:rFonts w:ascii="Times New Roman" w:eastAsia="仿宋" w:hAnsi="Times New Roman" w:cs="Times New Roman"/>
                <w:color w:val="000000" w:themeColor="text1"/>
                <w:sz w:val="24"/>
                <w:szCs w:val="24"/>
              </w:rPr>
            </w:pPr>
          </w:p>
        </w:tc>
        <w:tc>
          <w:tcPr>
            <w:tcW w:w="44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36C63A" w14:textId="77777777" w:rsidR="00814721" w:rsidRPr="00CE2DBC" w:rsidRDefault="0032198C">
            <w:pPr>
              <w:jc w:val="center"/>
              <w:textAlignment w:val="center"/>
              <w:rPr>
                <w:rFonts w:ascii="Times New Roman" w:eastAsia="仿宋" w:hAnsi="Times New Roman" w:cs="Times New Roman"/>
                <w:b/>
                <w:bCs/>
                <w:color w:val="000000" w:themeColor="text1"/>
                <w:sz w:val="24"/>
                <w:szCs w:val="24"/>
                <w:lang w:bidi="ar"/>
              </w:rPr>
            </w:pPr>
            <w:r w:rsidRPr="00CE2DBC">
              <w:rPr>
                <w:rFonts w:ascii="Times New Roman" w:eastAsia="仿宋" w:hAnsi="Times New Roman" w:cs="Times New Roman"/>
                <w:b/>
                <w:bCs/>
                <w:color w:val="000000" w:themeColor="text1"/>
                <w:sz w:val="24"/>
                <w:szCs w:val="24"/>
                <w:lang w:bidi="ar"/>
              </w:rPr>
              <w:t>1</w:t>
            </w:r>
            <w:r w:rsidRPr="00CE2DBC">
              <w:rPr>
                <w:rFonts w:ascii="Times New Roman" w:eastAsia="仿宋" w:hAnsi="Times New Roman" w:cs="Times New Roman"/>
                <w:b/>
                <w:bCs/>
                <w:color w:val="000000" w:themeColor="text1"/>
                <w:sz w:val="24"/>
                <w:szCs w:val="24"/>
                <w:lang w:bidi="ar"/>
              </w:rPr>
              <w:t>工程</w:t>
            </w:r>
          </w:p>
          <w:p w14:paraId="305F79E3"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知识</w:t>
            </w:r>
          </w:p>
        </w:tc>
        <w:tc>
          <w:tcPr>
            <w:tcW w:w="4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D3C105" w14:textId="77777777" w:rsidR="00814721" w:rsidRPr="00CE2DBC" w:rsidRDefault="0032198C">
            <w:pPr>
              <w:jc w:val="center"/>
              <w:textAlignment w:val="center"/>
              <w:rPr>
                <w:rFonts w:ascii="Times New Roman" w:eastAsia="仿宋" w:hAnsi="Times New Roman" w:cs="Times New Roman"/>
                <w:b/>
                <w:bCs/>
                <w:color w:val="000000" w:themeColor="text1"/>
                <w:sz w:val="24"/>
                <w:szCs w:val="24"/>
                <w:lang w:bidi="ar"/>
              </w:rPr>
            </w:pPr>
            <w:r w:rsidRPr="00CE2DBC">
              <w:rPr>
                <w:rFonts w:ascii="Times New Roman" w:eastAsia="仿宋" w:hAnsi="Times New Roman" w:cs="Times New Roman"/>
                <w:b/>
                <w:bCs/>
                <w:color w:val="000000" w:themeColor="text1"/>
                <w:sz w:val="24"/>
                <w:szCs w:val="24"/>
                <w:lang w:bidi="ar"/>
              </w:rPr>
              <w:t>2</w:t>
            </w:r>
            <w:r w:rsidRPr="00CE2DBC">
              <w:rPr>
                <w:rFonts w:ascii="Times New Roman" w:eastAsia="仿宋" w:hAnsi="Times New Roman" w:cs="Times New Roman"/>
                <w:b/>
                <w:bCs/>
                <w:color w:val="000000" w:themeColor="text1"/>
                <w:sz w:val="24"/>
                <w:szCs w:val="24"/>
                <w:lang w:bidi="ar"/>
              </w:rPr>
              <w:t>问题</w:t>
            </w:r>
          </w:p>
          <w:p w14:paraId="2BA0C891"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分析</w:t>
            </w:r>
          </w:p>
        </w:tc>
        <w:tc>
          <w:tcPr>
            <w:tcW w:w="43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3B1DCB"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3</w:t>
            </w:r>
            <w:r w:rsidRPr="00CE2DBC">
              <w:rPr>
                <w:rFonts w:ascii="Times New Roman" w:eastAsia="仿宋" w:hAnsi="Times New Roman" w:cs="Times New Roman"/>
                <w:b/>
                <w:bCs/>
                <w:color w:val="000000" w:themeColor="text1"/>
                <w:sz w:val="24"/>
                <w:szCs w:val="24"/>
                <w:lang w:bidi="ar"/>
              </w:rPr>
              <w:t>设计开发</w:t>
            </w:r>
            <w:r w:rsidRPr="00CE2DBC">
              <w:rPr>
                <w:rFonts w:ascii="Times New Roman" w:eastAsia="仿宋" w:hAnsi="Times New Roman" w:cs="Times New Roman"/>
                <w:b/>
                <w:bCs/>
                <w:color w:val="000000" w:themeColor="text1"/>
                <w:sz w:val="24"/>
                <w:szCs w:val="24"/>
                <w:lang w:bidi="ar"/>
              </w:rPr>
              <w:t>/</w:t>
            </w:r>
            <w:r w:rsidRPr="00CE2DBC">
              <w:rPr>
                <w:rFonts w:ascii="Times New Roman" w:eastAsia="仿宋" w:hAnsi="Times New Roman" w:cs="Times New Roman"/>
                <w:b/>
                <w:bCs/>
                <w:color w:val="000000" w:themeColor="text1"/>
                <w:sz w:val="24"/>
                <w:szCs w:val="24"/>
                <w:lang w:bidi="ar"/>
              </w:rPr>
              <w:t>解决方案</w:t>
            </w:r>
          </w:p>
        </w:tc>
        <w:tc>
          <w:tcPr>
            <w:tcW w:w="4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2DAA6"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4</w:t>
            </w:r>
            <w:r w:rsidRPr="00CE2DBC">
              <w:rPr>
                <w:rFonts w:ascii="Times New Roman" w:eastAsia="仿宋" w:hAnsi="Times New Roman" w:cs="Times New Roman"/>
                <w:b/>
                <w:bCs/>
                <w:color w:val="000000" w:themeColor="text1"/>
                <w:sz w:val="24"/>
                <w:szCs w:val="24"/>
                <w:lang w:bidi="ar"/>
              </w:rPr>
              <w:t>研究</w:t>
            </w:r>
          </w:p>
        </w:tc>
        <w:tc>
          <w:tcPr>
            <w:tcW w:w="4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BAED58"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5</w:t>
            </w:r>
            <w:r w:rsidRPr="00CE2DBC">
              <w:rPr>
                <w:rFonts w:ascii="Times New Roman" w:eastAsia="仿宋" w:hAnsi="Times New Roman" w:cs="Times New Roman"/>
                <w:b/>
                <w:bCs/>
                <w:color w:val="000000" w:themeColor="text1"/>
                <w:sz w:val="24"/>
                <w:szCs w:val="24"/>
                <w:lang w:bidi="ar"/>
              </w:rPr>
              <w:t>工具</w:t>
            </w: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30170C"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6</w:t>
            </w:r>
            <w:r w:rsidRPr="00CE2DBC">
              <w:rPr>
                <w:rFonts w:ascii="Times New Roman" w:eastAsia="仿宋" w:hAnsi="Times New Roman" w:cs="Times New Roman"/>
                <w:b/>
                <w:bCs/>
                <w:color w:val="000000" w:themeColor="text1"/>
                <w:sz w:val="24"/>
                <w:szCs w:val="24"/>
                <w:lang w:bidi="ar"/>
              </w:rPr>
              <w:t>工程与社会</w:t>
            </w:r>
          </w:p>
        </w:tc>
        <w:tc>
          <w:tcPr>
            <w:tcW w:w="2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F0E52D"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7</w:t>
            </w:r>
            <w:r w:rsidRPr="00CE2DBC">
              <w:rPr>
                <w:rFonts w:ascii="Times New Roman" w:eastAsia="仿宋" w:hAnsi="Times New Roman" w:cs="Times New Roman"/>
                <w:b/>
                <w:bCs/>
                <w:color w:val="000000" w:themeColor="text1"/>
                <w:sz w:val="24"/>
                <w:szCs w:val="24"/>
                <w:lang w:bidi="ar"/>
              </w:rPr>
              <w:t>环境与可持续发展</w:t>
            </w:r>
          </w:p>
        </w:tc>
        <w:tc>
          <w:tcPr>
            <w:tcW w:w="4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94C392"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8</w:t>
            </w:r>
            <w:r w:rsidRPr="00CE2DBC">
              <w:rPr>
                <w:rFonts w:ascii="Times New Roman" w:eastAsia="仿宋" w:hAnsi="Times New Roman" w:cs="Times New Roman"/>
                <w:b/>
                <w:bCs/>
                <w:color w:val="000000" w:themeColor="text1"/>
                <w:sz w:val="24"/>
                <w:szCs w:val="24"/>
                <w:lang w:bidi="ar"/>
              </w:rPr>
              <w:t>职业规范</w:t>
            </w:r>
          </w:p>
        </w:tc>
        <w:tc>
          <w:tcPr>
            <w:tcW w:w="2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1F7D4F"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9</w:t>
            </w:r>
            <w:r w:rsidRPr="00CE2DBC">
              <w:rPr>
                <w:rFonts w:ascii="Times New Roman" w:eastAsia="仿宋" w:hAnsi="Times New Roman" w:cs="Times New Roman"/>
                <w:b/>
                <w:bCs/>
                <w:color w:val="000000" w:themeColor="text1"/>
                <w:sz w:val="24"/>
                <w:szCs w:val="24"/>
                <w:lang w:bidi="ar"/>
              </w:rPr>
              <w:t>个人和团队</w:t>
            </w:r>
          </w:p>
        </w:tc>
        <w:tc>
          <w:tcPr>
            <w:tcW w:w="41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1729EA"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10</w:t>
            </w:r>
            <w:r w:rsidRPr="00CE2DBC">
              <w:rPr>
                <w:rFonts w:ascii="Times New Roman" w:eastAsia="仿宋" w:hAnsi="Times New Roman" w:cs="Times New Roman"/>
                <w:b/>
                <w:bCs/>
                <w:color w:val="000000" w:themeColor="text1"/>
                <w:sz w:val="24"/>
                <w:szCs w:val="24"/>
                <w:lang w:bidi="ar"/>
              </w:rPr>
              <w:t>沟通</w:t>
            </w: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FA883"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11</w:t>
            </w:r>
            <w:r w:rsidRPr="00CE2DBC">
              <w:rPr>
                <w:rFonts w:ascii="Times New Roman" w:eastAsia="仿宋" w:hAnsi="Times New Roman" w:cs="Times New Roman"/>
                <w:b/>
                <w:bCs/>
                <w:color w:val="000000" w:themeColor="text1"/>
                <w:sz w:val="24"/>
                <w:szCs w:val="24"/>
                <w:lang w:bidi="ar"/>
              </w:rPr>
              <w:t>项目管理</w:t>
            </w:r>
          </w:p>
        </w:tc>
        <w:tc>
          <w:tcPr>
            <w:tcW w:w="2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06D67" w14:textId="77777777" w:rsidR="00814721" w:rsidRPr="00CE2DBC" w:rsidRDefault="0032198C">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12</w:t>
            </w:r>
            <w:r w:rsidRPr="00CE2DBC">
              <w:rPr>
                <w:rFonts w:ascii="Times New Roman" w:eastAsia="仿宋" w:hAnsi="Times New Roman" w:cs="Times New Roman"/>
                <w:b/>
                <w:bCs/>
                <w:color w:val="000000" w:themeColor="text1"/>
                <w:sz w:val="24"/>
                <w:szCs w:val="24"/>
                <w:lang w:bidi="ar"/>
              </w:rPr>
              <w:t>终身学习</w:t>
            </w:r>
          </w:p>
        </w:tc>
      </w:tr>
      <w:tr w:rsidR="00CE2DBC" w:rsidRPr="00CE2DBC" w14:paraId="389D4024" w14:textId="77777777">
        <w:trPr>
          <w:trHeight w:val="274"/>
          <w:tblHeader/>
        </w:trPr>
        <w:tc>
          <w:tcPr>
            <w:tcW w:w="138" w:type="pct"/>
            <w:vMerge/>
            <w:tcBorders>
              <w:top w:val="single" w:sz="8" w:space="0" w:color="000000"/>
              <w:left w:val="single" w:sz="8" w:space="0" w:color="000000"/>
              <w:bottom w:val="single" w:sz="8" w:space="0" w:color="000000"/>
              <w:right w:val="nil"/>
            </w:tcBorders>
            <w:shd w:val="clear" w:color="auto" w:fill="auto"/>
            <w:vAlign w:val="center"/>
          </w:tcPr>
          <w:p w14:paraId="2C585863" w14:textId="77777777" w:rsidR="00814721" w:rsidRPr="00CE2DBC" w:rsidRDefault="00814721">
            <w:pPr>
              <w:jc w:val="center"/>
              <w:rPr>
                <w:rFonts w:ascii="Times New Roman" w:eastAsia="仿宋" w:hAnsi="Times New Roman" w:cs="Times New Roman"/>
                <w:color w:val="000000" w:themeColor="text1"/>
                <w:sz w:val="24"/>
                <w:szCs w:val="24"/>
              </w:rPr>
            </w:pP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3A122" w14:textId="77777777" w:rsidR="00814721" w:rsidRPr="00CE2DBC" w:rsidRDefault="00814721">
            <w:pPr>
              <w:jc w:val="center"/>
              <w:rPr>
                <w:rFonts w:ascii="Times New Roman" w:eastAsia="仿宋" w:hAnsi="Times New Roman" w:cs="Times New Roman"/>
                <w:color w:val="000000" w:themeColor="text1"/>
                <w:sz w:val="24"/>
                <w:szCs w:val="24"/>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98705" w14:textId="77777777" w:rsidR="00814721" w:rsidRPr="00CE2DBC" w:rsidRDefault="00814721">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D9359"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A9094"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1.2</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9500A"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0540B"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2.1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4FD9D"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2.2</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26525"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2.3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F38F9"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3.1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97E19"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3.2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77685"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3.3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ACCD1"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4.1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05B78"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4.2</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1F9DC"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4.3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B6303"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5.1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227C1"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5.2</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C03C3"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5.3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911DB"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6.1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EB302"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6.2</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63344"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7.1</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95B86"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7.2</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8D06A"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8.1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036D8"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8.2</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4C91F"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8.3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47D21"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9.1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15726"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9.2</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8FF74"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10.1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CFD40"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10.2</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C60AF"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10.3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5EAA6"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11.1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7AA50"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11.2</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D87E4"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12.1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324F3" w14:textId="77777777" w:rsidR="00814721" w:rsidRPr="00CE2DBC" w:rsidRDefault="0032198C">
            <w:pPr>
              <w:spacing w:line="160" w:lineRule="exact"/>
              <w:jc w:val="center"/>
              <w:textAlignment w:val="center"/>
              <w:rPr>
                <w:rFonts w:ascii="Times New Roman" w:eastAsia="仿宋" w:hAnsi="Times New Roman" w:cs="Times New Roman"/>
                <w:bCs/>
                <w:color w:val="000000" w:themeColor="text1"/>
                <w:sz w:val="22"/>
                <w:szCs w:val="24"/>
              </w:rPr>
            </w:pPr>
            <w:r w:rsidRPr="00CE2DBC">
              <w:rPr>
                <w:rFonts w:ascii="Times New Roman" w:eastAsia="仿宋" w:hAnsi="Times New Roman" w:cs="Times New Roman"/>
                <w:bCs/>
                <w:color w:val="000000" w:themeColor="text1"/>
                <w:sz w:val="22"/>
                <w:szCs w:val="24"/>
                <w:lang w:bidi="ar"/>
              </w:rPr>
              <w:t>12.2</w:t>
            </w:r>
          </w:p>
        </w:tc>
      </w:tr>
      <w:tr w:rsidR="00ED606A" w:rsidRPr="00CE2DBC" w14:paraId="2D1CA46B" w14:textId="77777777">
        <w:trPr>
          <w:trHeight w:val="304"/>
        </w:trPr>
        <w:tc>
          <w:tcPr>
            <w:tcW w:w="138" w:type="pct"/>
            <w:tcBorders>
              <w:top w:val="nil"/>
              <w:left w:val="single" w:sz="8" w:space="0" w:color="000000"/>
              <w:bottom w:val="single" w:sz="8" w:space="0" w:color="000000"/>
              <w:right w:val="nil"/>
            </w:tcBorders>
            <w:shd w:val="clear" w:color="auto" w:fill="auto"/>
            <w:vAlign w:val="center"/>
          </w:tcPr>
          <w:p w14:paraId="03B271F5" w14:textId="1C2D77B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CA856A"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通识必修课</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D234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形势与</w:t>
            </w:r>
          </w:p>
          <w:p w14:paraId="40F01B1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政策</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CEEB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ED1B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827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73FF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E933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1A72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7443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1984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C880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B6E6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6400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4112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21A1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FF54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116C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3D1C6"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479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F0BB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1E7E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AD3E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FFAD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7E818"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FCB9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1544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4A7F5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3B66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A1F3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C032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1D34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2F1A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E8477"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14849313" w14:textId="77777777">
        <w:trPr>
          <w:trHeight w:val="431"/>
        </w:trPr>
        <w:tc>
          <w:tcPr>
            <w:tcW w:w="138" w:type="pct"/>
            <w:tcBorders>
              <w:top w:val="nil"/>
              <w:left w:val="single" w:sz="8" w:space="0" w:color="000000"/>
              <w:bottom w:val="single" w:sz="8" w:space="0" w:color="000000"/>
              <w:right w:val="nil"/>
            </w:tcBorders>
            <w:shd w:val="clear" w:color="auto" w:fill="auto"/>
            <w:vAlign w:val="center"/>
          </w:tcPr>
          <w:p w14:paraId="3EDC78E2" w14:textId="5E2A1F8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6520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61E9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中国近现代史纲要</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0D30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D8F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D17C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448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EAB1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7050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8855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FD2A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1940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7D8E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82CD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E278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F289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49AF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AEB5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29BF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5C072"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4C95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C755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EF5B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5E052"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B9E7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A9A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3D82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37BE5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DBA3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E9D9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F6A4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C7B1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AC04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0247D"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25AC8DC8"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3D0AF434" w14:textId="29570C3B"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3</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7407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1CDD6"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思想道德与法治</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236B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A48F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D61C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CDE6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D818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E8C3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58C4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303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441B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A806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B836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C8D1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7C3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2B05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4684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04D3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0363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D9F8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D979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79B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4012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C351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E897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F56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F08F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8E8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44E0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13E2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A241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6D8C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7F987"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673FB60D" w14:textId="77777777">
        <w:trPr>
          <w:trHeight w:val="1656"/>
        </w:trPr>
        <w:tc>
          <w:tcPr>
            <w:tcW w:w="138" w:type="pct"/>
            <w:tcBorders>
              <w:top w:val="nil"/>
              <w:left w:val="single" w:sz="8" w:space="0" w:color="000000"/>
              <w:bottom w:val="single" w:sz="8" w:space="0" w:color="000000"/>
              <w:right w:val="nil"/>
            </w:tcBorders>
            <w:shd w:val="clear" w:color="auto" w:fill="auto"/>
            <w:vAlign w:val="center"/>
          </w:tcPr>
          <w:p w14:paraId="67C7EE0C" w14:textId="530C3AC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4</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42BA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AC78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毛泽东思想和中国特色社会主义理论体系概论</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68D6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B2A5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5275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35AF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4D90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760B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772F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3AB5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097B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A594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E9E1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371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52E5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EC5C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6096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AC4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13E0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4D15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068D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3300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6B5F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09A4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A864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F3E3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3BD8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B625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8DD0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52B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201D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E81A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FF17A"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r>
      <w:tr w:rsidR="00ED606A" w:rsidRPr="00CE2DBC" w14:paraId="7CB9EA45" w14:textId="77777777">
        <w:trPr>
          <w:trHeight w:val="736"/>
        </w:trPr>
        <w:tc>
          <w:tcPr>
            <w:tcW w:w="138" w:type="pct"/>
            <w:tcBorders>
              <w:top w:val="nil"/>
              <w:left w:val="single" w:sz="8" w:space="0" w:color="000000"/>
              <w:bottom w:val="single" w:sz="8" w:space="0" w:color="000000"/>
              <w:right w:val="nil"/>
            </w:tcBorders>
            <w:shd w:val="clear" w:color="auto" w:fill="auto"/>
            <w:vAlign w:val="center"/>
          </w:tcPr>
          <w:p w14:paraId="1237FDAC" w14:textId="6DD45E7B"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5</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B670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B820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pacing w:val="-20"/>
                <w:sz w:val="24"/>
                <w:szCs w:val="24"/>
                <w:lang w:bidi="ar"/>
              </w:rPr>
              <w:t>马克思主义基本原理</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9341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1455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E817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957B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61A9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7AF6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20A3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D87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32A1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1AA0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50FA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597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1192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ECCE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87F2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3F4C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36EA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90B7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A4F7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763B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95B5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2F09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51A7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5FF6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3218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90F9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87A9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2A44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519F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572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9E8EF"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22409417" w14:textId="77777777">
        <w:trPr>
          <w:trHeight w:val="1670"/>
        </w:trPr>
        <w:tc>
          <w:tcPr>
            <w:tcW w:w="138" w:type="pct"/>
            <w:tcBorders>
              <w:top w:val="nil"/>
              <w:left w:val="single" w:sz="8" w:space="0" w:color="000000"/>
              <w:bottom w:val="single" w:sz="8" w:space="0" w:color="000000"/>
              <w:right w:val="nil"/>
            </w:tcBorders>
            <w:shd w:val="clear" w:color="auto" w:fill="auto"/>
            <w:vAlign w:val="center"/>
          </w:tcPr>
          <w:p w14:paraId="035D43EB" w14:textId="44DE338F"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lastRenderedPageBreak/>
              <w:t>6</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342B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471F4"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习近平新时代中国特色社会主义思想概论</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46BF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DCF4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578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469C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AC84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2A64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0B7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EE95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A73E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DB28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6825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31E5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FEE8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ECC1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7A14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24F3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5126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08A3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E0D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53EB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2FB0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5C0D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2FA6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C16A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6E067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A0DF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6B2A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1203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DAC8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FB87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7545"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7B9C6775" w14:textId="77777777">
        <w:trPr>
          <w:trHeight w:val="822"/>
        </w:trPr>
        <w:tc>
          <w:tcPr>
            <w:tcW w:w="138" w:type="pct"/>
            <w:tcBorders>
              <w:top w:val="nil"/>
              <w:left w:val="single" w:sz="8" w:space="0" w:color="000000"/>
              <w:bottom w:val="single" w:sz="8" w:space="0" w:color="000000"/>
              <w:right w:val="nil"/>
            </w:tcBorders>
            <w:shd w:val="clear" w:color="auto" w:fill="auto"/>
            <w:vAlign w:val="center"/>
          </w:tcPr>
          <w:p w14:paraId="227DED6E" w14:textId="39907E2F"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7</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A5BD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240D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大学英语</w:t>
            </w:r>
            <w:r w:rsidRPr="00CE2DBC">
              <w:rPr>
                <w:rFonts w:ascii="Times New Roman" w:eastAsia="仿宋" w:hAnsi="Times New Roman" w:cs="Times New Roman"/>
                <w:color w:val="000000" w:themeColor="text1"/>
                <w:sz w:val="24"/>
                <w:szCs w:val="24"/>
                <w:lang w:bidi="ar"/>
              </w:rPr>
              <w:t>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F3E7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4A4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866B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F57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D833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EA1A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D508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6127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05D5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AA0B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43D7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78FF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9FED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28CB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C559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D56C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6FBF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D0D3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1ED8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2EE9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83C2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8632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1D2B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CE19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7190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8CE3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C845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3F2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94F1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C58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B1975"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r>
      <w:tr w:rsidR="00ED606A" w:rsidRPr="00CE2DBC" w14:paraId="5F58AEA9"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3A39EF10" w14:textId="44A11CDD"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8</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5008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1C1A2"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大学英语</w:t>
            </w:r>
            <w:r w:rsidRPr="00CE2DBC">
              <w:rPr>
                <w:rFonts w:ascii="Times New Roman" w:eastAsia="仿宋" w:hAnsi="Times New Roman" w:cs="Times New Roman"/>
                <w:color w:val="000000" w:themeColor="text1"/>
                <w:sz w:val="24"/>
                <w:szCs w:val="24"/>
                <w:lang w:bidi="ar"/>
              </w:rPr>
              <w:t>2</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E637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A3FD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1029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E082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B357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E7DF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2D92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5D8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AEE2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EBCB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A5F9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1D0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FF15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AEDC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19EB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3038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B80E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DDBF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D554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E1D1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F35C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EEA2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9083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C4AF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3F09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2BAE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94A7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BB96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4D1B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EABA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C12C4"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r>
      <w:tr w:rsidR="00ED606A" w:rsidRPr="00CE2DBC" w14:paraId="6F026D68"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683171D8" w14:textId="0632AC21"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rPr>
              <w:t>9</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94D4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56BA9"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大学英语</w:t>
            </w:r>
            <w:r w:rsidRPr="00CE2DBC">
              <w:rPr>
                <w:rFonts w:ascii="Times New Roman" w:eastAsia="仿宋" w:hAnsi="Times New Roman" w:cs="Times New Roman"/>
                <w:color w:val="000000" w:themeColor="text1"/>
                <w:sz w:val="24"/>
                <w:szCs w:val="24"/>
                <w:lang w:bidi="ar"/>
              </w:rPr>
              <w:t>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0235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783A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1DA4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0D73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D8D5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3D7B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829A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3BEB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86F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45A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8A98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CF91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D894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7538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C8F3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E8EF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F61B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587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0ADF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FC96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E765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EE67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C043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9EF5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0D6F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4B30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5DF5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558A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7E9C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00D6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ECBF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r>
      <w:tr w:rsidR="00ED606A" w:rsidRPr="00CE2DBC" w14:paraId="013C7262"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4B2C29F7" w14:textId="280A3814"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10</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2B3E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BC61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大学英语</w:t>
            </w:r>
            <w:r w:rsidRPr="00CE2DBC">
              <w:rPr>
                <w:rFonts w:ascii="Times New Roman" w:eastAsia="仿宋" w:hAnsi="Times New Roman" w:cs="Times New Roman"/>
                <w:color w:val="000000" w:themeColor="text1"/>
                <w:sz w:val="24"/>
                <w:szCs w:val="24"/>
                <w:lang w:bidi="ar"/>
              </w:rPr>
              <w:t>4</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A091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B707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5D58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4A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40CC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F2C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70C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DC25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5259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309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1AC9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68B8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4554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828F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91B1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24A5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B539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262C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367F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8777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C49C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6410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AD57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BD0D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7415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359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530D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E9FF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B78A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FB7A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4F1C9"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r>
      <w:tr w:rsidR="00ED606A" w:rsidRPr="00CE2DBC" w14:paraId="43B9E941" w14:textId="77777777">
        <w:trPr>
          <w:trHeight w:val="274"/>
        </w:trPr>
        <w:tc>
          <w:tcPr>
            <w:tcW w:w="138" w:type="pct"/>
            <w:tcBorders>
              <w:top w:val="nil"/>
              <w:left w:val="single" w:sz="8" w:space="0" w:color="000000"/>
              <w:bottom w:val="single" w:sz="8" w:space="0" w:color="000000"/>
              <w:right w:val="nil"/>
            </w:tcBorders>
            <w:shd w:val="clear" w:color="auto" w:fill="auto"/>
            <w:vAlign w:val="center"/>
          </w:tcPr>
          <w:p w14:paraId="06FCBC39" w14:textId="0BF0FB4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Pr>
                <w:rFonts w:ascii="仿宋" w:eastAsia="仿宋" w:hAnsi="仿宋" w:cs="仿宋" w:hint="eastAsia"/>
                <w:color w:val="000000" w:themeColor="text1"/>
                <w:sz w:val="24"/>
                <w:szCs w:val="24"/>
                <w:lang w:val="zh-CN" w:bidi="zh-CN"/>
              </w:rPr>
              <w:t>1</w:t>
            </w:r>
            <w:r>
              <w:rPr>
                <w:rFonts w:ascii="仿宋" w:eastAsia="仿宋" w:hAnsi="仿宋" w:cs="仿宋"/>
                <w:color w:val="000000" w:themeColor="text1"/>
                <w:sz w:val="24"/>
                <w:szCs w:val="24"/>
                <w:lang w:val="zh-CN" w:bidi="zh-CN"/>
              </w:rPr>
              <w:t>1</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D870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24FA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数字素养</w:t>
            </w:r>
            <w:proofErr w:type="gramStart"/>
            <w:r w:rsidRPr="00CE2DBC">
              <w:rPr>
                <w:rFonts w:ascii="Times New Roman" w:eastAsia="仿宋" w:hAnsi="Times New Roman" w:cs="Times New Roman"/>
                <w:color w:val="000000" w:themeColor="text1"/>
                <w:sz w:val="24"/>
                <w:szCs w:val="24"/>
                <w:lang w:bidi="ar"/>
              </w:rPr>
              <w:t>通识课</w:t>
            </w:r>
            <w:proofErr w:type="gramEnd"/>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79B8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5FC5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E198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52E6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2C6C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1204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F348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F13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999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A98D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5DAE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B9A3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943E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F70D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8426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8CEB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E7BF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6DC3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B253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0674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11F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A192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321D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7066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EA06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D2FB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D64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4A40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6C32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A1BC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9060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r>
      <w:tr w:rsidR="00ED606A" w:rsidRPr="00CE2DBC" w14:paraId="403261E3" w14:textId="77777777">
        <w:trPr>
          <w:trHeight w:val="431"/>
        </w:trPr>
        <w:tc>
          <w:tcPr>
            <w:tcW w:w="138" w:type="pct"/>
            <w:tcBorders>
              <w:top w:val="nil"/>
              <w:left w:val="single" w:sz="8" w:space="0" w:color="000000"/>
              <w:bottom w:val="single" w:sz="8" w:space="0" w:color="000000"/>
              <w:right w:val="nil"/>
            </w:tcBorders>
            <w:shd w:val="clear" w:color="auto" w:fill="auto"/>
            <w:vAlign w:val="center"/>
          </w:tcPr>
          <w:p w14:paraId="0F4C5948" w14:textId="14798EC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12</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9DAC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BB46D" w14:textId="33BD0940" w:rsidR="00ED606A" w:rsidRPr="00CE2DBC" w:rsidRDefault="00ED606A" w:rsidP="00ED606A">
            <w:pPr>
              <w:kinsoku/>
              <w:overflowPunct w:val="0"/>
              <w:jc w:val="center"/>
              <w:textAlignment w:val="center"/>
              <w:rPr>
                <w:rFonts w:ascii="Times New Roman" w:eastAsia="仿宋" w:hAnsi="Times New Roman" w:cs="Times New Roman"/>
                <w:color w:val="000000" w:themeColor="text1"/>
                <w:spacing w:val="-23"/>
                <w:sz w:val="24"/>
                <w:szCs w:val="24"/>
                <w:lang w:bidi="ar"/>
              </w:rPr>
            </w:pPr>
            <w:r w:rsidRPr="00780A09">
              <w:rPr>
                <w:rFonts w:ascii="仿宋" w:eastAsia="仿宋" w:hAnsi="仿宋" w:cs="仿宋" w:hint="eastAsia"/>
                <w:color w:val="000000" w:themeColor="text1"/>
                <w:sz w:val="24"/>
                <w:szCs w:val="24"/>
                <w:lang w:bidi="ar"/>
              </w:rPr>
              <w:t>铸牢中华民族</w:t>
            </w:r>
            <w:r w:rsidRPr="00780A09">
              <w:rPr>
                <w:rFonts w:ascii="仿宋" w:eastAsia="仿宋" w:hAnsi="仿宋" w:cs="仿宋" w:hint="eastAsia"/>
                <w:color w:val="000000" w:themeColor="text1"/>
                <w:sz w:val="24"/>
                <w:szCs w:val="24"/>
                <w:lang w:bidi="ar"/>
              </w:rPr>
              <w:lastRenderedPageBreak/>
              <w:t>共同体意识</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59E3B"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3EEB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A901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5B9FC"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CE24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1563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5846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61A8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440B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4D6D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224D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AEFF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BD9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ACC3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8F2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B41B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5961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C1DE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3816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7400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F313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FF66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D9FB9" w14:textId="17D6DB13"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533E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D4170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35A2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66D5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EC23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E40C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7E922" w14:textId="289F14DC"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7AB4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1D411977" w14:textId="77777777">
        <w:trPr>
          <w:trHeight w:val="431"/>
        </w:trPr>
        <w:tc>
          <w:tcPr>
            <w:tcW w:w="138" w:type="pct"/>
            <w:tcBorders>
              <w:top w:val="nil"/>
              <w:left w:val="single" w:sz="8" w:space="0" w:color="000000"/>
              <w:bottom w:val="single" w:sz="8" w:space="0" w:color="000000"/>
              <w:right w:val="nil"/>
            </w:tcBorders>
            <w:shd w:val="clear" w:color="auto" w:fill="auto"/>
            <w:vAlign w:val="center"/>
          </w:tcPr>
          <w:p w14:paraId="4E3635DC" w14:textId="0463452B"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13</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D0B3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34193" w14:textId="77777777" w:rsidR="00ED606A" w:rsidRPr="00CE2DBC" w:rsidRDefault="00ED606A" w:rsidP="00ED606A">
            <w:pPr>
              <w:kinsoku/>
              <w:overflowPunct w:val="0"/>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pacing w:val="-23"/>
                <w:sz w:val="24"/>
                <w:szCs w:val="24"/>
                <w:lang w:bidi="ar"/>
              </w:rPr>
              <w:t>高等数学</w:t>
            </w:r>
            <w:r w:rsidRPr="00CE2DBC">
              <w:rPr>
                <w:rFonts w:ascii="Times New Roman" w:eastAsia="仿宋" w:hAnsi="Times New Roman" w:cs="Times New Roman"/>
                <w:color w:val="000000" w:themeColor="text1"/>
                <w:spacing w:val="-20"/>
                <w:w w:val="90"/>
                <w:sz w:val="24"/>
                <w:szCs w:val="24"/>
                <w:lang w:bidi="ar"/>
              </w:rPr>
              <w:t>（上）</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77805"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44CE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81CA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21FB"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77DB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DAB2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C6F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A56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E345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B12A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8303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F999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4BC6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CA73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8B79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8BD7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8E68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1A02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954A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160C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9E75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DC26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8180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D9A6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8680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BF13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1C3E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5C84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1A86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587D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97E5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266F7837"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657AAABE" w14:textId="7E73B99D"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14</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523E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FF9F7" w14:textId="77777777" w:rsidR="00ED606A" w:rsidRPr="00CE2DBC" w:rsidRDefault="00ED606A" w:rsidP="00ED606A">
            <w:pP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pacing w:val="-23"/>
                <w:sz w:val="24"/>
                <w:szCs w:val="24"/>
                <w:lang w:bidi="ar"/>
              </w:rPr>
              <w:t>高等数学</w:t>
            </w:r>
            <w:r w:rsidRPr="00CE2DBC">
              <w:rPr>
                <w:rFonts w:ascii="Times New Roman" w:eastAsia="仿宋" w:hAnsi="Times New Roman" w:cs="Times New Roman"/>
                <w:color w:val="000000" w:themeColor="text1"/>
                <w:spacing w:val="-20"/>
                <w:w w:val="90"/>
                <w:sz w:val="24"/>
                <w:szCs w:val="24"/>
                <w:lang w:bidi="ar"/>
              </w:rPr>
              <w:t>（下）</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53B6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544A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85B4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319CD"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180D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9DC1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CC8C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F482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F99B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8FF5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94C4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F3FA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A541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9EA5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138C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CAE5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384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D8D0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816D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1130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34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4B16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673C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4EF2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26FAF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79D9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68AD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94F2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E0DA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E263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C08E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5A8F884E"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1D63A33C" w14:textId="22ED40E0"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15</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9F2B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0251F" w14:textId="77777777" w:rsidR="00ED606A" w:rsidRPr="00CE2DBC" w:rsidRDefault="00ED606A" w:rsidP="00ED606A">
            <w:pP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线性代数</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D18A3"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7012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40A2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5B9F4"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BAC4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D8D6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60E7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D79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A3B5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421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0BF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1C84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CA1C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66D3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8936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A8CC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7DCB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BA00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6883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4091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C59F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3560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9395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8C2E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9CFA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08BF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763F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1F82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8F33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6532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1BDE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3E346BEB"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4F6D116B" w14:textId="2F647C4E"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16</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2241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F679D" w14:textId="77777777" w:rsidR="00ED606A" w:rsidRPr="00CE2DBC" w:rsidRDefault="00ED606A" w:rsidP="00ED606A">
            <w:pP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概率论与数理统计</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6C30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4F14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A30A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93F0D"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49B0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C5C6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25EE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F51D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4102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CA0F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782F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8EF4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0B98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A737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C8CF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9FAA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11D8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777F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3604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2751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3BF2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8873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42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2CC2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FDEE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6DD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83C3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BD41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5425C"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FBDDC"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34CC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187E781E" w14:textId="77777777">
        <w:trPr>
          <w:trHeight w:val="431"/>
        </w:trPr>
        <w:tc>
          <w:tcPr>
            <w:tcW w:w="138" w:type="pct"/>
            <w:tcBorders>
              <w:top w:val="nil"/>
              <w:left w:val="single" w:sz="8" w:space="0" w:color="000000"/>
              <w:bottom w:val="single" w:sz="8" w:space="0" w:color="000000"/>
              <w:right w:val="nil"/>
            </w:tcBorders>
            <w:shd w:val="clear" w:color="auto" w:fill="auto"/>
            <w:vAlign w:val="center"/>
          </w:tcPr>
          <w:p w14:paraId="7C1CEE1C" w14:textId="00640B1B"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17</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79CE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B707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pacing w:val="-20"/>
                <w:sz w:val="24"/>
                <w:szCs w:val="24"/>
                <w:lang w:bidi="ar"/>
              </w:rPr>
              <w:t>大学生心理健康教育</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716C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24A1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1B7E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9583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9DF0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E712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7BBF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1A6D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AC9A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7821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72F9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A396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A0EE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450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420D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BD4C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DE05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4E0A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AEEC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679F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2E63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7411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82F0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FD63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9ACD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868B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5AE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2163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B5C8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A70E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9318B"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41C3E12C"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46D2C97A" w14:textId="4B0D9562"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18</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88181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15B9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应用写作</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26D0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0EA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4AD0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DC9E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80BF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F190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F304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AEED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AE93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25EF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FE1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DF32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5F27D"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47EA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B8CF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B670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B363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C36F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6AC0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1744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5F64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59D4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0132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A740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26D10"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ED8F3"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5CFD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29A8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02FA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1BD8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0373C"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r>
      <w:tr w:rsidR="00ED606A" w:rsidRPr="00CE2DBC" w14:paraId="14B8F2C6"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12A22FCD" w14:textId="2BF63591"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19</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084A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D781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军事理论</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6108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41D7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7BE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6D5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1785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1DA3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CC36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0F6F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F7CE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7B0F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BCD2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AA64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948A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99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003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7235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32AF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3998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57D1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C221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56EB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4C3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D78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7E92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962F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5EAE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2978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C2BE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CFB2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D11B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E6D6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r>
      <w:tr w:rsidR="00ED606A" w:rsidRPr="00CE2DBC" w14:paraId="48FB9615"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1646594B" w14:textId="69E5BF7B"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20</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C510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DA85A"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体育</w:t>
            </w:r>
            <w:r w:rsidRPr="00CE2DBC">
              <w:rPr>
                <w:rFonts w:ascii="Times New Roman" w:eastAsia="仿宋" w:hAnsi="Times New Roman" w:cs="Times New Roman"/>
                <w:color w:val="000000" w:themeColor="text1"/>
                <w:sz w:val="24"/>
                <w:szCs w:val="24"/>
                <w:lang w:bidi="ar"/>
              </w:rPr>
              <w:t>1</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0559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16ED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5B27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BD42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67EA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4FBF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3413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D3C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BFEA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4C8F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FBC6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A6B4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1F8F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9708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EBF7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4ED2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B140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D7F7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76A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7EBF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5246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22E9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1AF3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BCDD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36F9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BE0B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7F0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E237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35EB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5DEE3"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471B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r>
      <w:tr w:rsidR="00ED606A" w:rsidRPr="00CE2DBC" w14:paraId="2DF1754D"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76B96F61" w14:textId="620C3D63"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lastRenderedPageBreak/>
              <w:t>21</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2CE9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BE4C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体育</w:t>
            </w:r>
            <w:r w:rsidRPr="00CE2DBC">
              <w:rPr>
                <w:rFonts w:ascii="Times New Roman" w:eastAsia="仿宋" w:hAnsi="Times New Roman" w:cs="Times New Roman"/>
                <w:color w:val="000000" w:themeColor="text1"/>
                <w:sz w:val="24"/>
                <w:szCs w:val="24"/>
                <w:lang w:bidi="ar"/>
              </w:rPr>
              <w:t>2</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5489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DB03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E7AD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B2E7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1A8E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A59F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98E8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E97C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298D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E7C9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EC32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1E3F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3866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7C0B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8CEC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2494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28C4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C44F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E113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75D4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11F4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AB44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2441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9C57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A6F0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1597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338B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3038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ACCA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9D32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6204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r>
      <w:tr w:rsidR="00ED606A" w:rsidRPr="00CE2DBC" w14:paraId="396F29FC"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232DCA37" w14:textId="1C6B13E0"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22</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35F2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5ED0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体育</w:t>
            </w:r>
            <w:r w:rsidRPr="00CE2DBC">
              <w:rPr>
                <w:rFonts w:ascii="Times New Roman" w:eastAsia="仿宋" w:hAnsi="Times New Roman" w:cs="Times New Roman"/>
                <w:color w:val="000000" w:themeColor="text1"/>
                <w:sz w:val="24"/>
                <w:szCs w:val="24"/>
                <w:lang w:bidi="ar"/>
              </w:rPr>
              <w:t>3</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1FBA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1248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2C1C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0E9B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356C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4810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6017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326F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AD1C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CFC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500B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A6CD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F2D1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14D7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5384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CCD2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7A82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A256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90D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3D54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92B8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8B39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F5D63"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E602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B930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5669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D74E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B087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125D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6AA3D"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DB1E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r>
      <w:tr w:rsidR="00ED606A" w:rsidRPr="00CE2DBC" w14:paraId="65FF39DD"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78AA896D" w14:textId="64B6EA26"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23</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7157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FE554"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体育</w:t>
            </w:r>
            <w:r w:rsidRPr="00CE2DBC">
              <w:rPr>
                <w:rFonts w:ascii="Times New Roman" w:eastAsia="仿宋" w:hAnsi="Times New Roman" w:cs="Times New Roman"/>
                <w:color w:val="000000" w:themeColor="text1"/>
                <w:sz w:val="24"/>
                <w:szCs w:val="24"/>
                <w:lang w:bidi="ar"/>
              </w:rPr>
              <w:t>4</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D929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DAB3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DEFD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7C26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AEB4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1ADA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0DBC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C4CF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17A5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E666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BED6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FCD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AB69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B563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8090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FF59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E635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71D7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20BB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828C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0FDB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2EBE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148F3"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85D0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F6C69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C727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0AF4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1F5E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3DCC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9EFA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B8AF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r>
      <w:tr w:rsidR="00ED606A" w:rsidRPr="00CE2DBC" w14:paraId="056C752C"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0B5BB119" w14:textId="677352A3"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24</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5CF7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40735"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职业生涯规划</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537F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11C6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A95A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CB88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10E1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6F89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B064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CBAB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2FD8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50D1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41E8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3B51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85A2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84A3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2E53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F1C6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2986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02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79AA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5F3B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423C6"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D50C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0A0B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2255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3FF99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6CE0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BAB6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B70B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04F0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4E06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21BAC"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12D25447"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2CD7D634" w14:textId="0B8C7403"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25</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14BB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2F94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创新创业基础</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3245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5F2E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349F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9C40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3047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EDF4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7D04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D08F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D737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2D17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A1E7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088F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3204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9441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6F8F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9A279"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AE34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E2D81"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47A5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72D1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95CA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4BE0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AC4F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3414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CED5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99E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034C4"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0AA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C05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B224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FA323"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r>
      <w:tr w:rsidR="00ED606A" w:rsidRPr="00CE2DBC" w14:paraId="19E7340E" w14:textId="77777777">
        <w:trPr>
          <w:trHeight w:val="420"/>
        </w:trPr>
        <w:tc>
          <w:tcPr>
            <w:tcW w:w="138" w:type="pct"/>
            <w:tcBorders>
              <w:top w:val="nil"/>
              <w:left w:val="single" w:sz="8" w:space="0" w:color="000000"/>
              <w:bottom w:val="single" w:sz="8" w:space="0" w:color="000000"/>
              <w:right w:val="nil"/>
            </w:tcBorders>
            <w:shd w:val="clear" w:color="auto" w:fill="auto"/>
            <w:vAlign w:val="center"/>
          </w:tcPr>
          <w:p w14:paraId="29F7E41D" w14:textId="30BD96C1"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26</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6E87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7627"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就业指导</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E63E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5A9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176D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9143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29F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CCEF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C9D7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1BF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A4E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C61C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038C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F258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0645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660C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9AB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9308"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050C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6D47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145E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367A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BC55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D538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9FDC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929F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C83F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F3EED"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DB35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4B3C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2584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1541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2D376"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6C43D2AB" w14:textId="77777777">
        <w:trPr>
          <w:trHeight w:val="280"/>
        </w:trPr>
        <w:tc>
          <w:tcPr>
            <w:tcW w:w="138" w:type="pct"/>
            <w:tcBorders>
              <w:top w:val="nil"/>
              <w:left w:val="single" w:sz="8" w:space="0" w:color="000000"/>
              <w:bottom w:val="single" w:sz="8" w:space="0" w:color="000000"/>
              <w:right w:val="nil"/>
            </w:tcBorders>
            <w:shd w:val="clear" w:color="auto" w:fill="auto"/>
            <w:vAlign w:val="center"/>
          </w:tcPr>
          <w:p w14:paraId="55C4BCED" w14:textId="53099B40"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27</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0A0A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FBDE6"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贵州省情</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4E00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F3E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334A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8387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C38B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81FB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49C0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25A0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4EC9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5A7E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7791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CA92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2933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762F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CE62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AED5"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DBF2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A0CBC"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772F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36D4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482C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8FBE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4CC4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E515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3F06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B02F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E13F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DB0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389C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A053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5F77A"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704EF85E"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00F5D1AD" w14:textId="396C5C32"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28</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98E8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D78C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生态文明教育</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E73D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E858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63D8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32C9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1D6A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4709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FA22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D6BF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3D7D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C4FA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7F5B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A044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23A3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FE21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24AB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9936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84AA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4D505"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CC6F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969F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1FA3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34F9"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20D3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30D1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A181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A803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6C79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358C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08B5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C29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9A155"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19F1527D"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209B1AB9" w14:textId="2FF17281"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29</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5CE653"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专业基础</w:t>
            </w:r>
            <w:r w:rsidRPr="00CE2DBC">
              <w:rPr>
                <w:rFonts w:ascii="Times New Roman" w:eastAsia="仿宋" w:hAnsi="Times New Roman" w:cs="Times New Roman"/>
                <w:color w:val="000000" w:themeColor="text1"/>
                <w:sz w:val="24"/>
                <w:szCs w:val="24"/>
                <w:lang w:bidi="ar"/>
              </w:rPr>
              <w:lastRenderedPageBreak/>
              <w:t>课程</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E40D" w14:textId="77777777" w:rsidR="00ED606A" w:rsidRPr="00CE2DBC" w:rsidRDefault="00ED606A" w:rsidP="00ED606A">
            <w:pPr>
              <w:jc w:val="center"/>
              <w:textAlignment w:val="bottom"/>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lang w:bidi="ar"/>
              </w:rPr>
              <w:lastRenderedPageBreak/>
              <w:t>新能源汽车工程专业导论</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5C820"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B41C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7341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5B35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ED74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6304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74AC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C30C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7E12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DBC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E359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BC8A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EDD0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3491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8AE0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85FB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CB2EB"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A72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07AF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98D9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91D5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668E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2FA1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07F6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F527E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7ADD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404E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D649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9D28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F1F56"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1F99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r>
      <w:tr w:rsidR="00ED606A" w:rsidRPr="00CE2DBC" w14:paraId="649A0CF6" w14:textId="77777777">
        <w:trPr>
          <w:trHeight w:val="346"/>
        </w:trPr>
        <w:tc>
          <w:tcPr>
            <w:tcW w:w="138" w:type="pct"/>
            <w:tcBorders>
              <w:top w:val="nil"/>
              <w:left w:val="single" w:sz="8" w:space="0" w:color="000000"/>
              <w:bottom w:val="single" w:sz="8" w:space="0" w:color="000000"/>
              <w:right w:val="nil"/>
            </w:tcBorders>
            <w:shd w:val="clear" w:color="auto" w:fill="auto"/>
            <w:vAlign w:val="center"/>
          </w:tcPr>
          <w:p w14:paraId="59F656D2" w14:textId="2CBA2D7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rPr>
              <w:lastRenderedPageBreak/>
              <w:t>30</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D8A7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60D63" w14:textId="77777777" w:rsidR="00ED606A" w:rsidRPr="00CE2DBC" w:rsidRDefault="00ED606A" w:rsidP="00ED606A">
            <w:pPr>
              <w:jc w:val="center"/>
              <w:rPr>
                <w:rFonts w:ascii="Times New Roman" w:eastAsia="仿宋" w:hAnsi="Times New Roman" w:cs="Times New Roman"/>
                <w:snapToGrid/>
                <w:color w:val="000000" w:themeColor="text1"/>
                <w:sz w:val="24"/>
                <w:szCs w:val="24"/>
              </w:rPr>
            </w:pPr>
            <w:r w:rsidRPr="00CE2DBC">
              <w:rPr>
                <w:rFonts w:ascii="Times New Roman" w:eastAsia="仿宋" w:hAnsi="Times New Roman" w:cs="Times New Roman"/>
                <w:color w:val="000000" w:themeColor="text1"/>
                <w:sz w:val="24"/>
                <w:szCs w:val="24"/>
              </w:rPr>
              <w:t>程序设计基础</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C691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8F7F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E942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7787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41E5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4F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9A4F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0C0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8152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1032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3355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2A8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3053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B85E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D3CA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D641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54C0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3611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FBAE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98D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F722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A7B5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B5FB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50EB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A30EC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B936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2DAD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15C3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A9C9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6301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E9C2B"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r>
      <w:tr w:rsidR="00ED606A" w:rsidRPr="00CE2DBC" w14:paraId="7AFA51B2" w14:textId="77777777">
        <w:trPr>
          <w:trHeight w:val="346"/>
        </w:trPr>
        <w:tc>
          <w:tcPr>
            <w:tcW w:w="138" w:type="pct"/>
            <w:tcBorders>
              <w:top w:val="nil"/>
              <w:left w:val="single" w:sz="8" w:space="0" w:color="000000"/>
              <w:bottom w:val="single" w:sz="8" w:space="0" w:color="000000"/>
              <w:right w:val="nil"/>
            </w:tcBorders>
            <w:shd w:val="clear" w:color="auto" w:fill="auto"/>
            <w:vAlign w:val="center"/>
          </w:tcPr>
          <w:p w14:paraId="04F0366D" w14:textId="3FDC149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31</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64AD2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32B19"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工程材料及机械制造基础</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42E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9B7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7F1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1C10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6959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675B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F950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3E37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A042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D3B2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3E5C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287C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0265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B251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B465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54C3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AD6E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3BA8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7C00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FD2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7498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C9BE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5E14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0645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7427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E952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D71B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FF3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CC7D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C781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838D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3000D231" w14:textId="77777777">
        <w:trPr>
          <w:trHeight w:val="302"/>
        </w:trPr>
        <w:tc>
          <w:tcPr>
            <w:tcW w:w="138" w:type="pct"/>
            <w:tcBorders>
              <w:top w:val="nil"/>
              <w:left w:val="single" w:sz="8" w:space="0" w:color="000000"/>
              <w:bottom w:val="single" w:sz="8" w:space="0" w:color="000000"/>
              <w:right w:val="nil"/>
            </w:tcBorders>
            <w:shd w:val="clear" w:color="auto" w:fill="auto"/>
            <w:vAlign w:val="center"/>
          </w:tcPr>
          <w:p w14:paraId="701D0A94" w14:textId="60F9CA5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32</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BC5C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F406E"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大学物理</w:t>
            </w:r>
            <w:r w:rsidRPr="00CE2DBC">
              <w:rPr>
                <w:rFonts w:ascii="Times New Roman" w:eastAsia="仿宋" w:hAnsi="Times New Roman" w:cs="Times New Roman"/>
                <w:color w:val="000000" w:themeColor="text1"/>
                <w:sz w:val="24"/>
                <w:szCs w:val="24"/>
              </w:rPr>
              <w:t>I</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78D55"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5D9C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FC62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2E9B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C10D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E739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4B13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014A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60E7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48D3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A6F7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3051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6390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7104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8068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F2C4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190D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DFF5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97CC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C5C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3EA7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781A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6692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D6D9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2F57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3FA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AB63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CA10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9CBC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C5DE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B261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r>
      <w:tr w:rsidR="00ED606A" w:rsidRPr="00CE2DBC" w14:paraId="334FA45C" w14:textId="77777777">
        <w:trPr>
          <w:trHeight w:val="368"/>
        </w:trPr>
        <w:tc>
          <w:tcPr>
            <w:tcW w:w="138" w:type="pct"/>
            <w:tcBorders>
              <w:top w:val="nil"/>
              <w:left w:val="single" w:sz="8" w:space="0" w:color="000000"/>
              <w:bottom w:val="single" w:sz="8" w:space="0" w:color="000000"/>
              <w:right w:val="nil"/>
            </w:tcBorders>
            <w:shd w:val="clear" w:color="auto" w:fill="auto"/>
            <w:vAlign w:val="center"/>
          </w:tcPr>
          <w:p w14:paraId="2A8C5E45" w14:textId="04F67124"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33</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946F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38F81"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大学物理</w:t>
            </w:r>
            <w:r w:rsidRPr="00CE2DBC">
              <w:rPr>
                <w:rFonts w:ascii="Times New Roman" w:eastAsia="仿宋" w:hAnsi="Times New Roman" w:cs="Times New Roman"/>
                <w:color w:val="000000" w:themeColor="text1"/>
                <w:sz w:val="24"/>
                <w:szCs w:val="24"/>
              </w:rPr>
              <w:t>II</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4F651"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A72F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8689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0FE9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38DE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7561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EB0A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B0F7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E2A0A"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FB6B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2938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3841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ED6C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225C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0E1F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9BF4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C255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161E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6D3C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878B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B565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B8C3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DE5B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032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40DEE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4A3B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A05E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1B8B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78AE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9DFD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D465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r>
      <w:tr w:rsidR="00ED606A" w:rsidRPr="00CE2DBC" w14:paraId="1D670FA5"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11613ED5" w14:textId="4384690A"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3</w:t>
            </w:r>
            <w:r w:rsidRPr="00CE2DBC">
              <w:rPr>
                <w:rFonts w:ascii="仿宋" w:eastAsia="仿宋" w:hAnsi="仿宋" w:cs="仿宋"/>
                <w:color w:val="000000" w:themeColor="text1"/>
                <w:sz w:val="24"/>
                <w:szCs w:val="24"/>
                <w:lang w:bidi="ar"/>
              </w:rPr>
              <w:t>4</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429F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A2E7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机械制图</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44C64"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359A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3B79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6AD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69C4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676E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B9831"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A4C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F9CD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FD77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9CC7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5E21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EBB8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C447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A713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59CC1"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B48D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5564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D137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160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7A55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E284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B544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CFBA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E7FF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F37A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82D6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3D4B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43EB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6718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D544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6DB8846E"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15CFFD58" w14:textId="2977571E"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3</w:t>
            </w:r>
            <w:r w:rsidRPr="00CE2DBC">
              <w:rPr>
                <w:rFonts w:ascii="仿宋" w:eastAsia="仿宋" w:hAnsi="仿宋" w:cs="仿宋"/>
                <w:color w:val="000000" w:themeColor="text1"/>
                <w:sz w:val="24"/>
                <w:szCs w:val="24"/>
                <w:lang w:bidi="ar"/>
              </w:rPr>
              <w:t>5</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6C89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B69A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电工与电子技术</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223F6"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A4F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2DF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79E51"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1578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6ADA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1C06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01C1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2A04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BC2CC"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CE16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F14D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F446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054D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3E77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3A9E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8FAE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F15E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968B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3D85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ED4C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67E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F35D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2187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10AC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68E8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72AD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414E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20F9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C3C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3A97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5F763EA1"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5ABD6021" w14:textId="1377CDB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3</w:t>
            </w:r>
            <w:r w:rsidRPr="00CE2DBC">
              <w:rPr>
                <w:rFonts w:ascii="仿宋" w:eastAsia="仿宋" w:hAnsi="仿宋" w:cs="仿宋"/>
                <w:color w:val="000000" w:themeColor="text1"/>
                <w:sz w:val="24"/>
                <w:szCs w:val="24"/>
                <w:lang w:val="zh-CN" w:bidi="zh-CN"/>
              </w:rPr>
              <w:t>6</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DA8A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CFB1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工程力学</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A9AEC"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60E39"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C8D47"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BE47"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4695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9BCE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15172"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E669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2A97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B0DD2"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E0CD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FDFB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2A5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64FC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F6F0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2D19A"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0096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5125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CE18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5D18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4716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E4C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35EA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202B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3F9B4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4900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5BD2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6309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3369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25D5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33FD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2F949C24"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564D808D" w14:textId="3BC2505B"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3</w:t>
            </w:r>
            <w:r w:rsidRPr="00CE2DBC">
              <w:rPr>
                <w:rFonts w:ascii="仿宋" w:eastAsia="仿宋" w:hAnsi="仿宋" w:cs="仿宋"/>
                <w:color w:val="000000" w:themeColor="text1"/>
                <w:sz w:val="24"/>
                <w:szCs w:val="24"/>
                <w:lang w:bidi="ar"/>
              </w:rPr>
              <w:t>7</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987C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B907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机械控制工程基础</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34DD9"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E657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71B5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17AF5"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6B70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7B5C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6266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D233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C422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3B2B5"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B94F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F491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48E8B"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D160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F8D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111F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B23F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FC90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F9C2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788F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E807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31E2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7F47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950B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A692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FD92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A6F8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671E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B8FA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35F2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702D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6AAA7C1F"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7336E718" w14:textId="7327A19A"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color w:val="000000" w:themeColor="text1"/>
                <w:sz w:val="24"/>
                <w:szCs w:val="24"/>
                <w:lang w:bidi="ar"/>
              </w:rPr>
              <w:lastRenderedPageBreak/>
              <w:t>38</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C71A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0660A"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大学化学</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4FB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A27A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F009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7588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D316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D12E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A597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723B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01A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896D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0958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4E51C"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63C3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FCF2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C1E6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8526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F122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8A4B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295B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6FDB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FA2E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960D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4172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1C3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8C5D2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E354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DA5C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E833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860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B0C8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CCFB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2735AD3C"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296891D9" w14:textId="1D0371D9"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color w:val="000000" w:themeColor="text1"/>
                <w:sz w:val="24"/>
                <w:szCs w:val="24"/>
                <w:lang w:bidi="ar"/>
              </w:rPr>
              <w:t>39</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FEA7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33073"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机械设计基础</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6755B"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10C2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B59A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B4BA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3679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AF99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5932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B510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152A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D0FA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EA06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BAF3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D7BC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1DD4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1D24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D4C4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33E9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6078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C38A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68B1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567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B985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F8F7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27B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11779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4E3D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4C99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607F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C2FF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A3C5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A262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05B4881B"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5143AA31" w14:textId="28334EAD"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40</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4FA0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80143"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数值计算方法</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51558"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0BF0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DB60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D0AC0"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24A4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8808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782B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FD31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132C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E30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11C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DEC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0DD2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081E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51E6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BAC2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76AF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F850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F751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D11B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D38E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BC75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AFF8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A2E0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53ED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814E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672C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E112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6308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1BAC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8CE1"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08FCABCF"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79D62AA7" w14:textId="535E0934"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41</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F476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1E759" w14:textId="77777777" w:rsidR="00ED606A" w:rsidRPr="00CE2DBC" w:rsidRDefault="00ED606A" w:rsidP="00ED606A">
            <w:pPr>
              <w:kinsoku/>
              <w:autoSpaceDE/>
              <w:autoSpaceDN/>
              <w:adjustRightInd/>
              <w:snapToGrid/>
              <w:jc w:val="center"/>
              <w:textAlignment w:val="auto"/>
              <w:rPr>
                <w:rFonts w:ascii="Times New Roman" w:eastAsia="仿宋" w:hAnsi="Times New Roman" w:cs="Times New Roman"/>
                <w:snapToGrid/>
                <w:color w:val="000000" w:themeColor="text1"/>
                <w:sz w:val="24"/>
                <w:szCs w:val="24"/>
              </w:rPr>
            </w:pPr>
            <w:r w:rsidRPr="00CE2DBC">
              <w:rPr>
                <w:rFonts w:ascii="Times New Roman" w:eastAsia="仿宋" w:hAnsi="Times New Roman" w:cs="Times New Roman"/>
                <w:color w:val="000000" w:themeColor="text1"/>
                <w:sz w:val="24"/>
                <w:szCs w:val="24"/>
              </w:rPr>
              <w:t>复变函数与积分变换</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50105"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505C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C029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BCCB2"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895D7"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3665"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879A3"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F3DD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4BF1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4C37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B262A"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3D7C0"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8A6F5"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9E669"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9291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9C380"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DDA2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7873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A98B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1F24F"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9994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99402"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FBD15"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5BCDA"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AB229"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1CD3A"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AE723"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204F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5CDCC"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5094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2484E" w14:textId="77777777" w:rsidR="00ED606A" w:rsidRPr="00CE2DBC" w:rsidRDefault="00ED606A" w:rsidP="00ED606A">
            <w:pPr>
              <w:spacing w:line="240" w:lineRule="exact"/>
              <w:jc w:val="center"/>
              <w:rPr>
                <w:rFonts w:ascii="宋体" w:hAnsi="宋体" w:cs="宋体"/>
                <w:b/>
                <w:bCs/>
                <w:color w:val="000000" w:themeColor="text1"/>
                <w:sz w:val="18"/>
                <w:szCs w:val="18"/>
              </w:rPr>
            </w:pPr>
          </w:p>
        </w:tc>
      </w:tr>
      <w:tr w:rsidR="00ED606A" w:rsidRPr="00CE2DBC" w14:paraId="07163FF2"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6057E503" w14:textId="1DB3777E"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2</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9828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3D3E"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工程热力学基础</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A5E13"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7BD9E"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23183"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25AA2"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BF65C"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6E47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86AA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12B77"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4C0C"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B3DB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AF7F6"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75C7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3926F"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56531"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803D5"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7E5F6"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DD146"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2727F"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F6CF2"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34EA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DA5E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34A96"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1665C"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0B9A7"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F1A86"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9853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9209F"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534B9"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4950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5A54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35590" w14:textId="77777777" w:rsidR="00ED606A" w:rsidRPr="00CE2DBC" w:rsidRDefault="00ED606A" w:rsidP="00ED606A">
            <w:pPr>
              <w:spacing w:line="240" w:lineRule="exact"/>
              <w:jc w:val="center"/>
              <w:rPr>
                <w:rFonts w:ascii="宋体" w:hAnsi="宋体" w:cs="宋体"/>
                <w:b/>
                <w:bCs/>
                <w:color w:val="000000" w:themeColor="text1"/>
                <w:sz w:val="18"/>
                <w:szCs w:val="18"/>
              </w:rPr>
            </w:pPr>
          </w:p>
        </w:tc>
      </w:tr>
      <w:tr w:rsidR="00ED606A" w:rsidRPr="00CE2DBC" w14:paraId="363944FF"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7B9FD717" w14:textId="4059CE72"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3</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B85B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专业主干课程</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4A659"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新能源汽车构造</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E966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BA5E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7B41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543F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CC0C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D7E8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B8C6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7492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F2EC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30DB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21BDE"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3ED3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F269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8A57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0463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31F4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3921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8C8D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D880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8E0B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1BAB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4464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92F8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0C25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CEA0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A3D7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5104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DDB3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FB70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C7C0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EEA2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0717DE56" w14:textId="77777777">
        <w:trPr>
          <w:trHeight w:val="274"/>
        </w:trPr>
        <w:tc>
          <w:tcPr>
            <w:tcW w:w="138" w:type="pct"/>
            <w:tcBorders>
              <w:top w:val="nil"/>
              <w:left w:val="single" w:sz="8" w:space="0" w:color="000000"/>
              <w:bottom w:val="single" w:sz="8" w:space="0" w:color="000000"/>
              <w:right w:val="nil"/>
            </w:tcBorders>
            <w:shd w:val="clear" w:color="auto" w:fill="auto"/>
            <w:vAlign w:val="center"/>
          </w:tcPr>
          <w:p w14:paraId="4E18C407" w14:textId="6DAFAD46"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4</w:t>
            </w:r>
            <w:r w:rsidRPr="00CE2DBC">
              <w:rPr>
                <w:rFonts w:ascii="仿宋" w:eastAsia="仿宋" w:hAnsi="仿宋" w:cs="仿宋"/>
                <w:color w:val="000000" w:themeColor="text1"/>
                <w:sz w:val="24"/>
                <w:szCs w:val="24"/>
                <w:lang w:bidi="ar"/>
              </w:rPr>
              <w:t>4</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50EC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46751"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汽车计算机辅助设计</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C80C4"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4C01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9E083"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6D73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BE3D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1E25C"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5E978" w14:textId="77777777" w:rsidR="00ED606A" w:rsidRPr="00CE2DBC" w:rsidRDefault="00ED606A" w:rsidP="00ED606A">
            <w:pPr>
              <w:rPr>
                <w:rFonts w:ascii="等线" w:eastAsia="等线" w:hAnsi="等线" w:cs="宋体"/>
                <w:color w:val="000000" w:themeColor="text1"/>
                <w:sz w:val="22"/>
                <w:szCs w:val="22"/>
              </w:rPr>
            </w:pPr>
            <w:r w:rsidRPr="00CE2DBC">
              <w:rPr>
                <w:rFonts w:ascii="等线" w:eastAsia="等线" w:hAnsi="等线" w:hint="eastAsia"/>
                <w:color w:val="000000" w:themeColor="text1"/>
                <w:sz w:val="22"/>
                <w:szCs w:val="22"/>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A78C8" w14:textId="77777777" w:rsidR="00ED606A" w:rsidRPr="00CE2DBC" w:rsidRDefault="00ED606A" w:rsidP="00ED606A">
            <w:pPr>
              <w:jc w:val="center"/>
              <w:rPr>
                <w:rFonts w:ascii="Times New Roman" w:eastAsia="等线" w:hAnsi="Times New Roman" w:cs="Times New Roman"/>
                <w:b/>
                <w:bCs/>
                <w:color w:val="000000" w:themeColor="text1"/>
                <w:sz w:val="24"/>
                <w:szCs w:val="24"/>
              </w:rPr>
            </w:pPr>
            <w:r w:rsidRPr="00CE2DBC">
              <w:rPr>
                <w:rFonts w:ascii="Times New Roman" w:eastAsia="等线" w:hAnsi="Times New Roman" w:cs="Times New Roman"/>
                <w:b/>
                <w:bCs/>
                <w:color w:val="000000" w:themeColor="text1"/>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888D8" w14:textId="77777777" w:rsidR="00ED606A" w:rsidRPr="00CE2DBC" w:rsidRDefault="00ED606A" w:rsidP="00ED606A">
            <w:pPr>
              <w:rPr>
                <w:rFonts w:ascii="等线" w:eastAsia="等线" w:hAnsi="等线" w:cs="宋体"/>
                <w:color w:val="000000" w:themeColor="text1"/>
                <w:sz w:val="22"/>
                <w:szCs w:val="22"/>
              </w:rPr>
            </w:pPr>
            <w:r w:rsidRPr="00CE2DBC">
              <w:rPr>
                <w:rFonts w:ascii="等线" w:eastAsia="等线" w:hAnsi="等线" w:hint="eastAsia"/>
                <w:color w:val="000000" w:themeColor="text1"/>
                <w:sz w:val="22"/>
                <w:szCs w:val="22"/>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6876F" w14:textId="77777777" w:rsidR="00ED606A" w:rsidRPr="00CE2DBC" w:rsidRDefault="00ED606A" w:rsidP="00ED606A">
            <w:pPr>
              <w:jc w:val="center"/>
              <w:rPr>
                <w:rFonts w:ascii="Times New Roman" w:eastAsia="等线" w:hAnsi="Times New Roman" w:cs="Times New Roman"/>
                <w:b/>
                <w:bCs/>
                <w:color w:val="000000" w:themeColor="text1"/>
                <w:sz w:val="24"/>
                <w:szCs w:val="24"/>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6734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26A3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111D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5A9B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B9D3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AACA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F896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7B18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251D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AC873"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8BCB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CA99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41D6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85CF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B46A0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505C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C9990"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BE81A"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40F8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47EF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7AA2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r>
      <w:tr w:rsidR="00ED606A" w:rsidRPr="00CE2DBC" w14:paraId="507FC888" w14:textId="77777777">
        <w:trPr>
          <w:trHeight w:val="274"/>
        </w:trPr>
        <w:tc>
          <w:tcPr>
            <w:tcW w:w="138" w:type="pct"/>
            <w:tcBorders>
              <w:top w:val="nil"/>
              <w:left w:val="single" w:sz="8" w:space="0" w:color="000000"/>
              <w:bottom w:val="single" w:sz="8" w:space="0" w:color="000000"/>
              <w:right w:val="nil"/>
            </w:tcBorders>
            <w:shd w:val="clear" w:color="auto" w:fill="auto"/>
            <w:vAlign w:val="center"/>
          </w:tcPr>
          <w:p w14:paraId="39B92B09" w14:textId="4F45EBAD"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lastRenderedPageBreak/>
              <w:t>4</w:t>
            </w:r>
            <w:r w:rsidRPr="00CE2DBC">
              <w:rPr>
                <w:rFonts w:ascii="仿宋" w:eastAsia="仿宋" w:hAnsi="仿宋" w:cs="仿宋"/>
                <w:color w:val="000000" w:themeColor="text1"/>
                <w:sz w:val="24"/>
                <w:szCs w:val="24"/>
                <w:lang w:val="zh-CN" w:bidi="zh-CN"/>
              </w:rPr>
              <w:t>5</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4CF0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7326"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汽车电器与电控技术</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93B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65DD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A9D6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651C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B86A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95BD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5BA52"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9CD0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A8AC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C132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84F1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EB92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14BC2"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4155D"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459FD"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D2A82"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90C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2C3B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AF76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225E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4CF9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C579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98BE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A135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6F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081E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57F7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9048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F7D4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58BD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1C3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33134533" w14:textId="77777777">
        <w:trPr>
          <w:trHeight w:val="274"/>
        </w:trPr>
        <w:tc>
          <w:tcPr>
            <w:tcW w:w="138" w:type="pct"/>
            <w:tcBorders>
              <w:top w:val="nil"/>
              <w:left w:val="single" w:sz="8" w:space="0" w:color="000000"/>
              <w:bottom w:val="single" w:sz="8" w:space="0" w:color="000000"/>
              <w:right w:val="nil"/>
            </w:tcBorders>
            <w:shd w:val="clear" w:color="auto" w:fill="auto"/>
            <w:vAlign w:val="center"/>
          </w:tcPr>
          <w:p w14:paraId="513CE0D9" w14:textId="6BD1B96D"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46</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ABDB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C3FD7"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新能源汽车制造工艺学</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9DD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D425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63D5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B647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9A50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D1D8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2233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E2CA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2FE0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8D8D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493A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0CFF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8462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8EC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F7DE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CE40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4985D"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60DF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3737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1337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FF52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DD23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615B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B0A5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923D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0E6B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EEA3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D337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C98D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FB7C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976E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19C60D65" w14:textId="77777777">
        <w:trPr>
          <w:trHeight w:val="431"/>
        </w:trPr>
        <w:tc>
          <w:tcPr>
            <w:tcW w:w="138" w:type="pct"/>
            <w:tcBorders>
              <w:top w:val="nil"/>
              <w:left w:val="single" w:sz="8" w:space="0" w:color="000000"/>
              <w:bottom w:val="single" w:sz="8" w:space="0" w:color="000000"/>
              <w:right w:val="nil"/>
            </w:tcBorders>
            <w:shd w:val="clear" w:color="auto" w:fill="auto"/>
            <w:vAlign w:val="center"/>
          </w:tcPr>
          <w:p w14:paraId="055281BC" w14:textId="5004B66F"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7</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7B25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23B94"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pacing w:val="-2"/>
                <w:sz w:val="24"/>
                <w:szCs w:val="24"/>
              </w:rPr>
              <w:t>汽车试验与测试技术</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47389"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10F4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4260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4CC5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F021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0DF5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4C70C"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50B4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E564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066B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23A0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9D2F3"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E800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27EE2"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A84F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C8C10"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63DD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E6C7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30C1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3641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36D6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8878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3CC42"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0031A"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3D17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8887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83830"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0660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C7A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43892"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B3B7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r>
      <w:tr w:rsidR="00ED606A" w:rsidRPr="00CE2DBC" w14:paraId="19491A18" w14:textId="77777777">
        <w:trPr>
          <w:trHeight w:val="274"/>
        </w:trPr>
        <w:tc>
          <w:tcPr>
            <w:tcW w:w="138" w:type="pct"/>
            <w:tcBorders>
              <w:top w:val="nil"/>
              <w:left w:val="single" w:sz="8" w:space="0" w:color="000000"/>
              <w:bottom w:val="single" w:sz="8" w:space="0" w:color="000000"/>
              <w:right w:val="nil"/>
            </w:tcBorders>
            <w:shd w:val="clear" w:color="auto" w:fill="auto"/>
            <w:vAlign w:val="center"/>
          </w:tcPr>
          <w:p w14:paraId="5DFC8D38" w14:textId="6DEBA74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8</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279A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1F37B"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汽车理论</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67A2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99E35"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7483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B6F6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EA0E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0BFB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8004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0CA5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E436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C357D"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CADF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9AC7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B7BF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EDDD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13C4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31C7B"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719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AEF6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ED65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FA7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24A7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EDF7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0A3C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84D0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F0A4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742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6C9B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5719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4386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3987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CBBB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5AA64F3C" w14:textId="77777777">
        <w:trPr>
          <w:trHeight w:val="274"/>
        </w:trPr>
        <w:tc>
          <w:tcPr>
            <w:tcW w:w="138" w:type="pct"/>
            <w:tcBorders>
              <w:top w:val="nil"/>
              <w:left w:val="single" w:sz="8" w:space="0" w:color="000000"/>
              <w:bottom w:val="single" w:sz="8" w:space="0" w:color="000000"/>
              <w:right w:val="nil"/>
            </w:tcBorders>
            <w:shd w:val="clear" w:color="auto" w:fill="auto"/>
            <w:vAlign w:val="center"/>
          </w:tcPr>
          <w:p w14:paraId="247AC551" w14:textId="71088A62"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4</w:t>
            </w:r>
            <w:r w:rsidRPr="00CE2DBC">
              <w:rPr>
                <w:rFonts w:ascii="仿宋" w:eastAsia="仿宋" w:hAnsi="仿宋" w:cs="仿宋"/>
                <w:color w:val="000000" w:themeColor="text1"/>
                <w:sz w:val="24"/>
                <w:szCs w:val="24"/>
                <w:lang w:val="zh-CN" w:bidi="zh-CN"/>
              </w:rPr>
              <w:t>9</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0698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E17B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rPr>
              <w:t>电机与拖动基础</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1C5D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F9F9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9956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589C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46134"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1D8A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1C44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2CAE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FD3B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A09B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37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230D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7AB0C"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E57F"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5EF9C"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60F8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EDFC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B831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04912"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FF0D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8000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64A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4627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367B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FDA6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AC7B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B60B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AF62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2C2B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499F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31DA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0DF39D59" w14:textId="77777777">
        <w:trPr>
          <w:trHeight w:val="274"/>
        </w:trPr>
        <w:tc>
          <w:tcPr>
            <w:tcW w:w="138" w:type="pct"/>
            <w:tcBorders>
              <w:top w:val="nil"/>
              <w:left w:val="single" w:sz="8" w:space="0" w:color="000000"/>
              <w:bottom w:val="single" w:sz="8" w:space="0" w:color="000000"/>
              <w:right w:val="nil"/>
            </w:tcBorders>
            <w:shd w:val="clear" w:color="auto" w:fill="auto"/>
            <w:vAlign w:val="center"/>
          </w:tcPr>
          <w:p w14:paraId="393AA563" w14:textId="0F49F18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5</w:t>
            </w:r>
            <w:r w:rsidRPr="00CE2DBC">
              <w:rPr>
                <w:rFonts w:ascii="仿宋" w:eastAsia="仿宋" w:hAnsi="仿宋" w:cs="仿宋"/>
                <w:color w:val="000000" w:themeColor="text1"/>
                <w:sz w:val="24"/>
                <w:szCs w:val="24"/>
                <w:lang w:val="zh-CN" w:bidi="zh-CN"/>
              </w:rPr>
              <w:t>0</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792B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468D2"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rPr>
              <w:t>新能源汽车动力电池技术</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6212C"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snapToGrid/>
                <w:color w:val="000000" w:themeColor="text1"/>
                <w:sz w:val="24"/>
                <w:szCs w:val="24"/>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3698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34F8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DF94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1FF5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CF2C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9F3F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1FFE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26C2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CC37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403F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858F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9037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6FE5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8311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FFEE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2723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50F8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0D26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4CB0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CBC6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5A45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EC2D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4DFF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19D6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FCCD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105FA"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F2D6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E6DC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5B06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D1BE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r>
      <w:tr w:rsidR="00ED606A" w:rsidRPr="00CE2DBC" w14:paraId="29C43F5F"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55E8168E" w14:textId="375F56F8"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lastRenderedPageBreak/>
              <w:t>51</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B61A68"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专业限选课</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D2E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rPr>
              <w:t>新能源汽车故障诊断技术</w:t>
            </w:r>
            <w:r w:rsidRPr="00CE2DBC">
              <w:rPr>
                <w:rFonts w:ascii="Times New Roman" w:eastAsia="仿宋" w:hAnsi="Times New Roman" w:cs="Times New Roman"/>
                <w:color w:val="000000" w:themeColor="text1"/>
                <w:sz w:val="24"/>
                <w:szCs w:val="24"/>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BFBC8"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70326"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073F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D962E"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75F8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9228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D5B85"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CE10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25A35"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B7CB7"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C740A"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C6B43"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BDC0D"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5E28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FF5A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F4895"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031D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55B1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4DC4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4200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CC2D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AC0E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6B3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0242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901D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80B7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BB75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5043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028C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9DA0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DEFC6"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7534A7CA" w14:textId="77777777">
        <w:trPr>
          <w:trHeight w:val="304"/>
        </w:trPr>
        <w:tc>
          <w:tcPr>
            <w:tcW w:w="138" w:type="pct"/>
            <w:tcBorders>
              <w:top w:val="nil"/>
              <w:left w:val="single" w:sz="8" w:space="0" w:color="000000"/>
              <w:bottom w:val="single" w:sz="8" w:space="0" w:color="000000"/>
              <w:right w:val="nil"/>
            </w:tcBorders>
            <w:shd w:val="clear" w:color="auto" w:fill="auto"/>
            <w:vAlign w:val="center"/>
          </w:tcPr>
          <w:p w14:paraId="68BFDB14" w14:textId="6B71AA2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5</w:t>
            </w:r>
            <w:r w:rsidRPr="00CE2DBC">
              <w:rPr>
                <w:rFonts w:ascii="仿宋" w:eastAsia="仿宋" w:hAnsi="仿宋" w:cs="仿宋"/>
                <w:color w:val="000000" w:themeColor="text1"/>
                <w:sz w:val="24"/>
                <w:szCs w:val="24"/>
                <w:lang w:val="zh-CN" w:bidi="zh-CN"/>
              </w:rPr>
              <w:t>3</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44779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DAAB7"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汽车有限元分析</w:t>
            </w:r>
            <w:r w:rsidRPr="00CE2DBC">
              <w:rPr>
                <w:rFonts w:ascii="Times New Roman" w:eastAsia="仿宋" w:hAnsi="Times New Roman" w:cs="Times New Roman"/>
                <w:color w:val="000000" w:themeColor="text1"/>
                <w:sz w:val="24"/>
                <w:szCs w:val="24"/>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AD87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E361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E4F1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E43A2"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582D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9DFB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7D58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8886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65700"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4649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369D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042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35FB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EDE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00772"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A674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9A20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8E09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C2392"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D6C6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4BFD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0E18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85E3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2648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E76A0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A95D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2F4A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18B0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07BB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7F1D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528A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721ADC65" w14:textId="77777777">
        <w:trPr>
          <w:trHeight w:val="304"/>
        </w:trPr>
        <w:tc>
          <w:tcPr>
            <w:tcW w:w="138" w:type="pct"/>
            <w:tcBorders>
              <w:top w:val="nil"/>
              <w:left w:val="single" w:sz="8" w:space="0" w:color="000000"/>
              <w:bottom w:val="single" w:sz="8" w:space="0" w:color="000000"/>
              <w:right w:val="nil"/>
            </w:tcBorders>
            <w:shd w:val="clear" w:color="auto" w:fill="auto"/>
            <w:vAlign w:val="center"/>
          </w:tcPr>
          <w:p w14:paraId="0015E187" w14:textId="7346DA6D"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5</w:t>
            </w:r>
            <w:r w:rsidRPr="00CE2DBC">
              <w:rPr>
                <w:rFonts w:ascii="仿宋" w:eastAsia="仿宋" w:hAnsi="仿宋" w:cs="仿宋"/>
                <w:color w:val="000000" w:themeColor="text1"/>
                <w:sz w:val="24"/>
                <w:szCs w:val="24"/>
                <w:lang w:val="zh-CN" w:bidi="zh-CN"/>
              </w:rPr>
              <w:t>4</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9B64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3CC5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rPr>
              <w:t>互换性与测量技术</w:t>
            </w:r>
            <w:r w:rsidRPr="00CE2DBC">
              <w:rPr>
                <w:rFonts w:ascii="Times New Roman" w:eastAsia="仿宋" w:hAnsi="Times New Roman" w:cs="Times New Roman"/>
                <w:color w:val="000000" w:themeColor="text1"/>
                <w:sz w:val="24"/>
                <w:szCs w:val="24"/>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40732"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4C2E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72663"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87C75" w14:textId="77777777" w:rsidR="00ED606A" w:rsidRPr="00CE2DBC" w:rsidRDefault="00ED606A" w:rsidP="00ED606A">
            <w:pPr>
              <w:rPr>
                <w:rFonts w:ascii="等线" w:eastAsia="等线" w:hAnsi="等线" w:cs="宋体"/>
                <w:color w:val="000000" w:themeColor="text1"/>
                <w:sz w:val="22"/>
                <w:szCs w:val="22"/>
              </w:rPr>
            </w:pPr>
            <w:r w:rsidRPr="00CE2DBC">
              <w:rPr>
                <w:rFonts w:ascii="等线" w:eastAsia="等线" w:hAnsi="等线" w:hint="eastAsia"/>
                <w:color w:val="000000" w:themeColor="text1"/>
                <w:sz w:val="22"/>
                <w:szCs w:val="22"/>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B5BD6" w14:textId="77777777" w:rsidR="00ED606A" w:rsidRPr="00CE2DBC" w:rsidRDefault="00ED606A" w:rsidP="00ED606A">
            <w:pPr>
              <w:jc w:val="center"/>
              <w:rPr>
                <w:rFonts w:ascii="Times New Roman" w:eastAsia="等线" w:hAnsi="Times New Roman" w:cs="Times New Roman"/>
                <w:b/>
                <w:bCs/>
                <w:color w:val="000000" w:themeColor="text1"/>
                <w:sz w:val="24"/>
                <w:szCs w:val="24"/>
              </w:rPr>
            </w:pPr>
            <w:r w:rsidRPr="00CE2DBC">
              <w:rPr>
                <w:rFonts w:ascii="Times New Roman" w:eastAsia="等线" w:hAnsi="Times New Roman" w:cs="Times New Roman"/>
                <w:b/>
                <w:bCs/>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EF79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CFCF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1C13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F006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F2E9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AE8B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D8A9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BB1B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D2C3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6346A"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598B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01533"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9F6E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1F0A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A36B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21AF2"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0712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2E58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250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11FFA3"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913B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624E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382F2"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3588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7177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D1350"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r>
      <w:tr w:rsidR="00ED606A" w:rsidRPr="00CE2DBC" w14:paraId="44BC4DCA"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45BCE998" w14:textId="47A2C51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55</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A4F7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8AED3" w14:textId="77777777" w:rsidR="00ED606A" w:rsidRPr="00CE2DBC" w:rsidRDefault="00ED606A" w:rsidP="00ED606A">
            <w:pPr>
              <w:jc w:val="center"/>
              <w:rPr>
                <w:rFonts w:ascii="Times New Roman" w:eastAsia="仿宋" w:hAnsi="Times New Roman" w:cs="Times New Roman"/>
                <w:b/>
                <w:bCs/>
                <w:color w:val="000000" w:themeColor="text1"/>
                <w:spacing w:val="-2"/>
                <w:sz w:val="24"/>
                <w:szCs w:val="24"/>
              </w:rPr>
            </w:pPr>
            <w:r w:rsidRPr="00CE2DBC">
              <w:rPr>
                <w:rFonts w:ascii="Times New Roman" w:eastAsia="仿宋" w:hAnsi="Times New Roman" w:cs="Times New Roman"/>
                <w:color w:val="000000" w:themeColor="text1"/>
                <w:sz w:val="24"/>
                <w:szCs w:val="24"/>
              </w:rPr>
              <w:t>新能源汽车工程专业英语</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7BFE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8CB7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18A7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8C31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1A32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DAA0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0765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85FA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ACCD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1CE2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E1A1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BA41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402D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DDA2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7FC04"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EF1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CDD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056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9244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1303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3EDA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0C55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01BE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B8A0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B9E03"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9C702"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4838C"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77A5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C0A7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EC1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045A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0BAD886A"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0701147B" w14:textId="5D69BA77"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Pr>
                <w:rFonts w:ascii="仿宋" w:eastAsia="仿宋" w:hAnsi="仿宋" w:cs="仿宋" w:hint="eastAsia"/>
                <w:color w:val="000000" w:themeColor="text1"/>
                <w:sz w:val="24"/>
                <w:szCs w:val="24"/>
                <w:lang w:val="zh-CN" w:bidi="zh-CN"/>
              </w:rPr>
              <w:t>5</w:t>
            </w:r>
            <w:r>
              <w:rPr>
                <w:rFonts w:ascii="仿宋" w:eastAsia="仿宋" w:hAnsi="仿宋" w:cs="仿宋"/>
                <w:color w:val="000000" w:themeColor="text1"/>
                <w:sz w:val="24"/>
                <w:szCs w:val="24"/>
                <w:lang w:val="zh-CN" w:bidi="zh-CN"/>
              </w:rPr>
              <w:t>6</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B5AD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8F818" w14:textId="77777777" w:rsidR="00ED606A" w:rsidRPr="00CE2DBC" w:rsidRDefault="00ED606A" w:rsidP="00ED606A">
            <w:pPr>
              <w:kinsoku/>
              <w:autoSpaceDE/>
              <w:autoSpaceDN/>
              <w:adjustRightInd/>
              <w:snapToGrid/>
              <w:jc w:val="center"/>
              <w:textAlignment w:val="auto"/>
              <w:rPr>
                <w:rFonts w:ascii="Times New Roman" w:eastAsia="仿宋" w:hAnsi="Times New Roman" w:cs="Times New Roman"/>
                <w:snapToGrid/>
                <w:color w:val="000000" w:themeColor="text1"/>
                <w:sz w:val="24"/>
                <w:szCs w:val="24"/>
              </w:rPr>
            </w:pPr>
            <w:r w:rsidRPr="00CE2DBC">
              <w:rPr>
                <w:rFonts w:ascii="Times New Roman" w:eastAsia="仿宋" w:hAnsi="Times New Roman" w:cs="Times New Roman"/>
                <w:color w:val="000000" w:themeColor="text1"/>
                <w:sz w:val="24"/>
                <w:szCs w:val="24"/>
              </w:rPr>
              <w:t>车载网络技术</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29293"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DF3C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E2C7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C2E17"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0FB0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A164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47AA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1431C"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8741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A9E4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6D07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7B0A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FFD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C09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2F57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0C1E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CBB8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2EB6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CD11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D312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34C9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DB89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F1EC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C421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0FE2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2A05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24B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344AB"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E12F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B369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A5862"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0DDC5ECD" w14:textId="77777777">
        <w:trPr>
          <w:trHeight w:val="446"/>
        </w:trPr>
        <w:tc>
          <w:tcPr>
            <w:tcW w:w="138" w:type="pct"/>
            <w:tcBorders>
              <w:top w:val="nil"/>
              <w:left w:val="single" w:sz="8" w:space="0" w:color="000000"/>
              <w:bottom w:val="single" w:sz="8" w:space="0" w:color="000000"/>
              <w:right w:val="nil"/>
            </w:tcBorders>
            <w:shd w:val="clear" w:color="auto" w:fill="auto"/>
            <w:vAlign w:val="center"/>
          </w:tcPr>
          <w:p w14:paraId="1B56F1B3" w14:textId="3233224E"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color w:val="000000" w:themeColor="text1"/>
                <w:sz w:val="24"/>
                <w:szCs w:val="24"/>
                <w:lang w:val="zh-CN" w:bidi="zh-CN"/>
              </w:rPr>
              <w:t>57</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3136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D2DAA" w14:textId="77777777" w:rsidR="00ED606A" w:rsidRPr="00CE2DBC" w:rsidRDefault="00ED606A" w:rsidP="00ED606A">
            <w:pPr>
              <w:kinsoku/>
              <w:autoSpaceDE/>
              <w:autoSpaceDN/>
              <w:adjustRightInd/>
              <w:snapToGrid/>
              <w:jc w:val="center"/>
              <w:textAlignment w:val="auto"/>
              <w:rPr>
                <w:rFonts w:ascii="Times New Roman" w:eastAsia="仿宋" w:hAnsi="Times New Roman" w:cs="Times New Roman"/>
                <w:snapToGrid/>
                <w:color w:val="000000" w:themeColor="text1"/>
                <w:sz w:val="24"/>
                <w:szCs w:val="24"/>
              </w:rPr>
            </w:pPr>
            <w:r w:rsidRPr="00CE2DBC">
              <w:rPr>
                <w:rFonts w:ascii="Times New Roman" w:eastAsia="仿宋" w:hAnsi="Times New Roman" w:cs="Times New Roman"/>
                <w:color w:val="000000" w:themeColor="text1"/>
                <w:sz w:val="24"/>
                <w:szCs w:val="24"/>
              </w:rPr>
              <w:t>单片机原理及应用</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DB0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2F4C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5B48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BCCB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9D70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C2C0D"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29AC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8BD0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79AB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83A8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9F5C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7B27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6FFF0"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55934"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BF084"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6BC8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ACF2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9AB5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DFE7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891C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D86D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AB02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3F3E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FA4F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7F08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3DE6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83AC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4064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2137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2444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2358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1C69B706" w14:textId="77777777">
        <w:trPr>
          <w:trHeight w:val="446"/>
        </w:trPr>
        <w:tc>
          <w:tcPr>
            <w:tcW w:w="138" w:type="pct"/>
            <w:tcBorders>
              <w:top w:val="nil"/>
              <w:left w:val="single" w:sz="8" w:space="0" w:color="000000"/>
              <w:bottom w:val="single" w:sz="8" w:space="0" w:color="000000"/>
              <w:right w:val="nil"/>
            </w:tcBorders>
            <w:shd w:val="clear" w:color="auto" w:fill="auto"/>
            <w:vAlign w:val="center"/>
          </w:tcPr>
          <w:p w14:paraId="5A2DA162" w14:textId="1BC8716A"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color w:val="000000" w:themeColor="text1"/>
                <w:sz w:val="24"/>
                <w:szCs w:val="24"/>
                <w:lang w:val="zh-CN" w:bidi="zh-CN"/>
              </w:rPr>
              <w:lastRenderedPageBreak/>
              <w:t>58</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50E4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C125"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color w:val="000000" w:themeColor="text1"/>
                <w:sz w:val="24"/>
                <w:szCs w:val="24"/>
              </w:rPr>
              <w:t>智能网联汽车技术</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8771F"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E8918"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E5DB1" w14:textId="77777777" w:rsidR="00ED606A" w:rsidRPr="00CE2DBC" w:rsidRDefault="00ED606A" w:rsidP="00ED606A">
            <w:pPr>
              <w:spacing w:line="240" w:lineRule="exact"/>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D58CC"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44994" w14:textId="77777777" w:rsidR="00ED606A" w:rsidRPr="00CE2DBC" w:rsidRDefault="00ED606A" w:rsidP="00ED606A">
            <w:pPr>
              <w:spacing w:line="240" w:lineRule="exact"/>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76079"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CEB28"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63846" w14:textId="77777777" w:rsidR="00ED606A" w:rsidRPr="00CE2DBC" w:rsidRDefault="00ED606A" w:rsidP="00ED606A">
            <w:pPr>
              <w:spacing w:line="240" w:lineRule="exact"/>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987A1"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52027"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F4AE4"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8D4B0"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41ED5"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FA260"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52446"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D84BE"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A5BC5"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5A07"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D80A1"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C8246"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E6C7A"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4753D"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274D0"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80643"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D502BE"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71B06"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49384"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BFCBB"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B5A3D"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1BADD"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A8EEC" w14:textId="77777777" w:rsidR="00ED606A" w:rsidRPr="00CE2DBC" w:rsidRDefault="00ED606A" w:rsidP="00ED606A">
            <w:pPr>
              <w:spacing w:line="240" w:lineRule="exact"/>
              <w:jc w:val="center"/>
              <w:rPr>
                <w:rFonts w:ascii="Times New Roman" w:eastAsia="仿宋" w:hAnsi="Times New Roman" w:cs="Times New Roman"/>
                <w:b/>
                <w:bCs/>
                <w:color w:val="000000" w:themeColor="text1"/>
                <w:sz w:val="24"/>
                <w:szCs w:val="24"/>
              </w:rPr>
            </w:pPr>
          </w:p>
        </w:tc>
      </w:tr>
      <w:tr w:rsidR="00ED606A" w:rsidRPr="00CE2DBC" w14:paraId="78458514" w14:textId="77777777">
        <w:trPr>
          <w:trHeight w:val="446"/>
        </w:trPr>
        <w:tc>
          <w:tcPr>
            <w:tcW w:w="138" w:type="pct"/>
            <w:tcBorders>
              <w:top w:val="nil"/>
              <w:left w:val="single" w:sz="8" w:space="0" w:color="000000"/>
              <w:bottom w:val="single" w:sz="8" w:space="0" w:color="000000"/>
              <w:right w:val="nil"/>
            </w:tcBorders>
            <w:shd w:val="clear" w:color="auto" w:fill="auto"/>
            <w:vAlign w:val="center"/>
          </w:tcPr>
          <w:p w14:paraId="7CE1AC09" w14:textId="73B3BDA8"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rPr>
              <w:t>59</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1D23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BBA31" w14:textId="5A4188E9"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文献检索</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2B4A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9561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9828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0854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4C1C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B3E8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B446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ABD3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AA6F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57CA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CAC0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03E5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4797B" w14:textId="1F2E485C"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5306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F05F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5663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F4BBC"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9398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0956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18F4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35DD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46F1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627E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E0B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7AF35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6648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AE4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A9BA5"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1ECF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CD2BD" w14:textId="4D9AB29C"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D8509"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5173DB6B" w14:textId="77777777">
        <w:trPr>
          <w:trHeight w:val="446"/>
        </w:trPr>
        <w:tc>
          <w:tcPr>
            <w:tcW w:w="138" w:type="pct"/>
            <w:tcBorders>
              <w:top w:val="nil"/>
              <w:left w:val="single" w:sz="8" w:space="0" w:color="000000"/>
              <w:bottom w:val="single" w:sz="8" w:space="0" w:color="000000"/>
              <w:right w:val="nil"/>
            </w:tcBorders>
            <w:shd w:val="clear" w:color="auto" w:fill="auto"/>
            <w:vAlign w:val="center"/>
          </w:tcPr>
          <w:p w14:paraId="1E9F1901" w14:textId="2D22D1F6"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bidi="ar"/>
              </w:rPr>
              <w:t>60</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EFB3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7CA71"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工程项目管理</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E0EA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48F4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8AB7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7FCC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4FB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B94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5052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2942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9D1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117F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0DE0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3A6F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8159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0F18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DF62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8D53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77412"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CA40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D004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F661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BC40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C850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75B3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443B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072E3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56A5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D94C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2465A"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1C84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D46F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8AFFA"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28D1BBD2"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64B56A4A" w14:textId="6E481593"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1</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B919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D3F99"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hint="eastAsia"/>
                <w:color w:val="000000" w:themeColor="text1"/>
                <w:sz w:val="24"/>
                <w:szCs w:val="24"/>
              </w:rPr>
              <w:t>智能交通系统</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DA01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314C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002C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6B3BA"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9CBF4"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1F9F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FB75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9AEC5"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2997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5C17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BF9A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4519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A8E88"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AC33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0A7B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000C9"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AF3E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2A2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910D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74A9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557D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12B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6DBD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B9DC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054E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6D11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FC31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CD0A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D7B7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AA0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840FB"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0FA26356"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111F2A94" w14:textId="1FD3989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2</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1279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88BB1"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大数据技术基础</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3FC3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F87A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B1A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38FB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E1C59"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2889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F68F7"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AB09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530B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A248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7752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54E0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F309E"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9019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E5EF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EC9A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F3D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6AB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61F7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1A2B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C572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8DCC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B3F3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541A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381B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5686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4415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A95D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35C0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D78C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FC2D7"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1DA06587"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63C99AAE" w14:textId="487DF53F"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3</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FE72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3396D"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汽车安全与法规</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EF34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94C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27F2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53A0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F511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5DA0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B45F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810B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6EDB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B45A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BD0E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A722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A378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03AF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1D25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E520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EBAC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F458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ADD2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1FE5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7817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F542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B46E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C391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6855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6229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AA9F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6524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F2B7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3142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8DE2E"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2275DA52" w14:textId="77777777">
        <w:trPr>
          <w:trHeight w:val="304"/>
        </w:trPr>
        <w:tc>
          <w:tcPr>
            <w:tcW w:w="138" w:type="pct"/>
            <w:tcBorders>
              <w:top w:val="nil"/>
              <w:left w:val="single" w:sz="8" w:space="0" w:color="000000"/>
              <w:bottom w:val="single" w:sz="8" w:space="0" w:color="000000"/>
              <w:right w:val="nil"/>
            </w:tcBorders>
            <w:shd w:val="clear" w:color="auto" w:fill="auto"/>
            <w:vAlign w:val="center"/>
          </w:tcPr>
          <w:p w14:paraId="2D63A537" w14:textId="72C7E9FA"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4</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5F92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46CFD"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汽车电子商务</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6109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7FD5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E2C0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BB7F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DA47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B87B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1E4C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163D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094B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4EC6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AAF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4C27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5F98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416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4D1D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2AD2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868D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9B24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928E9"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32154"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24D3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8E53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253A"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70F6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B649C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8C742"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10D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9C3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D12C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55D1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01EAE"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4E108678" w14:textId="77777777">
        <w:trPr>
          <w:trHeight w:val="431"/>
        </w:trPr>
        <w:tc>
          <w:tcPr>
            <w:tcW w:w="138" w:type="pct"/>
            <w:tcBorders>
              <w:top w:val="nil"/>
              <w:left w:val="single" w:sz="8" w:space="0" w:color="000000"/>
              <w:bottom w:val="single" w:sz="8" w:space="0" w:color="000000"/>
              <w:right w:val="nil"/>
            </w:tcBorders>
            <w:shd w:val="clear" w:color="auto" w:fill="auto"/>
            <w:vAlign w:val="center"/>
          </w:tcPr>
          <w:p w14:paraId="1E453EDA" w14:textId="0361AE09"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5</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8FA7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DE685"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z w:val="24"/>
                <w:szCs w:val="24"/>
              </w:rPr>
              <w:t>汽车消费心理学</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1721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33DF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D037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C062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549B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A67E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18C2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B39B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30BF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F93D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7A26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D461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5EA6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EE87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8A55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B2C4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F8D4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C51E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E2A9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3998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580E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EBB8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C872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8BE1A"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1BF5D"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73D6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BAAD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55E0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4482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08FFA"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0502C"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20B9DB02" w14:textId="77777777">
        <w:trPr>
          <w:trHeight w:val="482"/>
        </w:trPr>
        <w:tc>
          <w:tcPr>
            <w:tcW w:w="138" w:type="pct"/>
            <w:tcBorders>
              <w:top w:val="nil"/>
              <w:left w:val="single" w:sz="8" w:space="0" w:color="000000"/>
              <w:bottom w:val="single" w:sz="8" w:space="0" w:color="000000"/>
              <w:right w:val="nil"/>
            </w:tcBorders>
            <w:shd w:val="clear" w:color="auto" w:fill="auto"/>
            <w:vAlign w:val="center"/>
          </w:tcPr>
          <w:p w14:paraId="6B03854E" w14:textId="1DBA5979"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lastRenderedPageBreak/>
              <w:t>6</w:t>
            </w:r>
            <w:r w:rsidRPr="00CE2DBC">
              <w:rPr>
                <w:rFonts w:ascii="仿宋" w:eastAsia="仿宋" w:hAnsi="仿宋" w:cs="仿宋"/>
                <w:color w:val="000000" w:themeColor="text1"/>
                <w:sz w:val="24"/>
                <w:szCs w:val="24"/>
                <w:lang w:val="zh-CN" w:bidi="zh-CN"/>
              </w:rPr>
              <w:t>6</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DE7C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1095D"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汽车保险与理赔</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139B7"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snapToGrid/>
                <w:color w:val="000000" w:themeColor="text1"/>
                <w:sz w:val="24"/>
                <w:szCs w:val="24"/>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FC2FA"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7ABB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35C7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F9BB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5D52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F4E4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ABF1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222F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3FB0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2164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DA0B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BA7A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BB8B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91DE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D7C0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B6F6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DCD5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B2CF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7E51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C0DB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6794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745D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E8FD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B1CD7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AF8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0FC4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BC2EF" w14:textId="77777777" w:rsidR="00ED606A" w:rsidRPr="00CE2DBC" w:rsidRDefault="00ED606A" w:rsidP="00ED606A">
            <w:pPr>
              <w:rPr>
                <w:rFonts w:ascii="等线" w:eastAsia="等线" w:hAnsi="等线" w:cs="宋体"/>
                <w:color w:val="000000" w:themeColor="text1"/>
                <w:sz w:val="22"/>
                <w:szCs w:val="22"/>
              </w:rPr>
            </w:pPr>
            <w:r w:rsidRPr="00CE2DBC">
              <w:rPr>
                <w:rFonts w:ascii="等线" w:eastAsia="等线" w:hAnsi="等线" w:hint="eastAsia"/>
                <w:color w:val="000000" w:themeColor="text1"/>
                <w:sz w:val="22"/>
                <w:szCs w:val="22"/>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214B2" w14:textId="77777777" w:rsidR="00ED606A" w:rsidRPr="00CE2DBC" w:rsidRDefault="00ED606A" w:rsidP="00ED606A">
            <w:pPr>
              <w:jc w:val="center"/>
              <w:rPr>
                <w:rFonts w:ascii="Times New Roman" w:eastAsia="等线" w:hAnsi="Times New Roman" w:cs="Times New Roman"/>
                <w:color w:val="000000" w:themeColor="text1"/>
                <w:sz w:val="24"/>
                <w:szCs w:val="24"/>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0BF0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C4C5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r>
      <w:tr w:rsidR="00ED606A" w:rsidRPr="00CE2DBC" w14:paraId="30D47615" w14:textId="77777777">
        <w:trPr>
          <w:trHeight w:val="461"/>
        </w:trPr>
        <w:tc>
          <w:tcPr>
            <w:tcW w:w="138" w:type="pct"/>
            <w:tcBorders>
              <w:top w:val="nil"/>
              <w:left w:val="single" w:sz="8" w:space="0" w:color="000000"/>
              <w:bottom w:val="single" w:sz="8" w:space="0" w:color="000000"/>
              <w:right w:val="nil"/>
            </w:tcBorders>
            <w:shd w:val="clear" w:color="auto" w:fill="auto"/>
            <w:vAlign w:val="center"/>
          </w:tcPr>
          <w:p w14:paraId="1513AC0D" w14:textId="5D215CE8"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7</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BC3DC6"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实践教学</w:t>
            </w:r>
            <w:r w:rsidRPr="00CE2DBC">
              <w:rPr>
                <w:rFonts w:ascii="Times New Roman" w:eastAsia="仿宋" w:hAnsi="Times New Roman" w:cs="Times New Roman"/>
                <w:color w:val="000000" w:themeColor="text1"/>
                <w:sz w:val="24"/>
                <w:szCs w:val="24"/>
                <w:lang w:bidi="ar"/>
              </w:rPr>
              <w:t>-</w:t>
            </w:r>
            <w:r w:rsidRPr="00CE2DBC">
              <w:rPr>
                <w:rFonts w:ascii="Times New Roman" w:eastAsia="仿宋" w:hAnsi="Times New Roman" w:cs="Times New Roman"/>
                <w:color w:val="000000" w:themeColor="text1"/>
                <w:sz w:val="24"/>
                <w:szCs w:val="24"/>
                <w:lang w:bidi="ar"/>
              </w:rPr>
              <w:t>实验</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AA09C"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pacing w:val="-2"/>
                <w:sz w:val="24"/>
                <w:szCs w:val="24"/>
              </w:rPr>
              <w:t>制图实践</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045A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E093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4572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F3FC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F08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54C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CA41A"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03E88"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BAD0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9427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81B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1A31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A468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F8F9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46DB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11755"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917A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C702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75AE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6A4A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8AED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7F26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A344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454B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3EBC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8A9E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9D0E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7E7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45C1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D168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4FEE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r>
      <w:tr w:rsidR="00ED606A" w:rsidRPr="00CE2DBC" w14:paraId="5E568F2F"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61C2CF01" w14:textId="71C98F1A"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8</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C4F3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8333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大学物理实验</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0D7D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4077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EAC2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F4B27"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3191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6865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D4CB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3F0E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DA1A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F49B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C380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EBED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AE9B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3BA4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E68F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CF15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47AB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58B7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40FC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EEE7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EE72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7A00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3485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A3D7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A4E99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29DF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2476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AD3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CCFE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01D9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C19C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769784CE"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39BFE374" w14:textId="481875B1"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6</w:t>
            </w:r>
            <w:r w:rsidRPr="00CE2DBC">
              <w:rPr>
                <w:rFonts w:ascii="仿宋" w:eastAsia="仿宋" w:hAnsi="仿宋" w:cs="仿宋"/>
                <w:color w:val="000000" w:themeColor="text1"/>
                <w:sz w:val="24"/>
                <w:szCs w:val="24"/>
                <w:lang w:val="zh-CN" w:bidi="zh-CN"/>
              </w:rPr>
              <w:t>9</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5A9C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E88C3"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大学化学实验</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18266"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4499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6F03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AD5E2"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C1FD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E1B5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1D0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5D2F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B086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E138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F55F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2BD1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616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E161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2454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77A7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14B3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F7B1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1C95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F4F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15F9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CB08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CAC9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6FC1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2F91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BD52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D30A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1523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AC02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3AF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3C77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4446302D"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2DCEC09B" w14:textId="44465E7C"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0</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FD83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5C07F"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pacing w:val="-2"/>
                <w:sz w:val="24"/>
                <w:szCs w:val="24"/>
              </w:rPr>
              <w:t>工程实训</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682CD"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4FB4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939C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B20D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8FC1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B68C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F6825"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B22B6"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FA711"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8EFE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811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095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F370F"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FF5D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8211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92D5E"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E3EB8"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9154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2F99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D44A1"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ED897"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7D553"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F9B08" w14:textId="77777777" w:rsidR="00ED606A" w:rsidRPr="00CE2DBC" w:rsidRDefault="00ED606A" w:rsidP="00ED606A">
            <w:pPr>
              <w:jc w:val="center"/>
              <w:rPr>
                <w:rFonts w:ascii="Times New Roman" w:eastAsia="仿宋" w:hAnsi="Times New Roman" w:cs="Times New Roman"/>
                <w:b/>
                <w:bCs/>
                <w:color w:val="000000" w:themeColor="text1"/>
                <w:sz w:val="24"/>
                <w:szCs w:val="24"/>
                <w:lang w:bidi="ar"/>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B5F7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B399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D475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7E87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E1F3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0F9E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F896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70BA2"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49FE6F85"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53B2FE98" w14:textId="5009A058"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1</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DFBA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C788F" w14:textId="77777777" w:rsidR="00ED606A" w:rsidRPr="00CE2DBC" w:rsidRDefault="00ED606A" w:rsidP="00ED606A">
            <w:pPr>
              <w:kinsoku/>
              <w:autoSpaceDE/>
              <w:autoSpaceDN/>
              <w:adjustRightInd/>
              <w:snapToGrid/>
              <w:jc w:val="center"/>
              <w:textAlignment w:val="auto"/>
              <w:rPr>
                <w:rFonts w:ascii="Times New Roman" w:eastAsia="仿宋" w:hAnsi="Times New Roman" w:cs="Times New Roman"/>
                <w:snapToGrid/>
                <w:color w:val="000000" w:themeColor="text1"/>
                <w:sz w:val="24"/>
                <w:szCs w:val="24"/>
              </w:rPr>
            </w:pPr>
            <w:r w:rsidRPr="00CE2DBC">
              <w:rPr>
                <w:rFonts w:ascii="Times New Roman" w:eastAsia="仿宋" w:hAnsi="Times New Roman" w:cs="Times New Roman"/>
                <w:color w:val="000000" w:themeColor="text1"/>
                <w:sz w:val="24"/>
                <w:szCs w:val="24"/>
              </w:rPr>
              <w:t>电子工艺设计</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9CA96"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D9EA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C556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5C12A"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0333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8847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F9743"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AB5BD"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AE9A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37FC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96DF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BE4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3E36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6F89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AEE4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4EFB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C2C78"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2E94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B77F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5592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9152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CCA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F506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BA01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A2A3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243D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264D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3EAC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34CC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46E3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60A1A"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4AFA30D9" w14:textId="77777777">
        <w:trPr>
          <w:trHeight w:val="446"/>
        </w:trPr>
        <w:tc>
          <w:tcPr>
            <w:tcW w:w="138" w:type="pct"/>
            <w:tcBorders>
              <w:top w:val="nil"/>
              <w:left w:val="single" w:sz="8" w:space="0" w:color="000000"/>
              <w:bottom w:val="single" w:sz="8" w:space="0" w:color="000000"/>
              <w:right w:val="nil"/>
            </w:tcBorders>
            <w:shd w:val="clear" w:color="auto" w:fill="auto"/>
            <w:vAlign w:val="center"/>
          </w:tcPr>
          <w:p w14:paraId="410926B2" w14:textId="247A724E"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2</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E4B4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B1A72"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机械设计课程设计</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2429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2212F"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FC71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58DF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49AB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14CA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69682"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8CC2B"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90B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6C46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A901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6C44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4D6A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B65A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6F50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407E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11A3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87B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0CD5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36DB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49B6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BD3A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2AD5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FD092"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14A48" w14:textId="77777777" w:rsidR="00ED606A" w:rsidRPr="00CE2DBC" w:rsidRDefault="00ED606A" w:rsidP="00ED606A">
            <w:pPr>
              <w:jc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B6C7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C256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3F87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F1C5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DD5F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5772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r>
      <w:tr w:rsidR="00ED606A" w:rsidRPr="00CE2DBC" w14:paraId="519B355D"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7B30C886" w14:textId="087FCF50"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3</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9B8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1E2E3" w14:textId="77777777" w:rsidR="00ED606A" w:rsidRPr="00CE2DBC" w:rsidRDefault="00ED606A" w:rsidP="00ED606A">
            <w:pPr>
              <w:kinsoku/>
              <w:autoSpaceDE/>
              <w:autoSpaceDN/>
              <w:adjustRightInd/>
              <w:snapToGrid/>
              <w:jc w:val="center"/>
              <w:textAlignment w:val="auto"/>
              <w:rPr>
                <w:rFonts w:ascii="Times New Roman" w:eastAsia="仿宋" w:hAnsi="Times New Roman" w:cs="Times New Roman"/>
                <w:snapToGrid/>
                <w:color w:val="000000" w:themeColor="text1"/>
                <w:sz w:val="24"/>
                <w:szCs w:val="24"/>
              </w:rPr>
            </w:pPr>
            <w:r w:rsidRPr="00CE2DBC">
              <w:rPr>
                <w:rFonts w:ascii="Times New Roman" w:eastAsia="仿宋" w:hAnsi="Times New Roman" w:cs="Times New Roman"/>
                <w:color w:val="000000" w:themeColor="text1"/>
                <w:sz w:val="24"/>
                <w:szCs w:val="24"/>
              </w:rPr>
              <w:t>汽车制造工艺学课程设计</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9F455"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F40DE"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82BE9"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96A61"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2E8D3"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ABB78"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6DC1C"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6FF3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95059"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C33B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97F1F"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EC193"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4DAE1"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D9F3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2CC29"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F3B67"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6B7A9"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08EAE"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EA391"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5E345"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C8FA1"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EEADA"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4A575"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C4182"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lang w:bidi="ar"/>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A076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B82FC"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D0C22"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767AA"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0D39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1A10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BF964" w14:textId="77777777" w:rsidR="00ED606A" w:rsidRPr="00CE2DBC" w:rsidRDefault="00ED606A" w:rsidP="00ED606A">
            <w:pPr>
              <w:spacing w:line="240" w:lineRule="exact"/>
              <w:jc w:val="center"/>
              <w:rPr>
                <w:rFonts w:ascii="宋体" w:hAnsi="宋体" w:cs="宋体"/>
                <w:b/>
                <w:bCs/>
                <w:color w:val="000000" w:themeColor="text1"/>
                <w:sz w:val="18"/>
                <w:szCs w:val="18"/>
              </w:rPr>
            </w:pPr>
          </w:p>
        </w:tc>
      </w:tr>
      <w:tr w:rsidR="00ED606A" w:rsidRPr="00CE2DBC" w14:paraId="516D059B"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4A5B07ED" w14:textId="2A40F3A6"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lastRenderedPageBreak/>
              <w:t>7</w:t>
            </w:r>
            <w:r w:rsidRPr="00CE2DBC">
              <w:rPr>
                <w:rFonts w:ascii="仿宋" w:eastAsia="仿宋" w:hAnsi="仿宋" w:cs="仿宋"/>
                <w:color w:val="000000" w:themeColor="text1"/>
                <w:sz w:val="24"/>
                <w:szCs w:val="24"/>
                <w:lang w:val="zh-CN" w:bidi="zh-CN"/>
              </w:rPr>
              <w:t>4</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BF27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1206F" w14:textId="77777777" w:rsidR="00ED606A" w:rsidRPr="00CE2DBC" w:rsidRDefault="00ED606A" w:rsidP="00ED606A">
            <w:pPr>
              <w:kinsoku/>
              <w:autoSpaceDE/>
              <w:autoSpaceDN/>
              <w:adjustRightInd/>
              <w:snapToGrid/>
              <w:jc w:val="center"/>
              <w:textAlignment w:val="auto"/>
              <w:rPr>
                <w:rFonts w:ascii="Times New Roman" w:eastAsia="仿宋" w:hAnsi="Times New Roman" w:cs="Times New Roman"/>
                <w:snapToGrid/>
                <w:color w:val="000000" w:themeColor="text1"/>
                <w:sz w:val="24"/>
                <w:szCs w:val="24"/>
              </w:rPr>
            </w:pPr>
            <w:r w:rsidRPr="00CE2DBC">
              <w:rPr>
                <w:rFonts w:ascii="Times New Roman" w:eastAsia="仿宋" w:hAnsi="Times New Roman" w:cs="Times New Roman"/>
                <w:color w:val="000000" w:themeColor="text1"/>
                <w:sz w:val="24"/>
                <w:szCs w:val="24"/>
              </w:rPr>
              <w:t>新能源动力系统拆装实践</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6296D"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0120A"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0E280"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E0C50"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B1B4C"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2254"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8C3C4"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AE21C"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136F2"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5B59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4F765"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38960"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9FDBE"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84202"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9146E"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1814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A296F"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46596"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9F24C"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14066"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06D62"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12AC2"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22C5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CEE77" w14:textId="77777777" w:rsidR="00ED606A" w:rsidRPr="00CE2DBC" w:rsidRDefault="00ED606A" w:rsidP="00ED606A">
            <w:pPr>
              <w:spacing w:line="240" w:lineRule="exact"/>
              <w:jc w:val="center"/>
              <w:textAlignment w:val="center"/>
              <w:rPr>
                <w:rFonts w:ascii="宋体" w:hAnsi="宋体" w:cs="宋体"/>
                <w:b/>
                <w:bCs/>
                <w:color w:val="000000" w:themeColor="text1"/>
                <w:sz w:val="18"/>
                <w:szCs w:val="18"/>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4F651"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A45E9"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8D63B"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F866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DA23"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1690D" w14:textId="77777777" w:rsidR="00ED606A" w:rsidRPr="00CE2DBC" w:rsidRDefault="00ED606A" w:rsidP="00ED606A">
            <w:pPr>
              <w:spacing w:line="240" w:lineRule="exact"/>
              <w:jc w:val="center"/>
              <w:rPr>
                <w:rFonts w:ascii="宋体" w:hAnsi="宋体" w:cs="宋体"/>
                <w:b/>
                <w:bCs/>
                <w:color w:val="000000" w:themeColor="text1"/>
                <w:sz w:val="18"/>
                <w:szCs w:val="18"/>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7E6C6" w14:textId="77777777" w:rsidR="00ED606A" w:rsidRPr="00CE2DBC" w:rsidRDefault="00ED606A" w:rsidP="00ED606A">
            <w:pPr>
              <w:spacing w:line="240" w:lineRule="exact"/>
              <w:jc w:val="center"/>
              <w:rPr>
                <w:rFonts w:ascii="宋体" w:hAnsi="宋体" w:cs="宋体"/>
                <w:b/>
                <w:bCs/>
                <w:color w:val="000000" w:themeColor="text1"/>
                <w:sz w:val="18"/>
                <w:szCs w:val="18"/>
              </w:rPr>
            </w:pPr>
          </w:p>
        </w:tc>
      </w:tr>
      <w:tr w:rsidR="00ED606A" w:rsidRPr="00CE2DBC" w14:paraId="20B20A6D"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5E7CF6AE" w14:textId="7DDD04B7"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5</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0563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8502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rPr>
              <w:t>电气控制系统课程设计</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6B4DD"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snapToGrid/>
                <w:color w:val="000000" w:themeColor="text1"/>
                <w:sz w:val="24"/>
                <w:szCs w:val="24"/>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568F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7935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BFD0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76EA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DE15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A1E5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BE79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09E5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74D9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784FA"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5215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DF5F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2681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F0B6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51CD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1888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F841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AAF6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909B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5B95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544E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1587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C95F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112E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FAF7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A555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9F6C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C0A7A"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AC54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F48A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r>
      <w:tr w:rsidR="00ED606A" w:rsidRPr="00CE2DBC" w14:paraId="28314A48"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6946CB71" w14:textId="722F78C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6</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791B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D968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rPr>
              <w:t>新能源汽车综合课程设计</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5C292"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60D9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5312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C6FD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AE1D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60BE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39C3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D017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ED68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8C2D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D57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475B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4DEA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D5E3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53A4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8AABA"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A769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5451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87E5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29FA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476C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E973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B5B9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678F0"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A866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2D09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9336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4FA1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F74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99F2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C84D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r>
      <w:tr w:rsidR="00ED606A" w:rsidRPr="00CE2DBC" w14:paraId="18C8B09B" w14:textId="77777777">
        <w:trPr>
          <w:trHeight w:val="360"/>
        </w:trPr>
        <w:tc>
          <w:tcPr>
            <w:tcW w:w="138" w:type="pct"/>
            <w:tcBorders>
              <w:top w:val="nil"/>
              <w:left w:val="single" w:sz="8" w:space="0" w:color="000000"/>
              <w:bottom w:val="single" w:sz="8" w:space="0" w:color="000000"/>
              <w:right w:val="nil"/>
            </w:tcBorders>
            <w:shd w:val="clear" w:color="auto" w:fill="auto"/>
            <w:vAlign w:val="center"/>
          </w:tcPr>
          <w:p w14:paraId="05FB70A5" w14:textId="006F2BFA"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7</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1D1E2B"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实践教学</w:t>
            </w:r>
            <w:r w:rsidRPr="00CE2DBC">
              <w:rPr>
                <w:rFonts w:ascii="Times New Roman" w:eastAsia="仿宋" w:hAnsi="Times New Roman" w:cs="Times New Roman"/>
                <w:color w:val="000000" w:themeColor="text1"/>
                <w:sz w:val="24"/>
                <w:szCs w:val="24"/>
                <w:lang w:bidi="ar"/>
              </w:rPr>
              <w:t>-</w:t>
            </w:r>
            <w:r w:rsidRPr="00CE2DBC">
              <w:rPr>
                <w:rFonts w:ascii="Times New Roman" w:eastAsia="仿宋" w:hAnsi="Times New Roman" w:cs="Times New Roman"/>
                <w:color w:val="000000" w:themeColor="text1"/>
                <w:sz w:val="24"/>
                <w:szCs w:val="24"/>
                <w:lang w:bidi="ar"/>
              </w:rPr>
              <w:t>实习</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B223F"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pacing w:val="-2"/>
                <w:sz w:val="24"/>
                <w:szCs w:val="24"/>
              </w:rPr>
              <w:t>新能源汽车工程专业认知实习</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DC7C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688B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7C9B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3623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B391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AC74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CD6E7"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D0E0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0A9B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AC22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6CD0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33E6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D171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B668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94A7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9C57D"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A309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6E51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EEA0A"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536D5" w14:textId="77777777" w:rsidR="00ED606A" w:rsidRPr="00CE2DBC" w:rsidRDefault="00ED606A" w:rsidP="00ED606A">
            <w:pPr>
              <w:jc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561E0"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86F5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459C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653A9"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lang w:bidi="ar"/>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43EC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A387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4AF4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43DC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3147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43DBE"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1842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533E4000"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662BE054" w14:textId="6B02F7E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8</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9F54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424F8" w14:textId="77777777" w:rsidR="00ED606A" w:rsidRPr="00CE2DBC" w:rsidRDefault="00ED606A" w:rsidP="00ED606A">
            <w:pPr>
              <w:jc w:val="center"/>
              <w:rPr>
                <w:rFonts w:ascii="Times New Roman" w:eastAsia="仿宋" w:hAnsi="Times New Roman" w:cs="Times New Roman"/>
                <w:color w:val="000000" w:themeColor="text1"/>
                <w:spacing w:val="-2"/>
                <w:sz w:val="24"/>
                <w:szCs w:val="24"/>
              </w:rPr>
            </w:pPr>
            <w:r w:rsidRPr="00CE2DBC">
              <w:rPr>
                <w:rFonts w:ascii="Times New Roman" w:eastAsia="仿宋" w:hAnsi="Times New Roman" w:cs="Times New Roman"/>
                <w:color w:val="000000" w:themeColor="text1"/>
                <w:spacing w:val="-2"/>
                <w:sz w:val="24"/>
                <w:szCs w:val="24"/>
              </w:rPr>
              <w:t>新能源汽车工</w:t>
            </w:r>
            <w:r w:rsidRPr="00CE2DBC">
              <w:rPr>
                <w:rFonts w:ascii="Times New Roman" w:eastAsia="仿宋" w:hAnsi="Times New Roman" w:cs="Times New Roman"/>
                <w:color w:val="000000" w:themeColor="text1"/>
                <w:spacing w:val="-2"/>
                <w:sz w:val="24"/>
                <w:szCs w:val="24"/>
              </w:rPr>
              <w:lastRenderedPageBreak/>
              <w:t>程专业实习</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B3F6C"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lastRenderedPageBreak/>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CD97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86A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A59E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7FDA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C0BB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9A5C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A5FF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FA2C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47A7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A2C4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1507F"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F48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6911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2C7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AEC6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B0C5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5744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A4EEA"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2244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767C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513F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C8A8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B510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080A4"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3DA2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534C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6A6F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0F29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6FA3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A2A1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r>
      <w:tr w:rsidR="00ED606A" w:rsidRPr="00CE2DBC" w14:paraId="753791B9"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162A12F3" w14:textId="7F5A97EF"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7</w:t>
            </w:r>
            <w:r w:rsidRPr="00CE2DBC">
              <w:rPr>
                <w:rFonts w:ascii="仿宋" w:eastAsia="仿宋" w:hAnsi="仿宋" w:cs="仿宋"/>
                <w:color w:val="000000" w:themeColor="text1"/>
                <w:sz w:val="24"/>
                <w:szCs w:val="24"/>
                <w:lang w:val="zh-CN" w:bidi="zh-CN"/>
              </w:rPr>
              <w:t>9</w:t>
            </w:r>
          </w:p>
        </w:tc>
        <w:tc>
          <w:tcPr>
            <w:tcW w:w="1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5AAA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183B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毕业实习</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7E225"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B824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1B9A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C300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B8032"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1B71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A88C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F4CA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CB29A"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CBB8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2EE0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16C8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DAB3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F63E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7A06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17E50"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7964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E26F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9E2D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1324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24FD0"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CDB1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DFD3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7E432"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9A3B5D"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398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FA23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0193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3192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901C0"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5040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r>
      <w:tr w:rsidR="00ED606A" w:rsidRPr="00CE2DBC" w14:paraId="67F70470" w14:textId="77777777">
        <w:trPr>
          <w:trHeight w:val="304"/>
        </w:trPr>
        <w:tc>
          <w:tcPr>
            <w:tcW w:w="138" w:type="pct"/>
            <w:tcBorders>
              <w:top w:val="nil"/>
              <w:left w:val="single" w:sz="8" w:space="0" w:color="000000"/>
              <w:bottom w:val="single" w:sz="8" w:space="0" w:color="000000"/>
              <w:right w:val="nil"/>
            </w:tcBorders>
            <w:shd w:val="clear" w:color="auto" w:fill="auto"/>
            <w:vAlign w:val="center"/>
          </w:tcPr>
          <w:p w14:paraId="6FDE4D9B" w14:textId="45BB7FA6"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8</w:t>
            </w:r>
            <w:r w:rsidRPr="00CE2DBC">
              <w:rPr>
                <w:rFonts w:ascii="仿宋" w:eastAsia="仿宋" w:hAnsi="仿宋" w:cs="仿宋"/>
                <w:color w:val="000000" w:themeColor="text1"/>
                <w:sz w:val="24"/>
                <w:szCs w:val="24"/>
                <w:lang w:val="zh-CN" w:bidi="zh-CN"/>
              </w:rPr>
              <w:t>0</w:t>
            </w:r>
          </w:p>
        </w:tc>
        <w:tc>
          <w:tcPr>
            <w:tcW w:w="142" w:type="pct"/>
            <w:vMerge w:val="restart"/>
            <w:tcBorders>
              <w:top w:val="single" w:sz="4" w:space="0" w:color="000000"/>
              <w:left w:val="single" w:sz="4" w:space="0" w:color="000000"/>
              <w:right w:val="single" w:sz="4" w:space="0" w:color="000000"/>
            </w:tcBorders>
            <w:shd w:val="clear" w:color="auto" w:fill="auto"/>
            <w:vAlign w:val="center"/>
          </w:tcPr>
          <w:p w14:paraId="3E5426A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lang w:bidi="ar"/>
              </w:rPr>
            </w:pPr>
            <w:r w:rsidRPr="00CE2DBC">
              <w:rPr>
                <w:rFonts w:ascii="Times New Roman" w:eastAsia="仿宋" w:hAnsi="Times New Roman" w:cs="Times New Roman"/>
                <w:color w:val="000000" w:themeColor="text1"/>
                <w:sz w:val="24"/>
                <w:szCs w:val="24"/>
                <w:lang w:bidi="ar"/>
              </w:rPr>
              <w:t>社会</w:t>
            </w:r>
          </w:p>
          <w:p w14:paraId="3D5A9095"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实践</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97068"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军事训练</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A1C2D"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7AE6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9BCB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AA87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D456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C636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E17DF"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69B5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2C7A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12F9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BDEB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B0B89"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65B7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EBB4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308E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960A8"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DE5AC"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CCC1"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BD6B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F2B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40DDA"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446F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2C18D"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81FE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6DC1E7"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4AFF4"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F195B"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C7952"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720A5"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C3C53"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30296" w14:textId="77777777" w:rsidR="00ED606A" w:rsidRPr="00CE2DBC" w:rsidRDefault="00ED606A" w:rsidP="00ED606A">
            <w:pPr>
              <w:jc w:val="center"/>
              <w:rPr>
                <w:rFonts w:ascii="Times New Roman" w:eastAsia="仿宋" w:hAnsi="Times New Roman" w:cs="Times New Roman"/>
                <w:b/>
                <w:bCs/>
                <w:color w:val="000000" w:themeColor="text1"/>
                <w:sz w:val="24"/>
                <w:szCs w:val="24"/>
              </w:rPr>
            </w:pPr>
          </w:p>
        </w:tc>
      </w:tr>
      <w:tr w:rsidR="00ED606A" w:rsidRPr="00CE2DBC" w14:paraId="5B978A2F" w14:textId="77777777">
        <w:trPr>
          <w:trHeight w:val="289"/>
        </w:trPr>
        <w:tc>
          <w:tcPr>
            <w:tcW w:w="138" w:type="pct"/>
            <w:tcBorders>
              <w:top w:val="nil"/>
              <w:left w:val="single" w:sz="8" w:space="0" w:color="000000"/>
              <w:bottom w:val="single" w:sz="8" w:space="0" w:color="000000"/>
              <w:right w:val="nil"/>
            </w:tcBorders>
            <w:shd w:val="clear" w:color="auto" w:fill="auto"/>
            <w:vAlign w:val="center"/>
          </w:tcPr>
          <w:p w14:paraId="0A7235A0" w14:textId="7F99036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sidRPr="00CE2DBC">
              <w:rPr>
                <w:rFonts w:ascii="仿宋" w:eastAsia="仿宋" w:hAnsi="仿宋" w:cs="仿宋" w:hint="eastAsia"/>
                <w:color w:val="000000" w:themeColor="text1"/>
                <w:sz w:val="24"/>
                <w:szCs w:val="24"/>
                <w:lang w:val="zh-CN" w:bidi="zh-CN"/>
              </w:rPr>
              <w:t>8</w:t>
            </w:r>
            <w:r w:rsidRPr="00CE2DBC">
              <w:rPr>
                <w:rFonts w:ascii="仿宋" w:eastAsia="仿宋" w:hAnsi="仿宋" w:cs="仿宋"/>
                <w:color w:val="000000" w:themeColor="text1"/>
                <w:sz w:val="24"/>
                <w:szCs w:val="24"/>
                <w:lang w:val="zh-CN" w:bidi="zh-CN"/>
              </w:rPr>
              <w:t>1</w:t>
            </w:r>
          </w:p>
        </w:tc>
        <w:tc>
          <w:tcPr>
            <w:tcW w:w="142" w:type="pct"/>
            <w:vMerge/>
            <w:tcBorders>
              <w:left w:val="single" w:sz="4" w:space="0" w:color="000000"/>
              <w:right w:val="single" w:sz="4" w:space="0" w:color="000000"/>
            </w:tcBorders>
            <w:shd w:val="clear" w:color="auto" w:fill="auto"/>
            <w:vAlign w:val="center"/>
          </w:tcPr>
          <w:p w14:paraId="5A7FF50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8907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调查报告</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C286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6262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14A0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1D56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552C4"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534C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738D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D96DB"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1333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68EC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08BA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9C528"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D5A4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E6D2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F477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489B3"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3751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FD4C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21BC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05A1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CF20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EEAD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4E9B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6EB9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9F9F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681D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F2504"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BC81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9138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FA3D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7CD4"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71E5772E" w14:textId="77777777">
        <w:trPr>
          <w:trHeight w:val="360"/>
        </w:trPr>
        <w:tc>
          <w:tcPr>
            <w:tcW w:w="138" w:type="pct"/>
            <w:tcBorders>
              <w:top w:val="nil"/>
              <w:left w:val="single" w:sz="8" w:space="0" w:color="000000"/>
              <w:bottom w:val="single" w:sz="8" w:space="0" w:color="000000"/>
              <w:right w:val="nil"/>
            </w:tcBorders>
            <w:shd w:val="clear" w:color="auto" w:fill="auto"/>
            <w:vAlign w:val="center"/>
          </w:tcPr>
          <w:p w14:paraId="5F9D1D9D" w14:textId="76812C3B"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Pr>
                <w:rFonts w:ascii="仿宋" w:eastAsia="仿宋" w:hAnsi="仿宋" w:cs="仿宋" w:hint="eastAsia"/>
                <w:color w:val="000000" w:themeColor="text1"/>
                <w:sz w:val="24"/>
                <w:szCs w:val="24"/>
                <w:lang w:val="zh-CN" w:bidi="zh-CN"/>
              </w:rPr>
              <w:t>8</w:t>
            </w:r>
            <w:r>
              <w:rPr>
                <w:rFonts w:ascii="仿宋" w:eastAsia="仿宋" w:hAnsi="仿宋" w:cs="仿宋"/>
                <w:color w:val="000000" w:themeColor="text1"/>
                <w:sz w:val="24"/>
                <w:szCs w:val="24"/>
                <w:lang w:val="zh-CN" w:bidi="zh-CN"/>
              </w:rPr>
              <w:t>2</w:t>
            </w:r>
          </w:p>
        </w:tc>
        <w:tc>
          <w:tcPr>
            <w:tcW w:w="142" w:type="pct"/>
            <w:vMerge/>
            <w:tcBorders>
              <w:left w:val="single" w:sz="4" w:space="0" w:color="000000"/>
              <w:right w:val="single" w:sz="4" w:space="0" w:color="000000"/>
            </w:tcBorders>
            <w:shd w:val="clear" w:color="auto" w:fill="auto"/>
            <w:vAlign w:val="center"/>
          </w:tcPr>
          <w:p w14:paraId="2986097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71179"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学年论文</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61B9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E028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4647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E03B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53F4"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EA01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0742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3E20"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0428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59E1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DEEA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88B5F"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7C98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A2C5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49EB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A8E4E" w14:textId="77777777" w:rsidR="00ED606A" w:rsidRPr="00CE2DBC" w:rsidRDefault="00ED606A" w:rsidP="00ED606A">
            <w:pPr>
              <w:jc w:val="center"/>
              <w:textAlignment w:val="center"/>
              <w:rPr>
                <w:rFonts w:ascii="Times New Roman" w:eastAsia="仿宋" w:hAnsi="Times New Roman" w:cs="Times New Roman"/>
                <w:b/>
                <w:bCs/>
                <w:color w:val="000000" w:themeColor="text1"/>
                <w:sz w:val="24"/>
                <w:szCs w:val="24"/>
              </w:rPr>
            </w:pPr>
            <w:r w:rsidRPr="00CE2DBC">
              <w:rPr>
                <w:rFonts w:ascii="Times New Roman" w:eastAsia="仿宋" w:hAnsi="Times New Roman" w:cs="Times New Roman"/>
                <w:b/>
                <w:bCs/>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2116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2E97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48CD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B2C6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35CA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59E4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6B59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0E52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3E2B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D15F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17BC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563B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F640F"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E619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315BA" w14:textId="77777777" w:rsidR="00ED606A" w:rsidRPr="00CE2DBC" w:rsidRDefault="00ED606A" w:rsidP="00ED606A">
            <w:pPr>
              <w:jc w:val="center"/>
              <w:rPr>
                <w:rFonts w:ascii="Times New Roman" w:eastAsia="仿宋" w:hAnsi="Times New Roman" w:cs="Times New Roman"/>
                <w:color w:val="000000" w:themeColor="text1"/>
                <w:sz w:val="24"/>
                <w:szCs w:val="24"/>
              </w:rPr>
            </w:pPr>
          </w:p>
        </w:tc>
      </w:tr>
      <w:tr w:rsidR="00ED606A" w:rsidRPr="00CE2DBC" w14:paraId="4C99EA2D" w14:textId="77777777">
        <w:trPr>
          <w:trHeight w:val="360"/>
        </w:trPr>
        <w:tc>
          <w:tcPr>
            <w:tcW w:w="138" w:type="pct"/>
            <w:tcBorders>
              <w:top w:val="nil"/>
              <w:left w:val="single" w:sz="8" w:space="0" w:color="000000"/>
              <w:bottom w:val="single" w:sz="8" w:space="0" w:color="000000"/>
              <w:right w:val="nil"/>
            </w:tcBorders>
            <w:shd w:val="clear" w:color="auto" w:fill="auto"/>
            <w:vAlign w:val="center"/>
          </w:tcPr>
          <w:p w14:paraId="0B1A0E29" w14:textId="0C922D15"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Pr>
                <w:rFonts w:ascii="仿宋" w:eastAsia="仿宋" w:hAnsi="仿宋" w:cs="仿宋" w:hint="eastAsia"/>
                <w:color w:val="000000" w:themeColor="text1"/>
                <w:sz w:val="24"/>
                <w:szCs w:val="24"/>
                <w:lang w:val="zh-CN" w:bidi="zh-CN"/>
              </w:rPr>
              <w:t>8</w:t>
            </w:r>
            <w:r>
              <w:rPr>
                <w:rFonts w:ascii="仿宋" w:eastAsia="仿宋" w:hAnsi="仿宋" w:cs="仿宋"/>
                <w:color w:val="000000" w:themeColor="text1"/>
                <w:sz w:val="24"/>
                <w:szCs w:val="24"/>
                <w:lang w:val="zh-CN" w:bidi="zh-CN"/>
              </w:rPr>
              <w:t>3</w:t>
            </w:r>
          </w:p>
        </w:tc>
        <w:tc>
          <w:tcPr>
            <w:tcW w:w="142" w:type="pct"/>
            <w:vMerge/>
            <w:tcBorders>
              <w:left w:val="single" w:sz="4" w:space="0" w:color="000000"/>
              <w:right w:val="single" w:sz="4" w:space="0" w:color="000000"/>
            </w:tcBorders>
            <w:shd w:val="clear" w:color="auto" w:fill="auto"/>
            <w:noWrap/>
            <w:vAlign w:val="center"/>
          </w:tcPr>
          <w:p w14:paraId="019DE47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1542"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创新创业实践</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33EE7"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snapToGrid/>
                <w:color w:val="000000" w:themeColor="text1"/>
                <w:sz w:val="24"/>
                <w:szCs w:val="24"/>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0CC30"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652B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65A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AD22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C8433"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8593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27D4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CC36A"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1A34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2D37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70D7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C5F86"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99AF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A6578"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39CD5"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49B7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D7A27"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3F40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64DF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911BC"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A2472"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530BD"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B77E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4EB4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312E1"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826E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8F1E9"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565D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1B08B"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E957E" w14:textId="77777777" w:rsidR="00ED606A" w:rsidRPr="00CE2DBC" w:rsidRDefault="00ED606A" w:rsidP="00ED606A">
            <w:pPr>
              <w:jc w:val="center"/>
              <w:rPr>
                <w:rFonts w:ascii="Times New Roman" w:eastAsia="等线" w:hAnsi="Times New Roman" w:cs="Times New Roman"/>
                <w:color w:val="000000" w:themeColor="text1"/>
              </w:rPr>
            </w:pPr>
            <w:r w:rsidRPr="00CE2DBC">
              <w:rPr>
                <w:rFonts w:ascii="Times New Roman" w:eastAsia="等线" w:hAnsi="Times New Roman" w:cs="Times New Roman"/>
                <w:color w:val="000000" w:themeColor="text1"/>
              </w:rPr>
              <w:t>●</w:t>
            </w:r>
          </w:p>
        </w:tc>
      </w:tr>
      <w:tr w:rsidR="00ED606A" w:rsidRPr="00CE2DBC" w14:paraId="72F44A01" w14:textId="77777777">
        <w:trPr>
          <w:trHeight w:val="431"/>
        </w:trPr>
        <w:tc>
          <w:tcPr>
            <w:tcW w:w="138" w:type="pct"/>
            <w:tcBorders>
              <w:top w:val="nil"/>
              <w:left w:val="single" w:sz="8" w:space="0" w:color="000000"/>
              <w:bottom w:val="single" w:sz="8" w:space="0" w:color="000000"/>
              <w:right w:val="nil"/>
            </w:tcBorders>
            <w:shd w:val="clear" w:color="auto" w:fill="auto"/>
            <w:vAlign w:val="center"/>
          </w:tcPr>
          <w:p w14:paraId="47B98D4D" w14:textId="260A12DD"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Pr>
                <w:rFonts w:ascii="仿宋" w:eastAsia="仿宋" w:hAnsi="仿宋" w:cs="仿宋" w:hint="eastAsia"/>
                <w:color w:val="000000" w:themeColor="text1"/>
                <w:sz w:val="24"/>
                <w:szCs w:val="24"/>
                <w:lang w:val="zh-CN" w:bidi="zh-CN"/>
              </w:rPr>
              <w:t>8</w:t>
            </w:r>
            <w:r>
              <w:rPr>
                <w:rFonts w:ascii="仿宋" w:eastAsia="仿宋" w:hAnsi="仿宋" w:cs="仿宋"/>
                <w:color w:val="000000" w:themeColor="text1"/>
                <w:sz w:val="24"/>
                <w:szCs w:val="24"/>
                <w:lang w:val="zh-CN" w:bidi="zh-CN"/>
              </w:rPr>
              <w:t>4</w:t>
            </w:r>
          </w:p>
        </w:tc>
        <w:tc>
          <w:tcPr>
            <w:tcW w:w="142" w:type="pct"/>
            <w:vMerge/>
            <w:tcBorders>
              <w:left w:val="single" w:sz="4" w:space="0" w:color="000000"/>
              <w:bottom w:val="single" w:sz="4" w:space="0" w:color="000000"/>
              <w:right w:val="single" w:sz="4" w:space="0" w:color="000000"/>
            </w:tcBorders>
            <w:shd w:val="clear" w:color="auto" w:fill="auto"/>
            <w:noWrap/>
            <w:vAlign w:val="center"/>
          </w:tcPr>
          <w:p w14:paraId="346E8B5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4E75F"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劳动教育（理论与实践）</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DBA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3CC6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5FF8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8FC5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6749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2D763"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DBC5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F4B7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F09B7"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4AA7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D64BC"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E6CA5"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AC272"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2545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AB85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FC66A"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BA94D"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AABD1"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E374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BB480"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8693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85CB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978C7"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8C9"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086D3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32B7B"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7C640"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D8AC6"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19BC8"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216EE" w14:textId="77777777" w:rsidR="00ED606A" w:rsidRPr="00CE2DBC" w:rsidRDefault="00ED606A" w:rsidP="00ED606A">
            <w:pPr>
              <w:jc w:val="center"/>
              <w:rPr>
                <w:rFonts w:ascii="Times New Roman" w:eastAsia="仿宋" w:hAnsi="Times New Roman" w:cs="Times New Roman"/>
                <w:color w:val="000000" w:themeColor="text1"/>
                <w:sz w:val="24"/>
                <w:szCs w:val="24"/>
              </w:rPr>
            </w:pP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6890C"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w:t>
            </w:r>
          </w:p>
        </w:tc>
      </w:tr>
      <w:tr w:rsidR="00ED606A" w:rsidRPr="00CE2DBC" w14:paraId="0FAF80F5" w14:textId="77777777">
        <w:trPr>
          <w:trHeight w:val="639"/>
        </w:trPr>
        <w:tc>
          <w:tcPr>
            <w:tcW w:w="138" w:type="pct"/>
            <w:tcBorders>
              <w:top w:val="nil"/>
              <w:left w:val="single" w:sz="8" w:space="0" w:color="000000"/>
              <w:bottom w:val="single" w:sz="8" w:space="0" w:color="000000"/>
              <w:right w:val="nil"/>
            </w:tcBorders>
            <w:shd w:val="clear" w:color="auto" w:fill="auto"/>
            <w:vAlign w:val="center"/>
          </w:tcPr>
          <w:p w14:paraId="20C7EE7E" w14:textId="0590BC4A" w:rsidR="00ED606A" w:rsidRPr="00CE2DBC" w:rsidRDefault="00ED606A" w:rsidP="00ED606A">
            <w:pPr>
              <w:jc w:val="center"/>
              <w:textAlignment w:val="center"/>
              <w:rPr>
                <w:rFonts w:ascii="Times New Roman" w:eastAsia="仿宋" w:hAnsi="Times New Roman" w:cs="Times New Roman"/>
                <w:color w:val="000000" w:themeColor="text1"/>
                <w:spacing w:val="-20"/>
                <w:sz w:val="24"/>
                <w:szCs w:val="24"/>
                <w:lang w:val="zh-CN" w:bidi="zh-CN"/>
              </w:rPr>
            </w:pPr>
            <w:r>
              <w:rPr>
                <w:rFonts w:ascii="仿宋" w:eastAsia="仿宋" w:hAnsi="仿宋" w:cs="仿宋" w:hint="eastAsia"/>
                <w:color w:val="000000" w:themeColor="text1"/>
                <w:sz w:val="24"/>
                <w:szCs w:val="24"/>
                <w:lang w:val="zh-CN" w:bidi="zh-CN"/>
              </w:rPr>
              <w:t>8</w:t>
            </w:r>
            <w:r>
              <w:rPr>
                <w:rFonts w:ascii="仿宋" w:eastAsia="仿宋" w:hAnsi="仿宋" w:cs="仿宋"/>
                <w:color w:val="000000" w:themeColor="text1"/>
                <w:sz w:val="24"/>
                <w:szCs w:val="24"/>
                <w:lang w:val="zh-CN" w:bidi="zh-CN"/>
              </w:rPr>
              <w:t>5</w:t>
            </w:r>
          </w:p>
        </w:tc>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5216E"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t>毕业设计</w:t>
            </w:r>
            <w:r w:rsidRPr="00CE2DBC">
              <w:rPr>
                <w:rFonts w:ascii="Times New Roman" w:eastAsia="仿宋" w:hAnsi="Times New Roman" w:cs="Times New Roman"/>
                <w:color w:val="000000" w:themeColor="text1"/>
                <w:sz w:val="24"/>
                <w:szCs w:val="24"/>
                <w:lang w:bidi="ar"/>
              </w:rPr>
              <w:lastRenderedPageBreak/>
              <w:t>（论文）</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041A5" w14:textId="77777777" w:rsidR="00ED606A" w:rsidRPr="00CE2DBC" w:rsidRDefault="00ED606A" w:rsidP="00ED606A">
            <w:pPr>
              <w:jc w:val="center"/>
              <w:textAlignment w:val="center"/>
              <w:rPr>
                <w:rFonts w:ascii="Times New Roman" w:eastAsia="仿宋" w:hAnsi="Times New Roman" w:cs="Times New Roman"/>
                <w:color w:val="000000" w:themeColor="text1"/>
                <w:sz w:val="24"/>
                <w:szCs w:val="24"/>
              </w:rPr>
            </w:pPr>
            <w:r w:rsidRPr="00CE2DBC">
              <w:rPr>
                <w:rFonts w:ascii="Times New Roman" w:eastAsia="仿宋" w:hAnsi="Times New Roman" w:cs="Times New Roman"/>
                <w:color w:val="000000" w:themeColor="text1"/>
                <w:sz w:val="24"/>
                <w:szCs w:val="24"/>
                <w:lang w:bidi="ar"/>
              </w:rPr>
              <w:lastRenderedPageBreak/>
              <w:t>毕业设计（论文）</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311C3" w14:textId="77777777" w:rsidR="00ED606A" w:rsidRPr="00CE2DBC" w:rsidRDefault="00ED606A" w:rsidP="00ED606A">
            <w:pPr>
              <w:kinsoku/>
              <w:autoSpaceDE/>
              <w:autoSpaceDN/>
              <w:adjustRightInd/>
              <w:snapToGrid/>
              <w:jc w:val="center"/>
              <w:textAlignment w:val="auto"/>
              <w:rPr>
                <w:rFonts w:ascii="Times New Roman" w:eastAsia="等线" w:hAnsi="Times New Roman" w:cs="Times New Roman"/>
                <w:b/>
                <w:bCs/>
                <w:snapToGrid/>
                <w:color w:val="000000" w:themeColor="text1"/>
                <w:sz w:val="24"/>
                <w:szCs w:val="24"/>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D2FD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2432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7BB8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34F3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2CAE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E8BD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73FA6"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191E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7398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63453"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236E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14BB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22809"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6AD78"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9CA61"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5D9C2"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BE3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23767"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42CF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D71DE"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63AC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991B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75CDC"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26625"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58DCF"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DF50C"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EA5B4"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7A3CA"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c>
          <w:tcPr>
            <w:tcW w:w="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3351A"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 xml:space="preserve">　</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9138B" w14:textId="77777777" w:rsidR="00ED606A" w:rsidRPr="00CE2DBC" w:rsidRDefault="00ED606A" w:rsidP="00ED606A">
            <w:pPr>
              <w:jc w:val="center"/>
              <w:rPr>
                <w:rFonts w:ascii="Times New Roman" w:eastAsia="等线" w:hAnsi="Times New Roman" w:cs="Times New Roman"/>
                <w:b/>
                <w:bCs/>
                <w:color w:val="000000" w:themeColor="text1"/>
              </w:rPr>
            </w:pPr>
            <w:r w:rsidRPr="00CE2DBC">
              <w:rPr>
                <w:rFonts w:ascii="Times New Roman" w:eastAsia="等线" w:hAnsi="Times New Roman" w:cs="Times New Roman"/>
                <w:b/>
                <w:bCs/>
                <w:color w:val="000000" w:themeColor="text1"/>
              </w:rPr>
              <w:t>●</w:t>
            </w:r>
          </w:p>
        </w:tc>
      </w:tr>
    </w:tbl>
    <w:p w14:paraId="5AF2F917" w14:textId="77777777" w:rsidR="00814721" w:rsidRPr="00CE2DBC" w:rsidRDefault="0032198C">
      <w:pPr>
        <w:ind w:firstLine="420"/>
        <w:rPr>
          <w:rFonts w:ascii="Times New Roman" w:eastAsia="仿宋" w:hAnsi="Times New Roman" w:cs="Times New Roman"/>
          <w:color w:val="000000" w:themeColor="text1"/>
        </w:rPr>
      </w:pPr>
      <w:r w:rsidRPr="00CE2DBC">
        <w:rPr>
          <w:rFonts w:ascii="Times New Roman" w:eastAsia="仿宋" w:hAnsi="Times New Roman" w:cs="Times New Roman"/>
          <w:color w:val="000000" w:themeColor="text1"/>
          <w:spacing w:val="5"/>
          <w:sz w:val="20"/>
          <w:szCs w:val="20"/>
        </w:rPr>
        <w:t>说明：</w:t>
      </w:r>
      <w:r w:rsidRPr="00CE2DBC">
        <w:rPr>
          <w:rFonts w:ascii="Times New Roman" w:eastAsia="仿宋" w:hAnsi="Times New Roman" w:cs="Times New Roman"/>
          <w:color w:val="000000" w:themeColor="text1"/>
          <w:spacing w:val="5"/>
          <w:sz w:val="20"/>
          <w:szCs w:val="20"/>
        </w:rPr>
        <w:t xml:space="preserve"> </w:t>
      </w:r>
      <w:r w:rsidRPr="00CE2DBC">
        <w:rPr>
          <w:rFonts w:ascii="Times New Roman" w:eastAsia="仿宋" w:hAnsi="Times New Roman" w:cs="Times New Roman"/>
          <w:color w:val="000000" w:themeColor="text1"/>
          <w:spacing w:val="5"/>
          <w:sz w:val="20"/>
          <w:szCs w:val="20"/>
        </w:rPr>
        <w:t>打点</w:t>
      </w:r>
      <w:r w:rsidRPr="00CE2DBC">
        <w:rPr>
          <w:rFonts w:ascii="Times New Roman" w:eastAsia="仿宋" w:hAnsi="Times New Roman" w:cs="Times New Roman"/>
          <w:color w:val="000000" w:themeColor="text1"/>
          <w:spacing w:val="5"/>
          <w:sz w:val="20"/>
          <w:szCs w:val="20"/>
        </w:rPr>
        <w:t>“</w:t>
      </w:r>
      <w:r w:rsidRPr="00CE2DBC">
        <w:rPr>
          <w:rFonts w:ascii="Times New Roman" w:eastAsia="仿宋" w:hAnsi="Times New Roman" w:cs="Times New Roman"/>
          <w:color w:val="000000" w:themeColor="text1"/>
          <w:spacing w:val="5"/>
          <w:sz w:val="29"/>
          <w:szCs w:val="29"/>
        </w:rPr>
        <w:t>●</w:t>
      </w:r>
      <w:r w:rsidRPr="00CE2DBC">
        <w:rPr>
          <w:rFonts w:ascii="Times New Roman" w:eastAsia="仿宋" w:hAnsi="Times New Roman" w:cs="Times New Roman"/>
          <w:color w:val="000000" w:themeColor="text1"/>
          <w:spacing w:val="5"/>
          <w:sz w:val="20"/>
          <w:szCs w:val="20"/>
        </w:rPr>
        <w:t>”</w:t>
      </w:r>
      <w:r w:rsidRPr="00CE2DBC">
        <w:rPr>
          <w:rFonts w:ascii="Times New Roman" w:eastAsia="仿宋" w:hAnsi="Times New Roman" w:cs="Times New Roman"/>
          <w:color w:val="000000" w:themeColor="text1"/>
          <w:spacing w:val="5"/>
          <w:sz w:val="20"/>
          <w:szCs w:val="20"/>
        </w:rPr>
        <w:t>表示课程与毕业要求之间的支撑关系，</w:t>
      </w:r>
      <w:r w:rsidRPr="00CE2DBC">
        <w:rPr>
          <w:rFonts w:ascii="Times New Roman" w:eastAsia="仿宋" w:hAnsi="Times New Roman" w:cs="Times New Roman"/>
          <w:color w:val="000000" w:themeColor="text1"/>
          <w:spacing w:val="5"/>
          <w:sz w:val="20"/>
          <w:szCs w:val="20"/>
        </w:rPr>
        <w:t xml:space="preserve"> </w:t>
      </w:r>
      <w:r w:rsidRPr="00CE2DBC">
        <w:rPr>
          <w:rFonts w:ascii="Times New Roman" w:eastAsia="仿宋" w:hAnsi="Times New Roman" w:cs="Times New Roman"/>
          <w:color w:val="000000" w:themeColor="text1"/>
          <w:spacing w:val="5"/>
          <w:sz w:val="20"/>
          <w:szCs w:val="20"/>
        </w:rPr>
        <w:t>指标体系及支撑关系注意与一级指标</w:t>
      </w:r>
      <w:r w:rsidRPr="00CE2DBC">
        <w:rPr>
          <w:rFonts w:ascii="Times New Roman" w:eastAsia="仿宋" w:hAnsi="Times New Roman" w:cs="Times New Roman"/>
          <w:color w:val="000000" w:themeColor="text1"/>
          <w:sz w:val="20"/>
          <w:szCs w:val="20"/>
        </w:rPr>
        <w:t>HML</w:t>
      </w:r>
      <w:proofErr w:type="gramStart"/>
      <w:r w:rsidRPr="00CE2DBC">
        <w:rPr>
          <w:rFonts w:ascii="Times New Roman" w:eastAsia="仿宋" w:hAnsi="Times New Roman" w:cs="Times New Roman"/>
          <w:color w:val="000000" w:themeColor="text1"/>
          <w:spacing w:val="5"/>
          <w:sz w:val="20"/>
          <w:szCs w:val="20"/>
        </w:rPr>
        <w:t>版保持</w:t>
      </w:r>
      <w:proofErr w:type="gramEnd"/>
      <w:r w:rsidRPr="00CE2DBC">
        <w:rPr>
          <w:rFonts w:ascii="Times New Roman" w:eastAsia="仿宋" w:hAnsi="Times New Roman" w:cs="Times New Roman"/>
          <w:color w:val="000000" w:themeColor="text1"/>
          <w:spacing w:val="5"/>
          <w:sz w:val="20"/>
          <w:szCs w:val="20"/>
        </w:rPr>
        <w:t>一致</w:t>
      </w:r>
    </w:p>
    <w:p w14:paraId="364AC923" w14:textId="77777777" w:rsidR="00814721" w:rsidRPr="00CE2DBC" w:rsidRDefault="00814721">
      <w:pPr>
        <w:rPr>
          <w:rFonts w:ascii="Times New Roman" w:eastAsia="仿宋" w:hAnsi="Times New Roman" w:cs="Times New Roman"/>
          <w:color w:val="000000" w:themeColor="text1"/>
        </w:rPr>
        <w:sectPr w:rsidR="00814721" w:rsidRPr="00CE2DBC" w:rsidSect="00B876CF">
          <w:pgSz w:w="16839" w:h="11907" w:orient="landscape"/>
          <w:pgMar w:top="1440" w:right="1800" w:bottom="1440" w:left="1800" w:header="0" w:footer="0" w:gutter="0"/>
          <w:cols w:space="720"/>
        </w:sectPr>
      </w:pPr>
    </w:p>
    <w:p w14:paraId="6E131F20" w14:textId="77777777" w:rsidR="00814721" w:rsidRPr="00CE2DBC" w:rsidRDefault="00814721">
      <w:pPr>
        <w:spacing w:line="258" w:lineRule="auto"/>
        <w:ind w:firstLine="480"/>
        <w:rPr>
          <w:color w:val="000000" w:themeColor="text1"/>
        </w:rPr>
      </w:pPr>
    </w:p>
    <w:p w14:paraId="6E9DFF8A" w14:textId="77777777" w:rsidR="00814721" w:rsidRPr="00CE2DBC" w:rsidRDefault="0032198C" w:rsidP="00551C74">
      <w:pPr>
        <w:spacing w:before="240" w:line="166" w:lineRule="auto"/>
        <w:ind w:firstLine="556"/>
        <w:outlineLvl w:val="1"/>
        <w:rPr>
          <w:rFonts w:ascii="微软雅黑" w:eastAsia="微软雅黑" w:hAnsi="微软雅黑" w:cs="微软雅黑"/>
          <w:b/>
          <w:bCs/>
          <w:color w:val="000000" w:themeColor="text1"/>
          <w:sz w:val="24"/>
          <w:szCs w:val="24"/>
        </w:rPr>
      </w:pPr>
      <w:r w:rsidRPr="00CE2DBC">
        <w:rPr>
          <w:rFonts w:ascii="黑体" w:eastAsia="黑体" w:hAnsi="黑体" w:cs="黑体" w:hint="eastAsia"/>
          <w:b/>
          <w:bCs/>
          <w:color w:val="000000" w:themeColor="text1"/>
          <w:spacing w:val="19"/>
          <w:sz w:val="24"/>
          <w:szCs w:val="24"/>
        </w:rPr>
        <w:t>八、</w:t>
      </w:r>
      <w:r w:rsidRPr="00CE2DBC">
        <w:rPr>
          <w:rFonts w:ascii="黑体" w:eastAsia="黑体" w:hAnsi="黑体" w:cs="黑体" w:hint="eastAsia"/>
          <w:b/>
          <w:bCs/>
          <w:color w:val="000000" w:themeColor="text1"/>
          <w:spacing w:val="3"/>
          <w:sz w:val="24"/>
          <w:szCs w:val="24"/>
        </w:rPr>
        <w:t>执笔人与审核人</w:t>
      </w:r>
    </w:p>
    <w:tbl>
      <w:tblPr>
        <w:tblStyle w:val="TableNormal"/>
        <w:tblpPr w:leftFromText="180" w:rightFromText="180" w:vertAnchor="text" w:horzAnchor="page" w:tblpX="1448" w:tblpY="168"/>
        <w:tblOverlap w:val="never"/>
        <w:tblW w:w="9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6"/>
        <w:gridCol w:w="2292"/>
        <w:gridCol w:w="1769"/>
        <w:gridCol w:w="1539"/>
        <w:gridCol w:w="2297"/>
      </w:tblGrid>
      <w:tr w:rsidR="00CE2DBC" w:rsidRPr="00CE2DBC" w14:paraId="43F39596" w14:textId="77777777">
        <w:trPr>
          <w:trHeight w:val="601"/>
        </w:trPr>
        <w:tc>
          <w:tcPr>
            <w:tcW w:w="1356" w:type="dxa"/>
            <w:vAlign w:val="center"/>
          </w:tcPr>
          <w:p w14:paraId="3E614725" w14:textId="77777777" w:rsidR="00814721" w:rsidRPr="00CE2DBC" w:rsidRDefault="0032198C" w:rsidP="00551C74">
            <w:pPr>
              <w:jc w:val="center"/>
              <w:rPr>
                <w:rFonts w:ascii="仿宋" w:eastAsia="仿宋" w:hAnsi="仿宋"/>
                <w:b/>
                <w:bCs/>
                <w:color w:val="000000" w:themeColor="text1"/>
                <w:sz w:val="24"/>
                <w:szCs w:val="24"/>
              </w:rPr>
            </w:pPr>
            <w:r w:rsidRPr="00CE2DBC">
              <w:rPr>
                <w:rFonts w:ascii="仿宋" w:eastAsia="仿宋" w:hAnsi="仿宋" w:hint="eastAsia"/>
                <w:b/>
                <w:bCs/>
                <w:color w:val="000000" w:themeColor="text1"/>
                <w:sz w:val="24"/>
                <w:szCs w:val="24"/>
              </w:rPr>
              <w:t>姓名</w:t>
            </w:r>
          </w:p>
        </w:tc>
        <w:tc>
          <w:tcPr>
            <w:tcW w:w="2292" w:type="dxa"/>
            <w:vAlign w:val="center"/>
          </w:tcPr>
          <w:p w14:paraId="34F33394" w14:textId="77777777" w:rsidR="00814721" w:rsidRPr="00CE2DBC" w:rsidRDefault="0032198C" w:rsidP="00551C74">
            <w:pPr>
              <w:jc w:val="center"/>
              <w:rPr>
                <w:rFonts w:ascii="仿宋" w:eastAsia="仿宋" w:hAnsi="仿宋"/>
                <w:b/>
                <w:bCs/>
                <w:color w:val="000000" w:themeColor="text1"/>
                <w:sz w:val="24"/>
                <w:szCs w:val="24"/>
              </w:rPr>
            </w:pPr>
            <w:r w:rsidRPr="00CE2DBC">
              <w:rPr>
                <w:rFonts w:ascii="仿宋" w:eastAsia="仿宋" w:hAnsi="仿宋"/>
                <w:b/>
                <w:bCs/>
                <w:color w:val="000000" w:themeColor="text1"/>
                <w:sz w:val="24"/>
                <w:szCs w:val="24"/>
              </w:rPr>
              <w:t>身份</w:t>
            </w:r>
          </w:p>
        </w:tc>
        <w:tc>
          <w:tcPr>
            <w:tcW w:w="1769" w:type="dxa"/>
            <w:vAlign w:val="center"/>
          </w:tcPr>
          <w:p w14:paraId="710E8623" w14:textId="77777777" w:rsidR="00814721" w:rsidRPr="00CE2DBC" w:rsidRDefault="0032198C" w:rsidP="00551C74">
            <w:pPr>
              <w:jc w:val="center"/>
              <w:rPr>
                <w:rFonts w:ascii="仿宋" w:eastAsia="仿宋" w:hAnsi="仿宋"/>
                <w:b/>
                <w:bCs/>
                <w:color w:val="000000" w:themeColor="text1"/>
                <w:sz w:val="24"/>
                <w:szCs w:val="24"/>
              </w:rPr>
            </w:pPr>
            <w:r w:rsidRPr="00CE2DBC">
              <w:rPr>
                <w:rFonts w:ascii="仿宋" w:eastAsia="仿宋" w:hAnsi="仿宋"/>
                <w:b/>
                <w:bCs/>
                <w:color w:val="000000" w:themeColor="text1"/>
                <w:sz w:val="24"/>
                <w:szCs w:val="24"/>
              </w:rPr>
              <w:t>学科领域</w:t>
            </w:r>
          </w:p>
        </w:tc>
        <w:tc>
          <w:tcPr>
            <w:tcW w:w="1539" w:type="dxa"/>
            <w:vAlign w:val="center"/>
          </w:tcPr>
          <w:p w14:paraId="553CD098" w14:textId="77777777" w:rsidR="00814721" w:rsidRPr="00CE2DBC" w:rsidRDefault="0032198C" w:rsidP="00551C74">
            <w:pPr>
              <w:jc w:val="center"/>
              <w:rPr>
                <w:rFonts w:ascii="仿宋" w:eastAsia="仿宋" w:hAnsi="仿宋"/>
                <w:b/>
                <w:bCs/>
                <w:color w:val="000000" w:themeColor="text1"/>
                <w:sz w:val="24"/>
                <w:szCs w:val="24"/>
              </w:rPr>
            </w:pPr>
            <w:r w:rsidRPr="00CE2DBC">
              <w:rPr>
                <w:rFonts w:ascii="仿宋" w:eastAsia="仿宋" w:hAnsi="仿宋" w:hint="eastAsia"/>
                <w:b/>
                <w:bCs/>
                <w:color w:val="000000" w:themeColor="text1"/>
                <w:sz w:val="24"/>
                <w:szCs w:val="24"/>
              </w:rPr>
              <w:t>职称/职务</w:t>
            </w:r>
          </w:p>
        </w:tc>
        <w:tc>
          <w:tcPr>
            <w:tcW w:w="2297" w:type="dxa"/>
            <w:vAlign w:val="center"/>
          </w:tcPr>
          <w:p w14:paraId="191B3601" w14:textId="77777777" w:rsidR="00814721" w:rsidRPr="00CE2DBC" w:rsidRDefault="0032198C" w:rsidP="00551C74">
            <w:pPr>
              <w:jc w:val="center"/>
              <w:rPr>
                <w:rFonts w:ascii="仿宋" w:eastAsia="仿宋" w:hAnsi="仿宋"/>
                <w:b/>
                <w:bCs/>
                <w:color w:val="000000" w:themeColor="text1"/>
                <w:sz w:val="24"/>
                <w:szCs w:val="24"/>
              </w:rPr>
            </w:pPr>
            <w:r w:rsidRPr="00CE2DBC">
              <w:rPr>
                <w:rFonts w:ascii="仿宋" w:eastAsia="仿宋" w:hAnsi="仿宋"/>
                <w:b/>
                <w:bCs/>
                <w:color w:val="000000" w:themeColor="text1"/>
                <w:sz w:val="24"/>
                <w:szCs w:val="24"/>
              </w:rPr>
              <w:t>工作分工</w:t>
            </w:r>
          </w:p>
        </w:tc>
      </w:tr>
      <w:tr w:rsidR="00CE2DBC" w:rsidRPr="00CE2DBC" w14:paraId="1C7209F8" w14:textId="77777777">
        <w:trPr>
          <w:trHeight w:val="593"/>
        </w:trPr>
        <w:tc>
          <w:tcPr>
            <w:tcW w:w="1356" w:type="dxa"/>
            <w:vAlign w:val="center"/>
          </w:tcPr>
          <w:p w14:paraId="72BE716F"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杨</w:t>
            </w:r>
            <w:r w:rsidRPr="00CE2DBC">
              <w:rPr>
                <w:rFonts w:ascii="仿宋" w:eastAsia="仿宋" w:hAnsi="仿宋" w:hint="eastAsia"/>
                <w:color w:val="000000" w:themeColor="text1"/>
                <w:sz w:val="24"/>
                <w:szCs w:val="24"/>
              </w:rPr>
              <w:t>鹏</w:t>
            </w:r>
          </w:p>
        </w:tc>
        <w:tc>
          <w:tcPr>
            <w:tcW w:w="2292" w:type="dxa"/>
            <w:vAlign w:val="center"/>
          </w:tcPr>
          <w:p w14:paraId="0F129647"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本校教师</w:t>
            </w:r>
          </w:p>
        </w:tc>
        <w:tc>
          <w:tcPr>
            <w:tcW w:w="1769" w:type="dxa"/>
            <w:vAlign w:val="center"/>
          </w:tcPr>
          <w:p w14:paraId="571BEB72"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车辆工程、人工智能</w:t>
            </w:r>
          </w:p>
        </w:tc>
        <w:tc>
          <w:tcPr>
            <w:tcW w:w="1539" w:type="dxa"/>
            <w:vAlign w:val="center"/>
          </w:tcPr>
          <w:p w14:paraId="65246375"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讲师</w:t>
            </w:r>
          </w:p>
        </w:tc>
        <w:tc>
          <w:tcPr>
            <w:tcW w:w="2297" w:type="dxa"/>
            <w:vAlign w:val="center"/>
          </w:tcPr>
          <w:p w14:paraId="400860B0"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执笔</w:t>
            </w:r>
          </w:p>
        </w:tc>
      </w:tr>
      <w:tr w:rsidR="00CE2DBC" w:rsidRPr="00CE2DBC" w14:paraId="2E31DC17" w14:textId="77777777">
        <w:trPr>
          <w:trHeight w:val="594"/>
        </w:trPr>
        <w:tc>
          <w:tcPr>
            <w:tcW w:w="1356" w:type="dxa"/>
            <w:vAlign w:val="center"/>
          </w:tcPr>
          <w:p w14:paraId="5DF53440"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熊少杰</w:t>
            </w:r>
          </w:p>
        </w:tc>
        <w:tc>
          <w:tcPr>
            <w:tcW w:w="2292" w:type="dxa"/>
            <w:vAlign w:val="center"/>
          </w:tcPr>
          <w:p w14:paraId="22E26E31"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本校教师</w:t>
            </w:r>
          </w:p>
        </w:tc>
        <w:tc>
          <w:tcPr>
            <w:tcW w:w="1769" w:type="dxa"/>
            <w:vAlign w:val="center"/>
          </w:tcPr>
          <w:p w14:paraId="63AA19B4"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物理学，理论物理</w:t>
            </w:r>
          </w:p>
        </w:tc>
        <w:tc>
          <w:tcPr>
            <w:tcW w:w="1539" w:type="dxa"/>
            <w:vAlign w:val="center"/>
          </w:tcPr>
          <w:p w14:paraId="0FA8E84F"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讲师</w:t>
            </w:r>
          </w:p>
        </w:tc>
        <w:tc>
          <w:tcPr>
            <w:tcW w:w="2297" w:type="dxa"/>
            <w:vAlign w:val="center"/>
          </w:tcPr>
          <w:p w14:paraId="5DE4D0F9"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毕业要求与矩阵</w:t>
            </w:r>
            <w:r w:rsidRPr="00CE2DBC">
              <w:rPr>
                <w:rFonts w:ascii="仿宋" w:eastAsia="仿宋" w:hAnsi="仿宋" w:hint="eastAsia"/>
                <w:color w:val="000000" w:themeColor="text1"/>
                <w:sz w:val="24"/>
                <w:szCs w:val="24"/>
              </w:rPr>
              <w:t>整理</w:t>
            </w:r>
          </w:p>
        </w:tc>
      </w:tr>
      <w:tr w:rsidR="00CE2DBC" w:rsidRPr="00CE2DBC" w14:paraId="45169655" w14:textId="77777777">
        <w:trPr>
          <w:trHeight w:val="594"/>
        </w:trPr>
        <w:tc>
          <w:tcPr>
            <w:tcW w:w="1356" w:type="dxa"/>
            <w:vAlign w:val="center"/>
          </w:tcPr>
          <w:p w14:paraId="49D52CF4" w14:textId="77777777" w:rsidR="00814721" w:rsidRPr="00CE2DBC" w:rsidRDefault="0032198C" w:rsidP="00551C74">
            <w:pPr>
              <w:jc w:val="center"/>
              <w:rPr>
                <w:rFonts w:ascii="仿宋" w:eastAsia="仿宋" w:hAnsi="仿宋"/>
                <w:color w:val="000000" w:themeColor="text1"/>
                <w:sz w:val="24"/>
                <w:szCs w:val="24"/>
              </w:rPr>
            </w:pPr>
            <w:proofErr w:type="gramStart"/>
            <w:r w:rsidRPr="00CE2DBC">
              <w:rPr>
                <w:rFonts w:ascii="仿宋" w:eastAsia="仿宋" w:hAnsi="仿宋" w:hint="eastAsia"/>
                <w:color w:val="000000" w:themeColor="text1"/>
                <w:sz w:val="24"/>
                <w:szCs w:val="24"/>
              </w:rPr>
              <w:t>韩正功</w:t>
            </w:r>
            <w:proofErr w:type="gramEnd"/>
          </w:p>
        </w:tc>
        <w:tc>
          <w:tcPr>
            <w:tcW w:w="2292" w:type="dxa"/>
            <w:vAlign w:val="center"/>
          </w:tcPr>
          <w:p w14:paraId="122A7B3D"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本校教师</w:t>
            </w:r>
          </w:p>
        </w:tc>
        <w:tc>
          <w:tcPr>
            <w:tcW w:w="1769" w:type="dxa"/>
            <w:vAlign w:val="center"/>
          </w:tcPr>
          <w:p w14:paraId="02C68A89"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机械工程</w:t>
            </w:r>
          </w:p>
        </w:tc>
        <w:tc>
          <w:tcPr>
            <w:tcW w:w="1539" w:type="dxa"/>
            <w:vAlign w:val="center"/>
          </w:tcPr>
          <w:p w14:paraId="15BD662A"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副</w:t>
            </w:r>
            <w:r w:rsidRPr="00CE2DBC">
              <w:rPr>
                <w:rFonts w:ascii="仿宋" w:eastAsia="仿宋" w:hAnsi="仿宋"/>
                <w:color w:val="000000" w:themeColor="text1"/>
                <w:sz w:val="24"/>
                <w:szCs w:val="24"/>
              </w:rPr>
              <w:t>教授</w:t>
            </w:r>
          </w:p>
        </w:tc>
        <w:tc>
          <w:tcPr>
            <w:tcW w:w="2297" w:type="dxa"/>
            <w:vAlign w:val="center"/>
          </w:tcPr>
          <w:p w14:paraId="1E051C2C"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毕业要求与矩阵审核</w:t>
            </w:r>
          </w:p>
        </w:tc>
      </w:tr>
      <w:tr w:rsidR="00CE2DBC" w:rsidRPr="00CE2DBC" w14:paraId="59C7D28E" w14:textId="77777777">
        <w:trPr>
          <w:trHeight w:val="594"/>
        </w:trPr>
        <w:tc>
          <w:tcPr>
            <w:tcW w:w="1356" w:type="dxa"/>
            <w:vAlign w:val="center"/>
          </w:tcPr>
          <w:p w14:paraId="0E920643"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李翰辉</w:t>
            </w:r>
          </w:p>
        </w:tc>
        <w:tc>
          <w:tcPr>
            <w:tcW w:w="2292" w:type="dxa"/>
            <w:vAlign w:val="center"/>
          </w:tcPr>
          <w:p w14:paraId="1306E17B"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本校教师</w:t>
            </w:r>
          </w:p>
        </w:tc>
        <w:tc>
          <w:tcPr>
            <w:tcW w:w="1769" w:type="dxa"/>
            <w:vAlign w:val="center"/>
          </w:tcPr>
          <w:p w14:paraId="0A04D473"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物理学，理论物理</w:t>
            </w:r>
          </w:p>
        </w:tc>
        <w:tc>
          <w:tcPr>
            <w:tcW w:w="1539" w:type="dxa"/>
            <w:vAlign w:val="center"/>
          </w:tcPr>
          <w:p w14:paraId="7656EC0F"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讲师</w:t>
            </w:r>
          </w:p>
        </w:tc>
        <w:tc>
          <w:tcPr>
            <w:tcW w:w="2297" w:type="dxa"/>
            <w:vAlign w:val="center"/>
          </w:tcPr>
          <w:p w14:paraId="7FAAE2B2"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人才培养方案整理</w:t>
            </w:r>
          </w:p>
        </w:tc>
      </w:tr>
      <w:tr w:rsidR="00CE2DBC" w:rsidRPr="00CE2DBC" w14:paraId="444B2F01" w14:textId="77777777">
        <w:trPr>
          <w:trHeight w:val="944"/>
        </w:trPr>
        <w:tc>
          <w:tcPr>
            <w:tcW w:w="1356" w:type="dxa"/>
            <w:vAlign w:val="center"/>
          </w:tcPr>
          <w:p w14:paraId="61E57038" w14:textId="77777777" w:rsidR="00814721" w:rsidRPr="00CE2DBC" w:rsidRDefault="0032198C" w:rsidP="00551C74">
            <w:pPr>
              <w:jc w:val="center"/>
              <w:rPr>
                <w:rFonts w:ascii="仿宋" w:eastAsia="仿宋" w:hAnsi="仿宋"/>
                <w:color w:val="000000" w:themeColor="text1"/>
                <w:sz w:val="24"/>
                <w:szCs w:val="24"/>
              </w:rPr>
            </w:pPr>
            <w:proofErr w:type="gramStart"/>
            <w:r w:rsidRPr="00CE2DBC">
              <w:rPr>
                <w:rFonts w:ascii="仿宋" w:eastAsia="仿宋" w:hAnsi="仿宋"/>
                <w:color w:val="000000" w:themeColor="text1"/>
                <w:sz w:val="24"/>
                <w:szCs w:val="24"/>
              </w:rPr>
              <w:t>穆肇南</w:t>
            </w:r>
            <w:proofErr w:type="gramEnd"/>
          </w:p>
        </w:tc>
        <w:tc>
          <w:tcPr>
            <w:tcW w:w="2292" w:type="dxa"/>
            <w:vAlign w:val="center"/>
          </w:tcPr>
          <w:p w14:paraId="3A0EFDFE"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本校教师</w:t>
            </w:r>
          </w:p>
        </w:tc>
        <w:tc>
          <w:tcPr>
            <w:tcW w:w="1769" w:type="dxa"/>
            <w:vAlign w:val="center"/>
          </w:tcPr>
          <w:p w14:paraId="6C32D775"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计算机科学与技术</w:t>
            </w:r>
            <w:r w:rsidRPr="00CE2DBC">
              <w:rPr>
                <w:rFonts w:ascii="仿宋" w:eastAsia="仿宋" w:hAnsi="仿宋" w:hint="eastAsia"/>
                <w:color w:val="000000" w:themeColor="text1"/>
                <w:sz w:val="24"/>
                <w:szCs w:val="24"/>
              </w:rPr>
              <w:t>、软件工程</w:t>
            </w:r>
          </w:p>
        </w:tc>
        <w:tc>
          <w:tcPr>
            <w:tcW w:w="1539" w:type="dxa"/>
            <w:vAlign w:val="center"/>
          </w:tcPr>
          <w:p w14:paraId="758089B4"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教授/院长</w:t>
            </w:r>
          </w:p>
        </w:tc>
        <w:tc>
          <w:tcPr>
            <w:tcW w:w="2297" w:type="dxa"/>
            <w:vAlign w:val="center"/>
          </w:tcPr>
          <w:p w14:paraId="5F2FB54D"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color w:val="000000" w:themeColor="text1"/>
                <w:sz w:val="24"/>
                <w:szCs w:val="24"/>
              </w:rPr>
              <w:t>整个人才培养方案的审核</w:t>
            </w:r>
          </w:p>
        </w:tc>
      </w:tr>
      <w:tr w:rsidR="00CE2DBC" w:rsidRPr="00CE2DBC" w14:paraId="2828B591" w14:textId="77777777">
        <w:trPr>
          <w:trHeight w:val="594"/>
        </w:trPr>
        <w:tc>
          <w:tcPr>
            <w:tcW w:w="1356" w:type="dxa"/>
            <w:vAlign w:val="center"/>
          </w:tcPr>
          <w:p w14:paraId="1356FFA6" w14:textId="77777777" w:rsidR="00814721" w:rsidRPr="00CE2DBC" w:rsidRDefault="0032198C" w:rsidP="00551C74">
            <w:pPr>
              <w:jc w:val="center"/>
              <w:rPr>
                <w:rFonts w:ascii="仿宋" w:eastAsia="仿宋" w:hAnsi="仿宋"/>
                <w:color w:val="000000" w:themeColor="text1"/>
                <w:sz w:val="24"/>
                <w:szCs w:val="24"/>
              </w:rPr>
            </w:pPr>
            <w:proofErr w:type="gramStart"/>
            <w:r w:rsidRPr="00CE2DBC">
              <w:rPr>
                <w:rFonts w:ascii="仿宋" w:eastAsia="仿宋" w:hAnsi="仿宋" w:hint="eastAsia"/>
                <w:color w:val="000000" w:themeColor="text1"/>
                <w:sz w:val="24"/>
                <w:szCs w:val="24"/>
              </w:rPr>
              <w:t>粟军</w:t>
            </w:r>
            <w:proofErr w:type="gramEnd"/>
          </w:p>
        </w:tc>
        <w:tc>
          <w:tcPr>
            <w:tcW w:w="2292" w:type="dxa"/>
            <w:vAlign w:val="center"/>
          </w:tcPr>
          <w:p w14:paraId="0B9A4552"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校外专家</w:t>
            </w:r>
          </w:p>
        </w:tc>
        <w:tc>
          <w:tcPr>
            <w:tcW w:w="1769" w:type="dxa"/>
            <w:vAlign w:val="center"/>
          </w:tcPr>
          <w:p w14:paraId="38620F3D" w14:textId="77777777" w:rsidR="00814721" w:rsidRPr="00CE2DBC" w:rsidRDefault="0032198C" w:rsidP="00551C74">
            <w:pPr>
              <w:jc w:val="center"/>
              <w:rPr>
                <w:rFonts w:ascii="仿宋" w:eastAsia="仿宋" w:hAnsi="仿宋"/>
                <w:color w:val="000000" w:themeColor="text1"/>
                <w:sz w:val="24"/>
                <w:szCs w:val="24"/>
                <w:lang w:bidi="ar"/>
              </w:rPr>
            </w:pPr>
            <w:r w:rsidRPr="00CE2DBC">
              <w:rPr>
                <w:rFonts w:ascii="仿宋" w:eastAsia="仿宋" w:hAnsi="仿宋" w:hint="eastAsia"/>
                <w:color w:val="000000" w:themeColor="text1"/>
                <w:sz w:val="24"/>
                <w:szCs w:val="24"/>
                <w:lang w:bidi="ar"/>
              </w:rPr>
              <w:t>车辆工程</w:t>
            </w:r>
          </w:p>
        </w:tc>
        <w:tc>
          <w:tcPr>
            <w:tcW w:w="1539" w:type="dxa"/>
            <w:vAlign w:val="center"/>
          </w:tcPr>
          <w:p w14:paraId="24EF76B2"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高级工程师</w:t>
            </w:r>
          </w:p>
        </w:tc>
        <w:tc>
          <w:tcPr>
            <w:tcW w:w="2297" w:type="dxa"/>
            <w:vAlign w:val="center"/>
          </w:tcPr>
          <w:p w14:paraId="11A954D9"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毕业要求与矩阵审核</w:t>
            </w:r>
          </w:p>
        </w:tc>
      </w:tr>
      <w:tr w:rsidR="00CE2DBC" w:rsidRPr="00CE2DBC" w14:paraId="348D0E0F" w14:textId="77777777">
        <w:trPr>
          <w:trHeight w:val="594"/>
        </w:trPr>
        <w:tc>
          <w:tcPr>
            <w:tcW w:w="1356" w:type="dxa"/>
            <w:vAlign w:val="center"/>
          </w:tcPr>
          <w:p w14:paraId="3CCA4003" w14:textId="6AF5EDB6" w:rsidR="00814721" w:rsidRPr="00CE2DBC" w:rsidRDefault="00EF4033"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姚立国</w:t>
            </w:r>
          </w:p>
        </w:tc>
        <w:tc>
          <w:tcPr>
            <w:tcW w:w="2292" w:type="dxa"/>
            <w:vAlign w:val="center"/>
          </w:tcPr>
          <w:p w14:paraId="36067FBE"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校外专家</w:t>
            </w:r>
          </w:p>
        </w:tc>
        <w:tc>
          <w:tcPr>
            <w:tcW w:w="1769" w:type="dxa"/>
            <w:vAlign w:val="center"/>
          </w:tcPr>
          <w:p w14:paraId="325F6EE5" w14:textId="7185B6B2" w:rsidR="00814721" w:rsidRPr="00CE2DBC" w:rsidRDefault="00C45444" w:rsidP="00551C74">
            <w:pPr>
              <w:jc w:val="center"/>
              <w:rPr>
                <w:rFonts w:ascii="仿宋" w:eastAsia="仿宋" w:hAnsi="仿宋"/>
                <w:color w:val="000000" w:themeColor="text1"/>
                <w:sz w:val="24"/>
                <w:szCs w:val="24"/>
                <w:lang w:bidi="ar"/>
              </w:rPr>
            </w:pPr>
            <w:r w:rsidRPr="00CE2DBC">
              <w:rPr>
                <w:rFonts w:ascii="仿宋" w:eastAsia="仿宋" w:hAnsi="仿宋" w:hint="eastAsia"/>
                <w:color w:val="000000" w:themeColor="text1"/>
                <w:sz w:val="24"/>
                <w:szCs w:val="24"/>
                <w:lang w:bidi="ar"/>
              </w:rPr>
              <w:t>机械制造及其自动化</w:t>
            </w:r>
          </w:p>
        </w:tc>
        <w:tc>
          <w:tcPr>
            <w:tcW w:w="1539" w:type="dxa"/>
            <w:vAlign w:val="center"/>
          </w:tcPr>
          <w:p w14:paraId="122E1CFD" w14:textId="282B9594" w:rsidR="00814721" w:rsidRPr="00CE2DBC" w:rsidRDefault="00EF4033"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副教授</w:t>
            </w:r>
          </w:p>
        </w:tc>
        <w:tc>
          <w:tcPr>
            <w:tcW w:w="2297" w:type="dxa"/>
            <w:vAlign w:val="center"/>
          </w:tcPr>
          <w:p w14:paraId="0E1AC891"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专业课程设置</w:t>
            </w:r>
          </w:p>
        </w:tc>
      </w:tr>
      <w:tr w:rsidR="00CE2DBC" w:rsidRPr="00CE2DBC" w14:paraId="191BD186" w14:textId="77777777">
        <w:trPr>
          <w:trHeight w:val="594"/>
        </w:trPr>
        <w:tc>
          <w:tcPr>
            <w:tcW w:w="1356" w:type="dxa"/>
            <w:vAlign w:val="center"/>
          </w:tcPr>
          <w:p w14:paraId="226135CF"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杨俊杰</w:t>
            </w:r>
          </w:p>
        </w:tc>
        <w:tc>
          <w:tcPr>
            <w:tcW w:w="2292" w:type="dxa"/>
            <w:vAlign w:val="center"/>
          </w:tcPr>
          <w:p w14:paraId="065A104F"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校外专家</w:t>
            </w:r>
          </w:p>
        </w:tc>
        <w:tc>
          <w:tcPr>
            <w:tcW w:w="1769" w:type="dxa"/>
            <w:vAlign w:val="center"/>
          </w:tcPr>
          <w:p w14:paraId="48304C77" w14:textId="77777777" w:rsidR="00814721" w:rsidRPr="00CE2DBC" w:rsidRDefault="0032198C" w:rsidP="00551C74">
            <w:pPr>
              <w:jc w:val="center"/>
              <w:rPr>
                <w:rFonts w:ascii="仿宋" w:eastAsia="仿宋" w:hAnsi="仿宋"/>
                <w:color w:val="000000" w:themeColor="text1"/>
                <w:sz w:val="24"/>
                <w:szCs w:val="24"/>
                <w:lang w:bidi="ar"/>
              </w:rPr>
            </w:pPr>
            <w:r w:rsidRPr="00CE2DBC">
              <w:rPr>
                <w:rFonts w:ascii="仿宋" w:eastAsia="仿宋" w:hAnsi="仿宋" w:hint="eastAsia"/>
                <w:color w:val="000000" w:themeColor="text1"/>
                <w:sz w:val="24"/>
                <w:szCs w:val="24"/>
                <w:lang w:bidi="ar"/>
              </w:rPr>
              <w:t>汽车服务工程</w:t>
            </w:r>
          </w:p>
        </w:tc>
        <w:tc>
          <w:tcPr>
            <w:tcW w:w="1539" w:type="dxa"/>
            <w:vAlign w:val="center"/>
          </w:tcPr>
          <w:p w14:paraId="7FF239AF"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工程师</w:t>
            </w:r>
          </w:p>
        </w:tc>
        <w:tc>
          <w:tcPr>
            <w:tcW w:w="2297" w:type="dxa"/>
            <w:vAlign w:val="center"/>
          </w:tcPr>
          <w:p w14:paraId="0A9BE138" w14:textId="77777777" w:rsidR="00814721" w:rsidRPr="00CE2DBC" w:rsidRDefault="0032198C" w:rsidP="00551C74">
            <w:pPr>
              <w:jc w:val="center"/>
              <w:rPr>
                <w:rFonts w:ascii="仿宋" w:eastAsia="仿宋" w:hAnsi="仿宋"/>
                <w:color w:val="000000" w:themeColor="text1"/>
                <w:sz w:val="24"/>
                <w:szCs w:val="24"/>
              </w:rPr>
            </w:pPr>
            <w:r w:rsidRPr="00CE2DBC">
              <w:rPr>
                <w:rFonts w:ascii="仿宋" w:eastAsia="仿宋" w:hAnsi="仿宋" w:hint="eastAsia"/>
                <w:color w:val="000000" w:themeColor="text1"/>
                <w:sz w:val="24"/>
                <w:szCs w:val="24"/>
              </w:rPr>
              <w:t>专业课程设置</w:t>
            </w:r>
          </w:p>
        </w:tc>
      </w:tr>
    </w:tbl>
    <w:p w14:paraId="5B41D3A6" w14:textId="77777777" w:rsidR="00814721" w:rsidRPr="00CE2DBC" w:rsidRDefault="00814721">
      <w:pPr>
        <w:spacing w:before="240"/>
        <w:ind w:firstLine="480"/>
        <w:rPr>
          <w:color w:val="000000" w:themeColor="text1"/>
        </w:rPr>
      </w:pPr>
    </w:p>
    <w:p w14:paraId="07617C92" w14:textId="77777777" w:rsidR="00814721" w:rsidRPr="00CE2DBC" w:rsidRDefault="0032198C">
      <w:pPr>
        <w:kinsoku/>
        <w:autoSpaceDE/>
        <w:autoSpaceDN/>
        <w:adjustRightInd/>
        <w:snapToGrid/>
        <w:ind w:firstLine="716"/>
        <w:textAlignment w:val="auto"/>
        <w:rPr>
          <w:rFonts w:ascii="黑体" w:eastAsia="黑体" w:hAnsi="黑体" w:cs="黑体"/>
          <w:color w:val="000000" w:themeColor="text1"/>
          <w:spacing w:val="-1"/>
          <w:sz w:val="36"/>
          <w:szCs w:val="36"/>
        </w:rPr>
      </w:pPr>
      <w:r w:rsidRPr="00CE2DBC">
        <w:rPr>
          <w:rFonts w:ascii="黑体" w:eastAsia="黑体" w:hAnsi="黑体" w:cs="黑体"/>
          <w:color w:val="000000" w:themeColor="text1"/>
          <w:spacing w:val="-1"/>
          <w:sz w:val="36"/>
          <w:szCs w:val="36"/>
        </w:rPr>
        <w:br w:type="page"/>
      </w:r>
    </w:p>
    <w:p w14:paraId="79B742A1" w14:textId="77777777" w:rsidR="00D14110" w:rsidRPr="002E5989" w:rsidRDefault="00D14110" w:rsidP="00D14110">
      <w:pPr>
        <w:spacing w:before="240"/>
        <w:jc w:val="center"/>
        <w:outlineLvl w:val="0"/>
        <w:rPr>
          <w:rFonts w:ascii="黑体" w:eastAsia="黑体" w:hAnsi="黑体" w:cs="黑体"/>
          <w:sz w:val="36"/>
          <w:szCs w:val="36"/>
        </w:rPr>
      </w:pPr>
      <w:r>
        <w:rPr>
          <w:rFonts w:ascii="黑体" w:eastAsia="黑体" w:hAnsi="黑体" w:cs="黑体"/>
          <w:spacing w:val="-1"/>
          <w:sz w:val="36"/>
          <w:szCs w:val="36"/>
        </w:rPr>
        <w:lastRenderedPageBreak/>
        <w:t>9.校内</w:t>
      </w:r>
      <w:r>
        <w:rPr>
          <w:rFonts w:ascii="黑体" w:eastAsia="黑体" w:hAnsi="黑体" w:cs="黑体"/>
          <w:sz w:val="36"/>
          <w:szCs w:val="36"/>
        </w:rPr>
        <w:t>专业设置评议专家组意见表</w:t>
      </w:r>
    </w:p>
    <w:p w14:paraId="06841DB1" w14:textId="77777777" w:rsidR="00D14110" w:rsidRDefault="00D14110" w:rsidP="00D14110">
      <w:pPr>
        <w:spacing w:line="124" w:lineRule="exact"/>
      </w:pPr>
    </w:p>
    <w:tbl>
      <w:tblPr>
        <w:tblW w:w="9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57"/>
        <w:gridCol w:w="3457"/>
        <w:gridCol w:w="2663"/>
      </w:tblGrid>
      <w:tr w:rsidR="00D14110" w14:paraId="69B1FB0E" w14:textId="77777777" w:rsidTr="00F07B95">
        <w:trPr>
          <w:trHeight w:val="1106"/>
        </w:trPr>
        <w:tc>
          <w:tcPr>
            <w:tcW w:w="6914" w:type="dxa"/>
            <w:gridSpan w:val="2"/>
            <w:vAlign w:val="center"/>
          </w:tcPr>
          <w:p w14:paraId="1573C4E1" w14:textId="77777777" w:rsidR="00D14110" w:rsidRDefault="00D14110" w:rsidP="00F07B95">
            <w:pPr>
              <w:spacing w:before="240" w:line="217" w:lineRule="auto"/>
              <w:jc w:val="both"/>
              <w:rPr>
                <w:rFonts w:ascii="仿宋" w:eastAsia="仿宋" w:hAnsi="仿宋" w:cs="仿宋"/>
                <w:sz w:val="24"/>
                <w:szCs w:val="24"/>
              </w:rPr>
            </w:pPr>
            <w:r>
              <w:rPr>
                <w:rFonts w:ascii="仿宋" w:eastAsia="仿宋" w:hAnsi="仿宋" w:cs="仿宋"/>
                <w:spacing w:val="-2"/>
                <w:sz w:val="24"/>
                <w:szCs w:val="24"/>
              </w:rPr>
              <w:t>总体判断拟开设专业是否</w:t>
            </w:r>
            <w:r>
              <w:rPr>
                <w:rFonts w:ascii="仿宋" w:eastAsia="仿宋" w:hAnsi="仿宋" w:cs="仿宋"/>
                <w:spacing w:val="-1"/>
                <w:sz w:val="24"/>
                <w:szCs w:val="24"/>
              </w:rPr>
              <w:t>可行</w:t>
            </w:r>
          </w:p>
        </w:tc>
        <w:tc>
          <w:tcPr>
            <w:tcW w:w="2663" w:type="dxa"/>
            <w:vAlign w:val="center"/>
          </w:tcPr>
          <w:p w14:paraId="15549A59" w14:textId="77777777" w:rsidR="00D14110" w:rsidRDefault="00D14110" w:rsidP="00F07B95">
            <w:pPr>
              <w:spacing w:before="240" w:line="220" w:lineRule="auto"/>
              <w:jc w:val="center"/>
              <w:rPr>
                <w:rFonts w:ascii="仿宋" w:eastAsia="仿宋" w:hAnsi="仿宋" w:cs="仿宋"/>
                <w:sz w:val="24"/>
                <w:szCs w:val="24"/>
              </w:rPr>
            </w:pPr>
            <w:r>
              <w:rPr>
                <w:rFonts w:ascii="仿宋" w:eastAsia="仿宋" w:hAnsi="仿宋" w:cs="仿宋" w:hint="eastAsia"/>
                <w:spacing w:val="-4"/>
                <w:sz w:val="24"/>
                <w:szCs w:val="24"/>
              </w:rPr>
              <w:t>☑</w:t>
            </w:r>
            <w:r>
              <w:rPr>
                <w:rFonts w:ascii="仿宋" w:eastAsia="仿宋" w:hAnsi="仿宋" w:cs="仿宋"/>
                <w:spacing w:val="-4"/>
                <w:sz w:val="24"/>
                <w:szCs w:val="24"/>
              </w:rPr>
              <w:t>是</w:t>
            </w:r>
            <w:r>
              <w:rPr>
                <w:rFonts w:ascii="仿宋" w:eastAsia="仿宋" w:hAnsi="仿宋" w:cs="仿宋"/>
                <w:spacing w:val="-3"/>
                <w:sz w:val="24"/>
                <w:szCs w:val="24"/>
              </w:rPr>
              <w:t xml:space="preserve"> </w:t>
            </w:r>
            <w:r>
              <w:rPr>
                <w:rFonts w:ascii="仿宋" w:eastAsia="仿宋" w:hAnsi="仿宋" w:cs="仿宋"/>
                <w:spacing w:val="-2"/>
                <w:sz w:val="24"/>
                <w:szCs w:val="24"/>
              </w:rPr>
              <w:t xml:space="preserve">  □否</w:t>
            </w:r>
          </w:p>
        </w:tc>
      </w:tr>
      <w:tr w:rsidR="00D14110" w14:paraId="15D49E1F" w14:textId="77777777" w:rsidTr="00F07B95">
        <w:trPr>
          <w:trHeight w:val="7051"/>
        </w:trPr>
        <w:tc>
          <w:tcPr>
            <w:tcW w:w="9577" w:type="dxa"/>
            <w:gridSpan w:val="3"/>
          </w:tcPr>
          <w:p w14:paraId="6BF94729" w14:textId="77777777" w:rsidR="00D14110" w:rsidRDefault="00D14110" w:rsidP="00F07B95">
            <w:pPr>
              <w:spacing w:before="240" w:line="222" w:lineRule="auto"/>
              <w:rPr>
                <w:rFonts w:ascii="仿宋" w:eastAsia="仿宋" w:hAnsi="仿宋" w:cs="仿宋"/>
                <w:spacing w:val="-17"/>
                <w:sz w:val="24"/>
                <w:szCs w:val="24"/>
              </w:rPr>
            </w:pPr>
            <w:r>
              <w:rPr>
                <w:rFonts w:ascii="仿宋" w:eastAsia="仿宋" w:hAnsi="仿宋" w:cs="仿宋"/>
                <w:spacing w:val="-17"/>
                <w:sz w:val="24"/>
                <w:szCs w:val="24"/>
              </w:rPr>
              <w:t>理由：</w:t>
            </w:r>
          </w:p>
          <w:p w14:paraId="552BF27E" w14:textId="77777777" w:rsidR="00D14110" w:rsidRDefault="00D14110" w:rsidP="00F07B95">
            <w:pPr>
              <w:pStyle w:val="TableParagraph"/>
              <w:spacing w:line="380" w:lineRule="exact"/>
              <w:ind w:leftChars="50" w:left="105" w:rightChars="50" w:right="105" w:firstLineChars="200" w:firstLine="472"/>
              <w:rPr>
                <w:rFonts w:ascii="仿宋" w:eastAsia="仿宋" w:hAnsi="仿宋" w:cs="仿宋"/>
                <w:spacing w:val="-2"/>
                <w:sz w:val="24"/>
                <w:szCs w:val="24"/>
              </w:rPr>
            </w:pPr>
            <w:r>
              <w:rPr>
                <w:rFonts w:ascii="仿宋" w:eastAsia="仿宋" w:hAnsi="仿宋" w:cs="仿宋"/>
                <w:spacing w:val="-2"/>
                <w:sz w:val="24"/>
                <w:szCs w:val="24"/>
              </w:rPr>
              <w:t>电动化、智能化、网联化、共享化是汽车新的发展趋势，根据国务院发布的《新能源汽车产业发展规划（2021-2035年）》，到2025年，我国新能源汽车市场竞争力明显提高，新能源汽车新车销售占比达到25%左右，该目标已提前实现，新能源汽车发展前景广阔。</w:t>
            </w:r>
            <w:r>
              <w:rPr>
                <w:rFonts w:ascii="仿宋" w:eastAsia="仿宋" w:hAnsi="仿宋" w:cs="仿宋" w:hint="eastAsia"/>
                <w:spacing w:val="-2"/>
                <w:sz w:val="24"/>
                <w:szCs w:val="24"/>
              </w:rPr>
              <w:t>随着“电动贵州”大政策的提倡，贵州将在未来五年内实现公务用车、矿山及运输用车、公共交通用车等实现全面的新能源汽车替换。同时，像宁德时代、弗迪电池、吉利制造等在贵州贵阳建厂，传统的汽车销售和服务企业也在进行新能源汽车的逐步转型，贵州对新能源汽车行业的人才需求量很大，特别是对本科层次的人才需求。我</w:t>
            </w:r>
            <w:r>
              <w:rPr>
                <w:rFonts w:ascii="仿宋" w:eastAsia="仿宋" w:hAnsi="仿宋" w:cs="仿宋" w:hint="eastAsia"/>
                <w:spacing w:val="-2"/>
                <w:sz w:val="24"/>
                <w:szCs w:val="24"/>
                <w:lang w:eastAsia="zh-Hans"/>
              </w:rPr>
              <w:t>校</w:t>
            </w:r>
            <w:r>
              <w:rPr>
                <w:rFonts w:ascii="仿宋" w:eastAsia="仿宋" w:hAnsi="仿宋" w:cs="仿宋" w:hint="eastAsia"/>
                <w:spacing w:val="-2"/>
                <w:sz w:val="24"/>
                <w:szCs w:val="24"/>
              </w:rPr>
              <w:t>设置新能源汽车工程</w:t>
            </w:r>
            <w:r>
              <w:rPr>
                <w:rFonts w:ascii="仿宋" w:eastAsia="仿宋" w:hAnsi="仿宋" w:cs="仿宋" w:hint="eastAsia"/>
                <w:spacing w:val="-2"/>
                <w:sz w:val="24"/>
                <w:szCs w:val="24"/>
                <w:lang w:eastAsia="zh-Hans"/>
              </w:rPr>
              <w:t>专业，</w:t>
            </w:r>
            <w:r>
              <w:rPr>
                <w:rFonts w:ascii="仿宋" w:eastAsia="仿宋" w:hAnsi="仿宋" w:cs="仿宋" w:hint="eastAsia"/>
                <w:spacing w:val="-2"/>
                <w:sz w:val="24"/>
                <w:szCs w:val="24"/>
              </w:rPr>
              <w:t>培养敬业精神强、实践能力强、服务意识强，具有创新意识、创业精神和社会责任感，能胜任新能源汽车整车及零部件研发、制造、试验检测等工作的高素质应用型人才，</w:t>
            </w:r>
            <w:r>
              <w:rPr>
                <w:rFonts w:ascii="仿宋" w:eastAsia="仿宋" w:hAnsi="仿宋" w:cs="仿宋" w:hint="eastAsia"/>
                <w:spacing w:val="-2"/>
                <w:sz w:val="24"/>
                <w:szCs w:val="24"/>
                <w:lang w:eastAsia="zh-Hans"/>
              </w:rPr>
              <w:t>将有效填补市场需求缺口，满足</w:t>
            </w:r>
            <w:r>
              <w:rPr>
                <w:rFonts w:ascii="仿宋" w:eastAsia="仿宋" w:hAnsi="仿宋" w:cs="仿宋" w:hint="eastAsia"/>
                <w:spacing w:val="-2"/>
                <w:sz w:val="24"/>
                <w:szCs w:val="24"/>
              </w:rPr>
              <w:t>贵州</w:t>
            </w:r>
            <w:r>
              <w:rPr>
                <w:rFonts w:ascii="仿宋" w:eastAsia="仿宋" w:hAnsi="仿宋" w:cs="仿宋" w:hint="eastAsia"/>
                <w:spacing w:val="-2"/>
                <w:sz w:val="24"/>
                <w:szCs w:val="24"/>
                <w:lang w:eastAsia="zh-Hans"/>
              </w:rPr>
              <w:t>企业发展对</w:t>
            </w:r>
            <w:r>
              <w:rPr>
                <w:rFonts w:ascii="仿宋" w:eastAsia="仿宋" w:hAnsi="仿宋" w:cs="仿宋" w:hint="eastAsia"/>
                <w:spacing w:val="-2"/>
                <w:sz w:val="24"/>
                <w:szCs w:val="24"/>
              </w:rPr>
              <w:t>新能源汽车</w:t>
            </w:r>
            <w:r>
              <w:rPr>
                <w:rFonts w:ascii="仿宋" w:eastAsia="仿宋" w:hAnsi="仿宋" w:cs="仿宋" w:hint="eastAsia"/>
                <w:spacing w:val="-2"/>
                <w:sz w:val="24"/>
                <w:szCs w:val="24"/>
                <w:lang w:eastAsia="zh-Hans"/>
              </w:rPr>
              <w:t>人才的需求。</w:t>
            </w:r>
          </w:p>
          <w:p w14:paraId="1202BCB2" w14:textId="77777777" w:rsidR="00D14110" w:rsidRDefault="00D14110" w:rsidP="00F07B95">
            <w:pPr>
              <w:pStyle w:val="TableParagraph"/>
              <w:spacing w:line="380" w:lineRule="exact"/>
              <w:ind w:leftChars="50" w:left="105" w:rightChars="50" w:right="105" w:firstLineChars="200" w:firstLine="472"/>
              <w:rPr>
                <w:rFonts w:ascii="仿宋" w:eastAsia="仿宋" w:hAnsi="仿宋" w:cs="仿宋"/>
                <w:spacing w:val="-2"/>
                <w:sz w:val="24"/>
                <w:szCs w:val="24"/>
              </w:rPr>
            </w:pPr>
            <w:r>
              <w:rPr>
                <w:rFonts w:ascii="仿宋" w:eastAsia="仿宋" w:hAnsi="仿宋" w:cs="仿宋" w:hint="eastAsia"/>
                <w:spacing w:val="-2"/>
                <w:sz w:val="24"/>
                <w:szCs w:val="24"/>
              </w:rPr>
              <w:t>我</w:t>
            </w:r>
            <w:r>
              <w:rPr>
                <w:rFonts w:ascii="仿宋" w:eastAsia="仿宋" w:hAnsi="仿宋" w:cs="仿宋" w:hint="eastAsia"/>
                <w:spacing w:val="-2"/>
                <w:sz w:val="24"/>
                <w:szCs w:val="24"/>
                <w:lang w:eastAsia="zh-Hans"/>
              </w:rPr>
              <w:t>校</w:t>
            </w:r>
            <w:r>
              <w:rPr>
                <w:rFonts w:ascii="仿宋" w:eastAsia="仿宋" w:hAnsi="仿宋" w:cs="仿宋" w:hint="eastAsia"/>
                <w:spacing w:val="-2"/>
                <w:sz w:val="24"/>
                <w:szCs w:val="24"/>
              </w:rPr>
              <w:t>设置新能源汽车工程</w:t>
            </w:r>
            <w:r>
              <w:rPr>
                <w:rFonts w:ascii="仿宋" w:eastAsia="仿宋" w:hAnsi="仿宋" w:cs="仿宋" w:hint="eastAsia"/>
                <w:spacing w:val="-2"/>
                <w:sz w:val="24"/>
                <w:szCs w:val="24"/>
                <w:lang w:eastAsia="zh-Hans"/>
              </w:rPr>
              <w:t>专业</w:t>
            </w:r>
            <w:r>
              <w:rPr>
                <w:rFonts w:ascii="仿宋" w:eastAsia="仿宋" w:hAnsi="仿宋" w:cs="仿宋" w:hint="eastAsia"/>
                <w:spacing w:val="-2"/>
                <w:sz w:val="24"/>
                <w:szCs w:val="24"/>
              </w:rPr>
              <w:t>，以“汽车电子技术”专业（办学历时6年）和“汽车技术服务与营销”专业（办学历时5年）为基础，该专业已经拥有一支结构合理的专业教师队伍，具备开设“新能源汽车工程”专业的师资条件；配备了优良的教学资源和较为先进的实验设施，为培养新能源汽车工程专业高素质应用型人才提供了强有力的保障。该专业培养目标定位准确，体现了学校人才培养定位及培养理念；培养方案设计科学，注重专业建设、课程建设、现代化教学手段建设；课程设置既注重基础理论知识的学习，又注重实践环节的训练，满足新能源汽车工程专业高素质应用型人才的培养要求。</w:t>
            </w:r>
          </w:p>
          <w:p w14:paraId="0E0DA1E1" w14:textId="77777777" w:rsidR="00D14110" w:rsidRDefault="00D14110" w:rsidP="00F07B95">
            <w:pPr>
              <w:pStyle w:val="TableParagraph"/>
              <w:spacing w:line="380" w:lineRule="exact"/>
              <w:ind w:leftChars="50" w:left="105" w:rightChars="50" w:right="105" w:firstLineChars="200" w:firstLine="472"/>
              <w:rPr>
                <w:rFonts w:ascii="仿宋" w:eastAsia="仿宋" w:hAnsi="仿宋" w:cs="仿宋"/>
                <w:spacing w:val="-2"/>
                <w:sz w:val="24"/>
                <w:szCs w:val="24"/>
              </w:rPr>
            </w:pPr>
            <w:r>
              <w:rPr>
                <w:rFonts w:ascii="仿宋" w:eastAsia="仿宋" w:hAnsi="仿宋" w:cs="仿宋" w:hint="eastAsia"/>
                <w:spacing w:val="-2"/>
                <w:sz w:val="24"/>
                <w:szCs w:val="24"/>
              </w:rPr>
              <w:t>专家组一致认为：</w:t>
            </w:r>
            <w:r>
              <w:rPr>
                <w:rFonts w:ascii="仿宋" w:eastAsia="仿宋" w:hAnsi="仿宋" w:cs="仿宋" w:hint="eastAsia"/>
                <w:b/>
                <w:bCs/>
                <w:spacing w:val="-2"/>
                <w:sz w:val="24"/>
                <w:szCs w:val="24"/>
              </w:rPr>
              <w:t>贵州商学院开设新能源汽车工程专业，符合人才需求和市场需要，符合学校办高水平应用型本科以及服务地方经济的定位。</w:t>
            </w:r>
            <w:r>
              <w:rPr>
                <w:rFonts w:ascii="仿宋" w:eastAsia="仿宋" w:hAnsi="仿宋" w:cs="仿宋" w:hint="eastAsia"/>
                <w:spacing w:val="-2"/>
                <w:sz w:val="24"/>
                <w:szCs w:val="24"/>
              </w:rPr>
              <w:t>同意申报增设新能源汽车工程专业。</w:t>
            </w:r>
          </w:p>
          <w:p w14:paraId="3C07E478" w14:textId="77777777" w:rsidR="00D14110" w:rsidRPr="002E5989" w:rsidRDefault="00D14110" w:rsidP="00F07B95">
            <w:pPr>
              <w:pStyle w:val="TableParagraph"/>
              <w:spacing w:line="380" w:lineRule="exact"/>
              <w:ind w:leftChars="50" w:left="105" w:rightChars="50" w:right="105" w:firstLineChars="200" w:firstLine="472"/>
              <w:rPr>
                <w:rFonts w:ascii="仿宋" w:eastAsia="仿宋" w:hAnsi="仿宋" w:cs="仿宋"/>
                <w:spacing w:val="-2"/>
                <w:sz w:val="24"/>
                <w:szCs w:val="24"/>
              </w:rPr>
            </w:pPr>
          </w:p>
        </w:tc>
      </w:tr>
      <w:tr w:rsidR="00D14110" w14:paraId="502CF426" w14:textId="77777777" w:rsidTr="00F07B95">
        <w:trPr>
          <w:trHeight w:val="705"/>
        </w:trPr>
        <w:tc>
          <w:tcPr>
            <w:tcW w:w="6914" w:type="dxa"/>
            <w:gridSpan w:val="2"/>
          </w:tcPr>
          <w:p w14:paraId="18C2CC87" w14:textId="77777777" w:rsidR="00D14110" w:rsidRDefault="00D14110" w:rsidP="00F07B95">
            <w:pPr>
              <w:spacing w:before="240" w:line="218" w:lineRule="auto"/>
              <w:rPr>
                <w:rFonts w:ascii="仿宋" w:eastAsia="仿宋" w:hAnsi="仿宋" w:cs="仿宋"/>
                <w:sz w:val="24"/>
                <w:szCs w:val="24"/>
              </w:rPr>
            </w:pPr>
            <w:r>
              <w:rPr>
                <w:rFonts w:ascii="仿宋" w:eastAsia="仿宋" w:hAnsi="仿宋" w:cs="仿宋"/>
                <w:spacing w:val="-1"/>
                <w:sz w:val="24"/>
                <w:szCs w:val="24"/>
              </w:rPr>
              <w:t>拟招生人数与人才需求预测是否匹配</w:t>
            </w:r>
          </w:p>
        </w:tc>
        <w:tc>
          <w:tcPr>
            <w:tcW w:w="2663" w:type="dxa"/>
          </w:tcPr>
          <w:p w14:paraId="042D128A" w14:textId="77777777" w:rsidR="00D14110" w:rsidRDefault="00D14110" w:rsidP="00F07B95">
            <w:pPr>
              <w:spacing w:before="240" w:line="220" w:lineRule="auto"/>
              <w:rPr>
                <w:rFonts w:ascii="仿宋" w:eastAsia="仿宋" w:hAnsi="仿宋" w:cs="仿宋"/>
                <w:sz w:val="24"/>
                <w:szCs w:val="24"/>
              </w:rPr>
            </w:pPr>
            <w:r>
              <w:rPr>
                <w:rFonts w:ascii="仿宋" w:eastAsia="仿宋" w:hAnsi="仿宋" w:cs="仿宋" w:hint="eastAsia"/>
                <w:spacing w:val="-4"/>
                <w:sz w:val="24"/>
                <w:szCs w:val="24"/>
              </w:rPr>
              <w:t>☑</w:t>
            </w:r>
            <w:r>
              <w:rPr>
                <w:rFonts w:ascii="仿宋" w:eastAsia="仿宋" w:hAnsi="仿宋" w:cs="仿宋"/>
                <w:spacing w:val="-4"/>
                <w:sz w:val="24"/>
                <w:szCs w:val="24"/>
              </w:rPr>
              <w:t>是</w:t>
            </w:r>
            <w:r>
              <w:rPr>
                <w:rFonts w:ascii="仿宋" w:eastAsia="仿宋" w:hAnsi="仿宋" w:cs="仿宋"/>
                <w:spacing w:val="-3"/>
                <w:sz w:val="24"/>
                <w:szCs w:val="24"/>
              </w:rPr>
              <w:t xml:space="preserve"> </w:t>
            </w:r>
            <w:r>
              <w:rPr>
                <w:rFonts w:ascii="仿宋" w:eastAsia="仿宋" w:hAnsi="仿宋" w:cs="仿宋"/>
                <w:spacing w:val="-2"/>
                <w:sz w:val="24"/>
                <w:szCs w:val="24"/>
              </w:rPr>
              <w:t xml:space="preserve">  □否</w:t>
            </w:r>
          </w:p>
        </w:tc>
      </w:tr>
      <w:tr w:rsidR="00D14110" w14:paraId="118A6FD7" w14:textId="77777777" w:rsidTr="00F07B95">
        <w:trPr>
          <w:trHeight w:val="446"/>
        </w:trPr>
        <w:tc>
          <w:tcPr>
            <w:tcW w:w="3457" w:type="dxa"/>
            <w:vMerge w:val="restart"/>
            <w:tcBorders>
              <w:bottom w:val="nil"/>
            </w:tcBorders>
          </w:tcPr>
          <w:p w14:paraId="679F4299" w14:textId="77777777" w:rsidR="00D14110" w:rsidRDefault="00D14110" w:rsidP="00F07B95">
            <w:pPr>
              <w:spacing w:line="300" w:lineRule="auto"/>
            </w:pPr>
          </w:p>
          <w:p w14:paraId="63CADDE4" w14:textId="77777777" w:rsidR="00D14110" w:rsidRDefault="00D14110" w:rsidP="00F07B95">
            <w:pPr>
              <w:spacing w:before="240" w:line="348" w:lineRule="auto"/>
              <w:rPr>
                <w:rFonts w:ascii="仿宋" w:eastAsia="仿宋" w:hAnsi="仿宋" w:cs="仿宋"/>
                <w:sz w:val="24"/>
                <w:szCs w:val="24"/>
              </w:rPr>
            </w:pPr>
            <w:r>
              <w:rPr>
                <w:rFonts w:ascii="仿宋" w:eastAsia="仿宋" w:hAnsi="仿宋" w:cs="仿宋"/>
                <w:spacing w:val="-1"/>
                <w:sz w:val="24"/>
                <w:szCs w:val="24"/>
              </w:rPr>
              <w:t>本专业开设的基本条件</w:t>
            </w:r>
            <w:r>
              <w:rPr>
                <w:rFonts w:ascii="仿宋" w:eastAsia="仿宋" w:hAnsi="仿宋" w:cs="仿宋"/>
                <w:sz w:val="24"/>
                <w:szCs w:val="24"/>
              </w:rPr>
              <w:t xml:space="preserve">是否 </w:t>
            </w:r>
            <w:r>
              <w:rPr>
                <w:rFonts w:ascii="仿宋" w:eastAsia="仿宋" w:hAnsi="仿宋" w:cs="仿宋"/>
                <w:spacing w:val="-2"/>
                <w:sz w:val="24"/>
                <w:szCs w:val="24"/>
              </w:rPr>
              <w:t>符合教学质</w:t>
            </w:r>
            <w:r>
              <w:rPr>
                <w:rFonts w:ascii="仿宋" w:eastAsia="仿宋" w:hAnsi="仿宋" w:cs="仿宋"/>
                <w:spacing w:val="-1"/>
                <w:sz w:val="24"/>
                <w:szCs w:val="24"/>
              </w:rPr>
              <w:t>量国家标准</w:t>
            </w:r>
          </w:p>
        </w:tc>
        <w:tc>
          <w:tcPr>
            <w:tcW w:w="3457" w:type="dxa"/>
          </w:tcPr>
          <w:p w14:paraId="78AF6CC2" w14:textId="77777777" w:rsidR="00D14110" w:rsidRDefault="00D14110" w:rsidP="00F07B95">
            <w:pPr>
              <w:spacing w:before="240" w:line="218" w:lineRule="auto"/>
              <w:rPr>
                <w:rFonts w:ascii="仿宋" w:eastAsia="仿宋" w:hAnsi="仿宋" w:cs="仿宋"/>
                <w:sz w:val="24"/>
                <w:szCs w:val="24"/>
              </w:rPr>
            </w:pPr>
            <w:r>
              <w:rPr>
                <w:rFonts w:ascii="仿宋" w:eastAsia="仿宋" w:hAnsi="仿宋" w:cs="仿宋"/>
                <w:spacing w:val="-2"/>
                <w:sz w:val="24"/>
                <w:szCs w:val="24"/>
              </w:rPr>
              <w:t>教师队伍</w:t>
            </w:r>
          </w:p>
        </w:tc>
        <w:tc>
          <w:tcPr>
            <w:tcW w:w="2663" w:type="dxa"/>
          </w:tcPr>
          <w:p w14:paraId="7CEC551F" w14:textId="77777777" w:rsidR="00D14110" w:rsidRDefault="00D14110" w:rsidP="00F07B95">
            <w:pPr>
              <w:spacing w:before="240" w:line="220" w:lineRule="auto"/>
              <w:rPr>
                <w:rFonts w:ascii="仿宋" w:eastAsia="仿宋" w:hAnsi="仿宋" w:cs="仿宋"/>
                <w:sz w:val="24"/>
                <w:szCs w:val="24"/>
              </w:rPr>
            </w:pPr>
            <w:r>
              <w:rPr>
                <w:rFonts w:ascii="仿宋" w:eastAsia="仿宋" w:hAnsi="仿宋" w:cs="仿宋" w:hint="eastAsia"/>
                <w:spacing w:val="-4"/>
                <w:sz w:val="24"/>
                <w:szCs w:val="24"/>
              </w:rPr>
              <w:t>☑</w:t>
            </w:r>
            <w:r>
              <w:rPr>
                <w:rFonts w:ascii="仿宋" w:eastAsia="仿宋" w:hAnsi="仿宋" w:cs="仿宋"/>
                <w:spacing w:val="-4"/>
                <w:sz w:val="24"/>
                <w:szCs w:val="24"/>
              </w:rPr>
              <w:t>是</w:t>
            </w:r>
            <w:r>
              <w:rPr>
                <w:rFonts w:ascii="仿宋" w:eastAsia="仿宋" w:hAnsi="仿宋" w:cs="仿宋"/>
                <w:spacing w:val="-3"/>
                <w:sz w:val="24"/>
                <w:szCs w:val="24"/>
              </w:rPr>
              <w:t xml:space="preserve"> </w:t>
            </w:r>
            <w:r>
              <w:rPr>
                <w:rFonts w:ascii="仿宋" w:eastAsia="仿宋" w:hAnsi="仿宋" w:cs="仿宋"/>
                <w:spacing w:val="-2"/>
                <w:sz w:val="24"/>
                <w:szCs w:val="24"/>
              </w:rPr>
              <w:t xml:space="preserve">  □否</w:t>
            </w:r>
          </w:p>
        </w:tc>
      </w:tr>
      <w:tr w:rsidR="00D14110" w14:paraId="127435B2" w14:textId="77777777" w:rsidTr="00F07B95">
        <w:trPr>
          <w:trHeight w:val="444"/>
        </w:trPr>
        <w:tc>
          <w:tcPr>
            <w:tcW w:w="3457" w:type="dxa"/>
            <w:vMerge/>
            <w:tcBorders>
              <w:top w:val="nil"/>
              <w:bottom w:val="nil"/>
            </w:tcBorders>
          </w:tcPr>
          <w:p w14:paraId="06F13C0A" w14:textId="77777777" w:rsidR="00D14110" w:rsidRDefault="00D14110" w:rsidP="00F07B95"/>
        </w:tc>
        <w:tc>
          <w:tcPr>
            <w:tcW w:w="3457" w:type="dxa"/>
          </w:tcPr>
          <w:p w14:paraId="6F98F032" w14:textId="77777777" w:rsidR="00D14110" w:rsidRDefault="00D14110" w:rsidP="00F07B95">
            <w:pPr>
              <w:spacing w:before="240" w:line="218" w:lineRule="auto"/>
              <w:rPr>
                <w:rFonts w:ascii="仿宋" w:eastAsia="仿宋" w:hAnsi="仿宋" w:cs="仿宋"/>
                <w:sz w:val="24"/>
                <w:szCs w:val="24"/>
              </w:rPr>
            </w:pPr>
            <w:r>
              <w:rPr>
                <w:rFonts w:ascii="仿宋" w:eastAsia="仿宋" w:hAnsi="仿宋" w:cs="仿宋"/>
                <w:spacing w:val="-5"/>
                <w:sz w:val="24"/>
                <w:szCs w:val="24"/>
              </w:rPr>
              <w:t>实</w:t>
            </w:r>
            <w:r>
              <w:rPr>
                <w:rFonts w:ascii="仿宋" w:eastAsia="仿宋" w:hAnsi="仿宋" w:cs="仿宋"/>
                <w:spacing w:val="-4"/>
                <w:sz w:val="24"/>
                <w:szCs w:val="24"/>
              </w:rPr>
              <w:t>践条件</w:t>
            </w:r>
          </w:p>
        </w:tc>
        <w:tc>
          <w:tcPr>
            <w:tcW w:w="2663" w:type="dxa"/>
          </w:tcPr>
          <w:p w14:paraId="5943A094" w14:textId="77777777" w:rsidR="00D14110" w:rsidRDefault="00D14110" w:rsidP="00F07B95">
            <w:pPr>
              <w:spacing w:before="240" w:line="220" w:lineRule="auto"/>
              <w:rPr>
                <w:rFonts w:ascii="仿宋" w:eastAsia="仿宋" w:hAnsi="仿宋" w:cs="仿宋"/>
                <w:sz w:val="24"/>
                <w:szCs w:val="24"/>
              </w:rPr>
            </w:pPr>
            <w:r>
              <w:rPr>
                <w:rFonts w:ascii="仿宋" w:eastAsia="仿宋" w:hAnsi="仿宋" w:cs="仿宋" w:hint="eastAsia"/>
                <w:spacing w:val="-4"/>
                <w:sz w:val="24"/>
                <w:szCs w:val="24"/>
              </w:rPr>
              <w:t>☑</w:t>
            </w:r>
            <w:r>
              <w:rPr>
                <w:rFonts w:ascii="仿宋" w:eastAsia="仿宋" w:hAnsi="仿宋" w:cs="仿宋"/>
                <w:spacing w:val="-4"/>
                <w:sz w:val="24"/>
                <w:szCs w:val="24"/>
              </w:rPr>
              <w:t>是</w:t>
            </w:r>
            <w:r>
              <w:rPr>
                <w:rFonts w:ascii="仿宋" w:eastAsia="仿宋" w:hAnsi="仿宋" w:cs="仿宋"/>
                <w:spacing w:val="-3"/>
                <w:sz w:val="24"/>
                <w:szCs w:val="24"/>
              </w:rPr>
              <w:t xml:space="preserve"> </w:t>
            </w:r>
            <w:r>
              <w:rPr>
                <w:rFonts w:ascii="仿宋" w:eastAsia="仿宋" w:hAnsi="仿宋" w:cs="仿宋"/>
                <w:spacing w:val="-2"/>
                <w:sz w:val="24"/>
                <w:szCs w:val="24"/>
              </w:rPr>
              <w:t xml:space="preserve">  □否</w:t>
            </w:r>
          </w:p>
        </w:tc>
      </w:tr>
      <w:tr w:rsidR="00D14110" w14:paraId="14162A9D" w14:textId="77777777" w:rsidTr="00F07B95">
        <w:trPr>
          <w:trHeight w:val="446"/>
        </w:trPr>
        <w:tc>
          <w:tcPr>
            <w:tcW w:w="3457" w:type="dxa"/>
            <w:vMerge/>
            <w:tcBorders>
              <w:top w:val="nil"/>
            </w:tcBorders>
          </w:tcPr>
          <w:p w14:paraId="0F3C9EAC" w14:textId="77777777" w:rsidR="00D14110" w:rsidRDefault="00D14110" w:rsidP="00F07B95"/>
        </w:tc>
        <w:tc>
          <w:tcPr>
            <w:tcW w:w="3457" w:type="dxa"/>
          </w:tcPr>
          <w:p w14:paraId="239FD805" w14:textId="77777777" w:rsidR="00D14110" w:rsidRDefault="00D14110" w:rsidP="00F07B95">
            <w:pPr>
              <w:spacing w:before="240" w:line="217" w:lineRule="auto"/>
              <w:rPr>
                <w:rFonts w:ascii="仿宋" w:eastAsia="仿宋" w:hAnsi="仿宋" w:cs="仿宋"/>
                <w:sz w:val="24"/>
                <w:szCs w:val="24"/>
              </w:rPr>
            </w:pPr>
            <w:r>
              <w:rPr>
                <w:rFonts w:ascii="仿宋" w:eastAsia="仿宋" w:hAnsi="仿宋" w:cs="仿宋"/>
                <w:spacing w:val="-3"/>
                <w:sz w:val="24"/>
                <w:szCs w:val="24"/>
              </w:rPr>
              <w:t>经费保障</w:t>
            </w:r>
          </w:p>
        </w:tc>
        <w:tc>
          <w:tcPr>
            <w:tcW w:w="2663" w:type="dxa"/>
          </w:tcPr>
          <w:p w14:paraId="462EFFBF" w14:textId="77777777" w:rsidR="00D14110" w:rsidRDefault="00D14110" w:rsidP="00F07B95">
            <w:pPr>
              <w:spacing w:before="240" w:line="220" w:lineRule="auto"/>
              <w:rPr>
                <w:rFonts w:ascii="仿宋" w:eastAsia="仿宋" w:hAnsi="仿宋" w:cs="仿宋"/>
                <w:sz w:val="24"/>
                <w:szCs w:val="24"/>
              </w:rPr>
            </w:pPr>
            <w:r>
              <w:rPr>
                <w:rFonts w:ascii="仿宋" w:eastAsia="仿宋" w:hAnsi="仿宋" w:cs="仿宋" w:hint="eastAsia"/>
                <w:spacing w:val="-4"/>
                <w:sz w:val="24"/>
                <w:szCs w:val="24"/>
              </w:rPr>
              <w:t>☑</w:t>
            </w:r>
            <w:r>
              <w:rPr>
                <w:rFonts w:ascii="仿宋" w:eastAsia="仿宋" w:hAnsi="仿宋" w:cs="仿宋"/>
                <w:spacing w:val="-4"/>
                <w:sz w:val="24"/>
                <w:szCs w:val="24"/>
              </w:rPr>
              <w:t>是</w:t>
            </w:r>
            <w:r>
              <w:rPr>
                <w:rFonts w:ascii="仿宋" w:eastAsia="仿宋" w:hAnsi="仿宋" w:cs="仿宋"/>
                <w:spacing w:val="-3"/>
                <w:sz w:val="24"/>
                <w:szCs w:val="24"/>
              </w:rPr>
              <w:t xml:space="preserve"> </w:t>
            </w:r>
            <w:r>
              <w:rPr>
                <w:rFonts w:ascii="仿宋" w:eastAsia="仿宋" w:hAnsi="仿宋" w:cs="仿宋"/>
                <w:spacing w:val="-2"/>
                <w:sz w:val="24"/>
                <w:szCs w:val="24"/>
              </w:rPr>
              <w:t xml:space="preserve">  □否</w:t>
            </w:r>
          </w:p>
        </w:tc>
      </w:tr>
      <w:tr w:rsidR="00D14110" w14:paraId="68ACDCCF" w14:textId="77777777" w:rsidTr="00F07B95">
        <w:trPr>
          <w:trHeight w:val="1718"/>
        </w:trPr>
        <w:tc>
          <w:tcPr>
            <w:tcW w:w="9577" w:type="dxa"/>
            <w:gridSpan w:val="3"/>
          </w:tcPr>
          <w:p w14:paraId="316D95EA" w14:textId="77777777" w:rsidR="00D14110" w:rsidRDefault="00D14110" w:rsidP="00F07B95">
            <w:pPr>
              <w:spacing w:line="15" w:lineRule="auto"/>
              <w:rPr>
                <w:rFonts w:ascii="仿宋" w:eastAsia="仿宋" w:hAnsi="仿宋" w:cs="仿宋"/>
                <w:sz w:val="24"/>
                <w:szCs w:val="24"/>
              </w:rPr>
            </w:pPr>
            <w:r>
              <w:rPr>
                <w:rFonts w:ascii="仿宋" w:eastAsia="仿宋" w:hAnsi="仿宋" w:cs="仿宋" w:hint="eastAsia"/>
                <w:noProof/>
                <w:sz w:val="24"/>
                <w:szCs w:val="24"/>
              </w:rPr>
              <w:drawing>
                <wp:anchor distT="0" distB="0" distL="114300" distR="114300" simplePos="0" relativeHeight="251661312" behindDoc="1" locked="0" layoutInCell="1" allowOverlap="1" wp14:anchorId="452C882D" wp14:editId="58710FEC">
                  <wp:simplePos x="0" y="0"/>
                  <wp:positionH relativeFrom="column">
                    <wp:posOffset>1398270</wp:posOffset>
                  </wp:positionH>
                  <wp:positionV relativeFrom="paragraph">
                    <wp:posOffset>173355</wp:posOffset>
                  </wp:positionV>
                  <wp:extent cx="3584575" cy="830580"/>
                  <wp:effectExtent l="0" t="0" r="15875" b="7620"/>
                  <wp:wrapTight wrapText="bothSides">
                    <wp:wrapPolygon edited="0">
                      <wp:start x="0" y="0"/>
                      <wp:lineTo x="0" y="20940"/>
                      <wp:lineTo x="21508" y="20940"/>
                      <wp:lineTo x="21508" y="0"/>
                      <wp:lineTo x="0" y="0"/>
                    </wp:wrapPolygon>
                  </wp:wrapTight>
                  <wp:docPr id="3" name="图片 3" descr="4feefa1b-3497-4db5-a54b-a735c7e6e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feefa1b-3497-4db5-a54b-a735c7e6ea72"/>
                          <pic:cNvPicPr>
                            <a:picLocks noChangeAspect="1"/>
                          </pic:cNvPicPr>
                        </pic:nvPicPr>
                        <pic:blipFill>
                          <a:blip r:embed="rId14"/>
                          <a:stretch>
                            <a:fillRect/>
                          </a:stretch>
                        </pic:blipFill>
                        <pic:spPr>
                          <a:xfrm>
                            <a:off x="0" y="0"/>
                            <a:ext cx="3584575" cy="830580"/>
                          </a:xfrm>
                          <a:prstGeom prst="rect">
                            <a:avLst/>
                          </a:prstGeom>
                        </pic:spPr>
                      </pic:pic>
                    </a:graphicData>
                  </a:graphic>
                  <wp14:sizeRelH relativeFrom="margin">
                    <wp14:pctWidth>0</wp14:pctWidth>
                  </wp14:sizeRelH>
                </wp:anchor>
              </w:drawing>
            </w:r>
            <w:r>
              <w:rPr>
                <w:rFonts w:ascii="仿宋" w:eastAsia="仿宋" w:hAnsi="仿宋" w:cs="仿宋"/>
                <w:spacing w:val="-13"/>
                <w:sz w:val="24"/>
                <w:szCs w:val="24"/>
              </w:rPr>
              <w:t>专家签字：</w:t>
            </w:r>
          </w:p>
          <w:p w14:paraId="541CF36B" w14:textId="77777777" w:rsidR="00D14110" w:rsidRDefault="00D14110" w:rsidP="00F07B95">
            <w:pPr>
              <w:pStyle w:val="2"/>
              <w:rPr>
                <w:rFonts w:cs="仿宋"/>
              </w:rPr>
            </w:pPr>
            <w:r>
              <w:rPr>
                <w:rFonts w:cs="仿宋" w:hint="eastAsia"/>
                <w:noProof/>
              </w:rPr>
              <w:drawing>
                <wp:anchor distT="0" distB="0" distL="114300" distR="114300" simplePos="0" relativeHeight="251662336" behindDoc="0" locked="0" layoutInCell="1" allowOverlap="1" wp14:anchorId="047CA7F4" wp14:editId="3D43FF9A">
                  <wp:simplePos x="0" y="0"/>
                  <wp:positionH relativeFrom="column">
                    <wp:posOffset>4717415</wp:posOffset>
                  </wp:positionH>
                  <wp:positionV relativeFrom="paragraph">
                    <wp:posOffset>166370</wp:posOffset>
                  </wp:positionV>
                  <wp:extent cx="995045" cy="615315"/>
                  <wp:effectExtent l="0" t="0" r="14605" b="13335"/>
                  <wp:wrapSquare wrapText="bothSides"/>
                  <wp:docPr id="4" name="图片 4" descr="71291b13-19ca-4b0c-9120-833c742778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1291b13-19ca-4b0c-9120-833c7427780d"/>
                          <pic:cNvPicPr>
                            <a:picLocks noChangeAspect="1"/>
                          </pic:cNvPicPr>
                        </pic:nvPicPr>
                        <pic:blipFill>
                          <a:blip r:embed="rId15"/>
                          <a:stretch>
                            <a:fillRect/>
                          </a:stretch>
                        </pic:blipFill>
                        <pic:spPr>
                          <a:xfrm>
                            <a:off x="0" y="0"/>
                            <a:ext cx="995045" cy="615315"/>
                          </a:xfrm>
                          <a:prstGeom prst="rect">
                            <a:avLst/>
                          </a:prstGeom>
                        </pic:spPr>
                      </pic:pic>
                    </a:graphicData>
                  </a:graphic>
                </wp:anchor>
              </w:drawing>
            </w:r>
          </w:p>
          <w:p w14:paraId="75B33FA9" w14:textId="77777777" w:rsidR="00D14110" w:rsidRDefault="00D14110" w:rsidP="00F07B95">
            <w:pPr>
              <w:rPr>
                <w:rFonts w:ascii="仿宋" w:eastAsia="仿宋" w:hAnsi="仿宋" w:cs="仿宋"/>
                <w:sz w:val="24"/>
                <w:szCs w:val="24"/>
              </w:rPr>
            </w:pPr>
            <w:r>
              <w:rPr>
                <w:rFonts w:ascii="仿宋" w:eastAsia="仿宋" w:hAnsi="仿宋" w:cs="仿宋" w:hint="eastAsia"/>
                <w:sz w:val="24"/>
                <w:szCs w:val="24"/>
              </w:rPr>
              <w:t>专家签字：</w:t>
            </w:r>
          </w:p>
          <w:p w14:paraId="789E36E5" w14:textId="77777777" w:rsidR="00D14110" w:rsidRDefault="00D14110" w:rsidP="00F07B95">
            <w:pPr>
              <w:pStyle w:val="2"/>
            </w:pPr>
          </w:p>
        </w:tc>
      </w:tr>
    </w:tbl>
    <w:p w14:paraId="4A9FE783" w14:textId="77777777" w:rsidR="00D14110" w:rsidRPr="00656471" w:rsidRDefault="00D14110" w:rsidP="00D14110">
      <w:pPr>
        <w:rPr>
          <w:rFonts w:eastAsiaTheme="minorEastAsia"/>
        </w:rPr>
        <w:sectPr w:rsidR="00D14110" w:rsidRPr="00656471" w:rsidSect="00D14110">
          <w:footerReference w:type="default" r:id="rId16"/>
          <w:pgSz w:w="11907" w:h="16839"/>
          <w:pgMar w:top="1248" w:right="1017" w:bottom="0" w:left="1306" w:header="0" w:footer="0" w:gutter="0"/>
          <w:cols w:space="720"/>
        </w:sectPr>
      </w:pPr>
    </w:p>
    <w:p w14:paraId="73815F28" w14:textId="77777777" w:rsidR="00D14110" w:rsidRPr="00656471" w:rsidRDefault="00D14110" w:rsidP="00D14110">
      <w:pPr>
        <w:spacing w:before="240" w:line="238" w:lineRule="auto"/>
        <w:outlineLvl w:val="0"/>
        <w:rPr>
          <w:rFonts w:eastAsiaTheme="minorEastAsia"/>
        </w:rPr>
      </w:pPr>
    </w:p>
    <w:p w14:paraId="361CAB5C" w14:textId="77777777" w:rsidR="00814721" w:rsidRPr="00CE2DBC" w:rsidRDefault="0032198C" w:rsidP="00551C74">
      <w:pPr>
        <w:spacing w:before="240" w:line="238" w:lineRule="auto"/>
        <w:jc w:val="center"/>
        <w:outlineLvl w:val="0"/>
        <w:rPr>
          <w:rFonts w:ascii="黑体" w:eastAsia="黑体" w:hAnsi="黑体" w:cs="黑体"/>
          <w:color w:val="000000" w:themeColor="text1"/>
          <w:sz w:val="36"/>
          <w:szCs w:val="36"/>
        </w:rPr>
      </w:pPr>
      <w:r w:rsidRPr="00CE2DBC">
        <w:rPr>
          <w:rFonts w:ascii="黑体" w:eastAsia="黑体" w:hAnsi="黑体" w:cs="黑体"/>
          <w:color w:val="000000" w:themeColor="text1"/>
          <w:spacing w:val="-2"/>
          <w:sz w:val="36"/>
          <w:szCs w:val="36"/>
        </w:rPr>
        <w:t>10.医学类、公安类专业</w:t>
      </w:r>
      <w:r w:rsidRPr="00CE2DBC">
        <w:rPr>
          <w:rFonts w:ascii="黑体" w:eastAsia="黑体" w:hAnsi="黑体" w:cs="黑体"/>
          <w:color w:val="000000" w:themeColor="text1"/>
          <w:spacing w:val="-1"/>
          <w:sz w:val="36"/>
          <w:szCs w:val="36"/>
        </w:rPr>
        <w:t>相关部门意见</w:t>
      </w:r>
    </w:p>
    <w:p w14:paraId="04E6BA53" w14:textId="77777777" w:rsidR="00814721" w:rsidRPr="00CE2DBC" w:rsidRDefault="00814721">
      <w:pPr>
        <w:rPr>
          <w:color w:val="000000" w:themeColor="text1"/>
        </w:rPr>
      </w:pPr>
    </w:p>
    <w:p w14:paraId="2286A3B9" w14:textId="77777777" w:rsidR="00814721" w:rsidRPr="00CE2DBC" w:rsidRDefault="00814721">
      <w:pPr>
        <w:spacing w:line="130" w:lineRule="exact"/>
        <w:rPr>
          <w:color w:val="000000" w:themeColor="text1"/>
        </w:rPr>
      </w:pPr>
    </w:p>
    <w:tbl>
      <w:tblPr>
        <w:tblW w:w="9577"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577"/>
      </w:tblGrid>
      <w:tr w:rsidR="00CE2DBC" w:rsidRPr="00CE2DBC" w14:paraId="1A13296B" w14:textId="77777777">
        <w:trPr>
          <w:trHeight w:val="11852"/>
        </w:trPr>
        <w:tc>
          <w:tcPr>
            <w:tcW w:w="9577" w:type="dxa"/>
          </w:tcPr>
          <w:p w14:paraId="2243B212" w14:textId="77777777" w:rsidR="00814721" w:rsidRPr="00CE2DBC" w:rsidRDefault="0032198C">
            <w:pPr>
              <w:spacing w:before="240" w:line="216" w:lineRule="auto"/>
              <w:ind w:left="107" w:firstLine="496"/>
              <w:rPr>
                <w:rFonts w:ascii="仿宋" w:eastAsia="仿宋" w:hAnsi="仿宋" w:cs="仿宋"/>
                <w:color w:val="000000" w:themeColor="text1"/>
                <w:sz w:val="24"/>
                <w:szCs w:val="24"/>
              </w:rPr>
            </w:pPr>
            <w:r w:rsidRPr="00CE2DBC">
              <w:rPr>
                <w:rFonts w:ascii="仿宋" w:eastAsia="仿宋" w:hAnsi="仿宋" w:cs="仿宋"/>
                <w:color w:val="000000" w:themeColor="text1"/>
                <w:spacing w:val="4"/>
                <w:sz w:val="24"/>
                <w:szCs w:val="24"/>
              </w:rPr>
              <w:t>(应出具省级卫生部门、公安部门对增设专业意见的公函并加盖公章</w:t>
            </w:r>
            <w:r w:rsidRPr="00CE2DBC">
              <w:rPr>
                <w:rFonts w:ascii="仿宋" w:eastAsia="仿宋" w:hAnsi="仿宋" w:cs="仿宋"/>
                <w:color w:val="000000" w:themeColor="text1"/>
                <w:sz w:val="24"/>
                <w:szCs w:val="24"/>
              </w:rPr>
              <w:t>)</w:t>
            </w:r>
          </w:p>
        </w:tc>
      </w:tr>
    </w:tbl>
    <w:p w14:paraId="6C28AF48" w14:textId="77777777" w:rsidR="00814721" w:rsidRPr="00CE2DBC" w:rsidRDefault="00814721">
      <w:pPr>
        <w:rPr>
          <w:color w:val="000000" w:themeColor="text1"/>
        </w:rPr>
      </w:pPr>
    </w:p>
    <w:sectPr w:rsidR="00814721" w:rsidRPr="00CE2DBC" w:rsidSect="00B876CF">
      <w:pgSz w:w="11907" w:h="16839"/>
      <w:pgMar w:top="1248" w:right="1017" w:bottom="0" w:left="130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9CED" w14:textId="77777777" w:rsidR="009C278B" w:rsidRDefault="009C278B">
      <w:r>
        <w:separator/>
      </w:r>
    </w:p>
    <w:p w14:paraId="237ADD6E" w14:textId="77777777" w:rsidR="009C278B" w:rsidRDefault="009C278B"/>
    <w:p w14:paraId="3B8D9AAE" w14:textId="77777777" w:rsidR="009C278B" w:rsidRDefault="009C278B" w:rsidP="00551C74"/>
    <w:p w14:paraId="4273D742" w14:textId="77777777" w:rsidR="009C278B" w:rsidRDefault="009C278B" w:rsidP="006200C0"/>
    <w:p w14:paraId="7115D4D7" w14:textId="77777777" w:rsidR="009C278B" w:rsidRDefault="009C278B" w:rsidP="006200C0"/>
    <w:p w14:paraId="6D934273" w14:textId="77777777" w:rsidR="009C278B" w:rsidRDefault="009C278B" w:rsidP="006200C0"/>
    <w:p w14:paraId="456929D7" w14:textId="77777777" w:rsidR="009C278B" w:rsidRDefault="009C278B" w:rsidP="00485EBF"/>
    <w:p w14:paraId="6E7704E1" w14:textId="77777777" w:rsidR="009C278B" w:rsidRDefault="009C278B"/>
    <w:p w14:paraId="67031B87" w14:textId="77777777" w:rsidR="009C278B" w:rsidRDefault="009C278B"/>
    <w:p w14:paraId="7D440A8B" w14:textId="77777777" w:rsidR="009C278B" w:rsidRDefault="009C278B"/>
    <w:p w14:paraId="3655640B" w14:textId="77777777" w:rsidR="009C278B" w:rsidRDefault="009C278B"/>
    <w:p w14:paraId="04EBC30E" w14:textId="77777777" w:rsidR="009C278B" w:rsidRDefault="009C278B" w:rsidP="00B876CF"/>
    <w:p w14:paraId="63A6A762" w14:textId="77777777" w:rsidR="009C278B" w:rsidRDefault="009C278B" w:rsidP="00B83531"/>
    <w:p w14:paraId="0B703664" w14:textId="77777777" w:rsidR="009C278B" w:rsidRDefault="009C278B" w:rsidP="00785B83"/>
    <w:p w14:paraId="6AE3615C" w14:textId="77777777" w:rsidR="009C278B" w:rsidRDefault="009C278B" w:rsidP="00AB18FB"/>
  </w:endnote>
  <w:endnote w:type="continuationSeparator" w:id="0">
    <w:p w14:paraId="1339AF28" w14:textId="77777777" w:rsidR="009C278B" w:rsidRDefault="009C278B">
      <w:r>
        <w:continuationSeparator/>
      </w:r>
    </w:p>
    <w:p w14:paraId="2701556B" w14:textId="77777777" w:rsidR="009C278B" w:rsidRDefault="009C278B"/>
    <w:p w14:paraId="7936B313" w14:textId="77777777" w:rsidR="009C278B" w:rsidRDefault="009C278B" w:rsidP="00551C74"/>
    <w:p w14:paraId="4280CB80" w14:textId="77777777" w:rsidR="009C278B" w:rsidRDefault="009C278B" w:rsidP="006200C0"/>
    <w:p w14:paraId="620BC10B" w14:textId="77777777" w:rsidR="009C278B" w:rsidRDefault="009C278B" w:rsidP="006200C0"/>
    <w:p w14:paraId="77F9B123" w14:textId="77777777" w:rsidR="009C278B" w:rsidRDefault="009C278B" w:rsidP="006200C0"/>
    <w:p w14:paraId="410D8C5E" w14:textId="77777777" w:rsidR="009C278B" w:rsidRDefault="009C278B" w:rsidP="00485EBF"/>
    <w:p w14:paraId="3FCEC758" w14:textId="77777777" w:rsidR="009C278B" w:rsidRDefault="009C278B"/>
    <w:p w14:paraId="7AC24299" w14:textId="77777777" w:rsidR="009C278B" w:rsidRDefault="009C278B"/>
    <w:p w14:paraId="0981DA4D" w14:textId="77777777" w:rsidR="009C278B" w:rsidRDefault="009C278B"/>
    <w:p w14:paraId="55A0730B" w14:textId="77777777" w:rsidR="009C278B" w:rsidRDefault="009C278B"/>
    <w:p w14:paraId="076A5A3F" w14:textId="77777777" w:rsidR="009C278B" w:rsidRDefault="009C278B" w:rsidP="00B876CF"/>
    <w:p w14:paraId="1614CFEC" w14:textId="77777777" w:rsidR="009C278B" w:rsidRDefault="009C278B" w:rsidP="00B83531"/>
    <w:p w14:paraId="37794A94" w14:textId="77777777" w:rsidR="009C278B" w:rsidRDefault="009C278B" w:rsidP="00785B83"/>
    <w:p w14:paraId="432EF24C" w14:textId="77777777" w:rsidR="009C278B" w:rsidRDefault="009C278B" w:rsidP="00AB1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4774" w14:textId="77777777" w:rsidR="00A13EA5" w:rsidRDefault="00A13EA5">
    <w:pPr>
      <w:spacing w:line="184" w:lineRule="auto"/>
      <w:ind w:left="4759"/>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870378"/>
    </w:sdtPr>
    <w:sdtContent>
      <w:p w14:paraId="0871B38F" w14:textId="77777777" w:rsidR="00A13EA5" w:rsidRDefault="00A13EA5">
        <w:pPr>
          <w:pStyle w:val="a9"/>
          <w:jc w:val="center"/>
        </w:pPr>
        <w:r>
          <w:fldChar w:fldCharType="begin"/>
        </w:r>
        <w:r>
          <w:instrText>PAGE   \* MERGEFORMAT</w:instrText>
        </w:r>
        <w:r>
          <w:fldChar w:fldCharType="separate"/>
        </w:r>
        <w:r>
          <w:rPr>
            <w:lang w:val="zh-CN"/>
          </w:rPr>
          <w:t>2</w:t>
        </w:r>
        <w:r>
          <w:fldChar w:fldCharType="end"/>
        </w:r>
      </w:p>
    </w:sdtContent>
  </w:sdt>
  <w:p w14:paraId="0D02177F" w14:textId="77777777" w:rsidR="00A13EA5" w:rsidRDefault="00A13EA5">
    <w:pPr>
      <w:spacing w:line="184" w:lineRule="auto"/>
      <w:ind w:left="443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908636"/>
    </w:sdtPr>
    <w:sdtContent>
      <w:p w14:paraId="1488482B" w14:textId="77777777" w:rsidR="00A13EA5" w:rsidRDefault="00A13EA5">
        <w:pPr>
          <w:pStyle w:val="a9"/>
          <w:jc w:val="center"/>
        </w:pPr>
        <w:r>
          <w:fldChar w:fldCharType="begin"/>
        </w:r>
        <w:r>
          <w:instrText>PAGE   \* MERGEFORMAT</w:instrText>
        </w:r>
        <w:r>
          <w:fldChar w:fldCharType="separate"/>
        </w:r>
        <w:r>
          <w:rPr>
            <w:lang w:val="zh-CN"/>
          </w:rPr>
          <w:t>2</w:t>
        </w:r>
        <w:r>
          <w:fldChar w:fldCharType="end"/>
        </w:r>
      </w:p>
    </w:sdtContent>
  </w:sdt>
  <w:p w14:paraId="4B455FE7" w14:textId="77777777" w:rsidR="00A13EA5" w:rsidRDefault="00A13EA5">
    <w:pPr>
      <w:spacing w:line="184" w:lineRule="auto"/>
      <w:ind w:left="4436"/>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77524"/>
    </w:sdtPr>
    <w:sdtContent>
      <w:p w14:paraId="3ADA5D0F" w14:textId="77777777" w:rsidR="00A13EA5" w:rsidRDefault="00A13EA5">
        <w:pPr>
          <w:pStyle w:val="a9"/>
          <w:jc w:val="center"/>
        </w:pPr>
        <w:r>
          <w:fldChar w:fldCharType="begin"/>
        </w:r>
        <w:r>
          <w:instrText>PAGE   \* MERGEFORMAT</w:instrText>
        </w:r>
        <w:r>
          <w:fldChar w:fldCharType="separate"/>
        </w:r>
        <w:r>
          <w:rPr>
            <w:lang w:val="zh-CN"/>
          </w:rPr>
          <w:t>2</w:t>
        </w:r>
        <w:r>
          <w:fldChar w:fldCharType="end"/>
        </w:r>
      </w:p>
    </w:sdtContent>
  </w:sdt>
  <w:p w14:paraId="6630E7FB" w14:textId="77777777" w:rsidR="00A13EA5" w:rsidRDefault="00A13EA5">
    <w:pPr>
      <w:spacing w:line="184" w:lineRule="auto"/>
      <w:ind w:left="4471"/>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5015"/>
    </w:sdtPr>
    <w:sdtContent>
      <w:p w14:paraId="4D4F0404" w14:textId="77777777" w:rsidR="00D14110" w:rsidRDefault="00D14110">
        <w:pPr>
          <w:pStyle w:val="a9"/>
          <w:jc w:val="center"/>
        </w:pPr>
        <w:r>
          <w:fldChar w:fldCharType="begin"/>
        </w:r>
        <w:r>
          <w:instrText>PAGE   \* MERGEFORMAT</w:instrText>
        </w:r>
        <w:r>
          <w:fldChar w:fldCharType="separate"/>
        </w:r>
        <w:r>
          <w:rPr>
            <w:lang w:val="zh-CN"/>
          </w:rPr>
          <w:t>2</w:t>
        </w:r>
        <w:r>
          <w:fldChar w:fldCharType="end"/>
        </w:r>
      </w:p>
    </w:sdtContent>
  </w:sdt>
  <w:p w14:paraId="6B59D921" w14:textId="77777777" w:rsidR="00D14110" w:rsidRDefault="00D14110">
    <w:pPr>
      <w:spacing w:line="184" w:lineRule="auto"/>
      <w:ind w:left="447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4CBCF" w14:textId="77777777" w:rsidR="009C278B" w:rsidRDefault="009C278B">
      <w:r>
        <w:separator/>
      </w:r>
    </w:p>
    <w:p w14:paraId="677B9FAF" w14:textId="77777777" w:rsidR="009C278B" w:rsidRDefault="009C278B"/>
    <w:p w14:paraId="0CA9F477" w14:textId="77777777" w:rsidR="009C278B" w:rsidRDefault="009C278B" w:rsidP="00551C74"/>
    <w:p w14:paraId="6F141E51" w14:textId="77777777" w:rsidR="009C278B" w:rsidRDefault="009C278B" w:rsidP="006200C0"/>
    <w:p w14:paraId="71DC0641" w14:textId="77777777" w:rsidR="009C278B" w:rsidRDefault="009C278B" w:rsidP="006200C0"/>
    <w:p w14:paraId="20E8DD22" w14:textId="77777777" w:rsidR="009C278B" w:rsidRDefault="009C278B" w:rsidP="006200C0"/>
    <w:p w14:paraId="20781C06" w14:textId="77777777" w:rsidR="009C278B" w:rsidRDefault="009C278B" w:rsidP="00485EBF"/>
    <w:p w14:paraId="3AD7CE46" w14:textId="77777777" w:rsidR="009C278B" w:rsidRDefault="009C278B"/>
    <w:p w14:paraId="041120D6" w14:textId="77777777" w:rsidR="009C278B" w:rsidRDefault="009C278B"/>
    <w:p w14:paraId="20255735" w14:textId="77777777" w:rsidR="009C278B" w:rsidRDefault="009C278B"/>
    <w:p w14:paraId="538F5F33" w14:textId="77777777" w:rsidR="009C278B" w:rsidRDefault="009C278B"/>
    <w:p w14:paraId="3E44044A" w14:textId="77777777" w:rsidR="009C278B" w:rsidRDefault="009C278B" w:rsidP="00B876CF"/>
    <w:p w14:paraId="52655FC7" w14:textId="77777777" w:rsidR="009C278B" w:rsidRDefault="009C278B" w:rsidP="00B83531"/>
    <w:p w14:paraId="1618276B" w14:textId="77777777" w:rsidR="009C278B" w:rsidRDefault="009C278B" w:rsidP="00785B83"/>
    <w:p w14:paraId="37ACEA58" w14:textId="77777777" w:rsidR="009C278B" w:rsidRDefault="009C278B" w:rsidP="00AB18FB"/>
  </w:footnote>
  <w:footnote w:type="continuationSeparator" w:id="0">
    <w:p w14:paraId="46CA7261" w14:textId="77777777" w:rsidR="009C278B" w:rsidRDefault="009C278B">
      <w:r>
        <w:continuationSeparator/>
      </w:r>
    </w:p>
    <w:p w14:paraId="5F92D086" w14:textId="77777777" w:rsidR="009C278B" w:rsidRDefault="009C278B"/>
    <w:p w14:paraId="1E5683FE" w14:textId="77777777" w:rsidR="009C278B" w:rsidRDefault="009C278B" w:rsidP="00551C74"/>
    <w:p w14:paraId="78125C8B" w14:textId="77777777" w:rsidR="009C278B" w:rsidRDefault="009C278B" w:rsidP="006200C0"/>
    <w:p w14:paraId="73754651" w14:textId="77777777" w:rsidR="009C278B" w:rsidRDefault="009C278B" w:rsidP="006200C0"/>
    <w:p w14:paraId="75177B26" w14:textId="77777777" w:rsidR="009C278B" w:rsidRDefault="009C278B" w:rsidP="006200C0"/>
    <w:p w14:paraId="20DC4609" w14:textId="77777777" w:rsidR="009C278B" w:rsidRDefault="009C278B" w:rsidP="00485EBF"/>
    <w:p w14:paraId="3D778A08" w14:textId="77777777" w:rsidR="009C278B" w:rsidRDefault="009C278B"/>
    <w:p w14:paraId="2DF728AD" w14:textId="77777777" w:rsidR="009C278B" w:rsidRDefault="009C278B"/>
    <w:p w14:paraId="7DE05188" w14:textId="77777777" w:rsidR="009C278B" w:rsidRDefault="009C278B"/>
    <w:p w14:paraId="21A4C2B2" w14:textId="77777777" w:rsidR="009C278B" w:rsidRDefault="009C278B"/>
    <w:p w14:paraId="48CDFCE8" w14:textId="77777777" w:rsidR="009C278B" w:rsidRDefault="009C278B" w:rsidP="00B876CF"/>
    <w:p w14:paraId="216C2CBF" w14:textId="77777777" w:rsidR="009C278B" w:rsidRDefault="009C278B" w:rsidP="00B83531"/>
    <w:p w14:paraId="4DFD5468" w14:textId="77777777" w:rsidR="009C278B" w:rsidRDefault="009C278B" w:rsidP="00785B83"/>
    <w:p w14:paraId="0A9BFC64" w14:textId="77777777" w:rsidR="009C278B" w:rsidRDefault="009C278B" w:rsidP="00AB1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7473" w14:textId="77777777" w:rsidR="00A13EA5" w:rsidRDefault="00A13EA5">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18ADD6"/>
    <w:multiLevelType w:val="singleLevel"/>
    <w:tmpl w:val="8D18ADD6"/>
    <w:lvl w:ilvl="0">
      <w:start w:val="2"/>
      <w:numFmt w:val="decimal"/>
      <w:lvlText w:val="%1."/>
      <w:lvlJc w:val="left"/>
      <w:pPr>
        <w:tabs>
          <w:tab w:val="left" w:pos="312"/>
        </w:tabs>
        <w:ind w:left="0" w:firstLine="0"/>
      </w:pPr>
    </w:lvl>
  </w:abstractNum>
  <w:abstractNum w:abstractNumId="1" w15:restartNumberingAfterBreak="0">
    <w:nsid w:val="B5AEED27"/>
    <w:multiLevelType w:val="singleLevel"/>
    <w:tmpl w:val="B5AEED27"/>
    <w:lvl w:ilvl="0">
      <w:start w:val="8"/>
      <w:numFmt w:val="decimal"/>
      <w:lvlText w:val="%1."/>
      <w:lvlJc w:val="left"/>
      <w:pPr>
        <w:tabs>
          <w:tab w:val="left" w:pos="312"/>
        </w:tabs>
      </w:pPr>
    </w:lvl>
  </w:abstractNum>
  <w:abstractNum w:abstractNumId="2" w15:restartNumberingAfterBreak="0">
    <w:nsid w:val="DF10F571"/>
    <w:multiLevelType w:val="singleLevel"/>
    <w:tmpl w:val="DF10F571"/>
    <w:lvl w:ilvl="0">
      <w:start w:val="7"/>
      <w:numFmt w:val="chineseCounting"/>
      <w:suff w:val="nothing"/>
      <w:lvlText w:val="%1、"/>
      <w:lvlJc w:val="left"/>
      <w:rPr>
        <w:rFonts w:hint="eastAsia"/>
      </w:rPr>
    </w:lvl>
  </w:abstractNum>
  <w:abstractNum w:abstractNumId="3" w15:restartNumberingAfterBreak="0">
    <w:nsid w:val="71876284"/>
    <w:multiLevelType w:val="singleLevel"/>
    <w:tmpl w:val="71876284"/>
    <w:lvl w:ilvl="0">
      <w:start w:val="10"/>
      <w:numFmt w:val="decimal"/>
      <w:suff w:val="space"/>
      <w:lvlText w:val="%1."/>
      <w:lvlJc w:val="left"/>
    </w:lvl>
  </w:abstractNum>
  <w:num w:numId="1" w16cid:durableId="496307773">
    <w:abstractNumId w:val="1"/>
  </w:num>
  <w:num w:numId="2" w16cid:durableId="557013103">
    <w:abstractNumId w:val="3"/>
  </w:num>
  <w:num w:numId="3" w16cid:durableId="1683193244">
    <w:abstractNumId w:val="0"/>
    <w:lvlOverride w:ilvl="0">
      <w:startOverride w:val="2"/>
    </w:lvlOverride>
  </w:num>
  <w:num w:numId="4" w16cid:durableId="30032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yZTQzMDhjNjFiMjY5ZmI3MmQzN2YxZGMyNWE4ODQifQ=="/>
    <w:docVar w:name="KSO_WPS_MARK_KEY" w:val="6f18252d-87d4-401e-b9cf-ed7f73704b24"/>
  </w:docVars>
  <w:rsids>
    <w:rsidRoot w:val="00DD0C63"/>
    <w:rsid w:val="00004CA4"/>
    <w:rsid w:val="000249E5"/>
    <w:rsid w:val="00027C54"/>
    <w:rsid w:val="00045613"/>
    <w:rsid w:val="00055099"/>
    <w:rsid w:val="000576AB"/>
    <w:rsid w:val="00066051"/>
    <w:rsid w:val="000916BB"/>
    <w:rsid w:val="000932C3"/>
    <w:rsid w:val="00094CE3"/>
    <w:rsid w:val="000A0A74"/>
    <w:rsid w:val="000A69C8"/>
    <w:rsid w:val="000A6ABF"/>
    <w:rsid w:val="000B0412"/>
    <w:rsid w:val="000B27AC"/>
    <w:rsid w:val="000B5F36"/>
    <w:rsid w:val="000C7B4D"/>
    <w:rsid w:val="000D412E"/>
    <w:rsid w:val="000D6FFE"/>
    <w:rsid w:val="000E15F6"/>
    <w:rsid w:val="000F379C"/>
    <w:rsid w:val="000F75CB"/>
    <w:rsid w:val="0011387E"/>
    <w:rsid w:val="001144B9"/>
    <w:rsid w:val="001170C3"/>
    <w:rsid w:val="00134460"/>
    <w:rsid w:val="00142F99"/>
    <w:rsid w:val="0014792D"/>
    <w:rsid w:val="0015430C"/>
    <w:rsid w:val="001543C6"/>
    <w:rsid w:val="00157EC9"/>
    <w:rsid w:val="00161F76"/>
    <w:rsid w:val="00165726"/>
    <w:rsid w:val="00166C21"/>
    <w:rsid w:val="001725FD"/>
    <w:rsid w:val="0018060D"/>
    <w:rsid w:val="00182959"/>
    <w:rsid w:val="00185935"/>
    <w:rsid w:val="00186D31"/>
    <w:rsid w:val="00187BDE"/>
    <w:rsid w:val="00194CE3"/>
    <w:rsid w:val="001A46EE"/>
    <w:rsid w:val="001B1F50"/>
    <w:rsid w:val="001B2745"/>
    <w:rsid w:val="001B59F1"/>
    <w:rsid w:val="001B64F4"/>
    <w:rsid w:val="001C5E2C"/>
    <w:rsid w:val="001D5950"/>
    <w:rsid w:val="001E33D2"/>
    <w:rsid w:val="001F4399"/>
    <w:rsid w:val="0020098E"/>
    <w:rsid w:val="00201EF8"/>
    <w:rsid w:val="00220275"/>
    <w:rsid w:val="002208D0"/>
    <w:rsid w:val="00223020"/>
    <w:rsid w:val="00234139"/>
    <w:rsid w:val="00243976"/>
    <w:rsid w:val="002546E3"/>
    <w:rsid w:val="0025612F"/>
    <w:rsid w:val="002638B5"/>
    <w:rsid w:val="00267F80"/>
    <w:rsid w:val="00273238"/>
    <w:rsid w:val="002817EF"/>
    <w:rsid w:val="002941D9"/>
    <w:rsid w:val="00295FDB"/>
    <w:rsid w:val="002B2EEF"/>
    <w:rsid w:val="002B74D6"/>
    <w:rsid w:val="002D0030"/>
    <w:rsid w:val="002D12CC"/>
    <w:rsid w:val="002D2552"/>
    <w:rsid w:val="002D2974"/>
    <w:rsid w:val="002E1CB9"/>
    <w:rsid w:val="002F054B"/>
    <w:rsid w:val="002F5834"/>
    <w:rsid w:val="003063CB"/>
    <w:rsid w:val="00314FCC"/>
    <w:rsid w:val="00315D8E"/>
    <w:rsid w:val="003204CD"/>
    <w:rsid w:val="0032198C"/>
    <w:rsid w:val="0032200B"/>
    <w:rsid w:val="00323BA2"/>
    <w:rsid w:val="00330595"/>
    <w:rsid w:val="00334208"/>
    <w:rsid w:val="00340F88"/>
    <w:rsid w:val="00341117"/>
    <w:rsid w:val="003437DF"/>
    <w:rsid w:val="00344AB0"/>
    <w:rsid w:val="003515F1"/>
    <w:rsid w:val="00355EF8"/>
    <w:rsid w:val="0036110A"/>
    <w:rsid w:val="00376F50"/>
    <w:rsid w:val="00386028"/>
    <w:rsid w:val="00397018"/>
    <w:rsid w:val="003A6D47"/>
    <w:rsid w:val="003B061A"/>
    <w:rsid w:val="003B21B9"/>
    <w:rsid w:val="003D2126"/>
    <w:rsid w:val="003D2356"/>
    <w:rsid w:val="003D6017"/>
    <w:rsid w:val="003D7589"/>
    <w:rsid w:val="003E2240"/>
    <w:rsid w:val="003E2B60"/>
    <w:rsid w:val="003E3D6B"/>
    <w:rsid w:val="003E5033"/>
    <w:rsid w:val="003E640B"/>
    <w:rsid w:val="003F3AC2"/>
    <w:rsid w:val="004017B5"/>
    <w:rsid w:val="00412DC4"/>
    <w:rsid w:val="00415B6A"/>
    <w:rsid w:val="00417BCA"/>
    <w:rsid w:val="00427702"/>
    <w:rsid w:val="00436B75"/>
    <w:rsid w:val="00445308"/>
    <w:rsid w:val="00455BB1"/>
    <w:rsid w:val="00463C0C"/>
    <w:rsid w:val="00473DC7"/>
    <w:rsid w:val="00476C1A"/>
    <w:rsid w:val="00476DAA"/>
    <w:rsid w:val="00481B04"/>
    <w:rsid w:val="00485EBF"/>
    <w:rsid w:val="00487D90"/>
    <w:rsid w:val="00493393"/>
    <w:rsid w:val="004A037E"/>
    <w:rsid w:val="004A4D43"/>
    <w:rsid w:val="004B6138"/>
    <w:rsid w:val="004B6574"/>
    <w:rsid w:val="004C2C0E"/>
    <w:rsid w:val="004C5CAE"/>
    <w:rsid w:val="004D01D1"/>
    <w:rsid w:val="004D7777"/>
    <w:rsid w:val="004F3CDF"/>
    <w:rsid w:val="005007DD"/>
    <w:rsid w:val="00500ABE"/>
    <w:rsid w:val="00500ECF"/>
    <w:rsid w:val="00501086"/>
    <w:rsid w:val="0050181B"/>
    <w:rsid w:val="0050791E"/>
    <w:rsid w:val="00516382"/>
    <w:rsid w:val="00520B32"/>
    <w:rsid w:val="00525EB4"/>
    <w:rsid w:val="0053028D"/>
    <w:rsid w:val="005371F2"/>
    <w:rsid w:val="0054307D"/>
    <w:rsid w:val="00550DFE"/>
    <w:rsid w:val="00551C74"/>
    <w:rsid w:val="00552BCE"/>
    <w:rsid w:val="0055513D"/>
    <w:rsid w:val="005565EB"/>
    <w:rsid w:val="00556618"/>
    <w:rsid w:val="00561A39"/>
    <w:rsid w:val="005639DB"/>
    <w:rsid w:val="005700F2"/>
    <w:rsid w:val="00570654"/>
    <w:rsid w:val="00573DBB"/>
    <w:rsid w:val="005743A0"/>
    <w:rsid w:val="0057620C"/>
    <w:rsid w:val="00583415"/>
    <w:rsid w:val="00584D9B"/>
    <w:rsid w:val="00585EFA"/>
    <w:rsid w:val="0059364E"/>
    <w:rsid w:val="00595988"/>
    <w:rsid w:val="005A2F99"/>
    <w:rsid w:val="005A6581"/>
    <w:rsid w:val="005B0B29"/>
    <w:rsid w:val="005B7297"/>
    <w:rsid w:val="005C191B"/>
    <w:rsid w:val="005C1FC9"/>
    <w:rsid w:val="005C487E"/>
    <w:rsid w:val="005C4FDF"/>
    <w:rsid w:val="005C7EF3"/>
    <w:rsid w:val="005E0152"/>
    <w:rsid w:val="005E437A"/>
    <w:rsid w:val="005E63F7"/>
    <w:rsid w:val="005E7434"/>
    <w:rsid w:val="005F1B33"/>
    <w:rsid w:val="005F4E92"/>
    <w:rsid w:val="005F5F28"/>
    <w:rsid w:val="005F644B"/>
    <w:rsid w:val="00602CD4"/>
    <w:rsid w:val="006071E5"/>
    <w:rsid w:val="006200C0"/>
    <w:rsid w:val="006324B0"/>
    <w:rsid w:val="00637CBF"/>
    <w:rsid w:val="006423AA"/>
    <w:rsid w:val="00650ADD"/>
    <w:rsid w:val="00654578"/>
    <w:rsid w:val="00655FFB"/>
    <w:rsid w:val="00656D1F"/>
    <w:rsid w:val="00673C6F"/>
    <w:rsid w:val="0067586A"/>
    <w:rsid w:val="006763BB"/>
    <w:rsid w:val="00687C00"/>
    <w:rsid w:val="00692EBC"/>
    <w:rsid w:val="00693ACF"/>
    <w:rsid w:val="006A0C3F"/>
    <w:rsid w:val="006A2B27"/>
    <w:rsid w:val="006B221A"/>
    <w:rsid w:val="006C3943"/>
    <w:rsid w:val="006D6002"/>
    <w:rsid w:val="006E187B"/>
    <w:rsid w:val="006F26B3"/>
    <w:rsid w:val="006F3923"/>
    <w:rsid w:val="00704E9A"/>
    <w:rsid w:val="00710390"/>
    <w:rsid w:val="00711C9F"/>
    <w:rsid w:val="0071245B"/>
    <w:rsid w:val="00713CCD"/>
    <w:rsid w:val="00720327"/>
    <w:rsid w:val="007213F5"/>
    <w:rsid w:val="00724B8D"/>
    <w:rsid w:val="00724BA4"/>
    <w:rsid w:val="00743AA3"/>
    <w:rsid w:val="0075003C"/>
    <w:rsid w:val="0075258E"/>
    <w:rsid w:val="00754892"/>
    <w:rsid w:val="00757FBE"/>
    <w:rsid w:val="00761A66"/>
    <w:rsid w:val="007639C0"/>
    <w:rsid w:val="00763C76"/>
    <w:rsid w:val="00765A04"/>
    <w:rsid w:val="00765BFA"/>
    <w:rsid w:val="0076779C"/>
    <w:rsid w:val="0077419C"/>
    <w:rsid w:val="007776E6"/>
    <w:rsid w:val="00780A09"/>
    <w:rsid w:val="00784B92"/>
    <w:rsid w:val="00785B83"/>
    <w:rsid w:val="007937FB"/>
    <w:rsid w:val="007963A8"/>
    <w:rsid w:val="007967C6"/>
    <w:rsid w:val="007A2D16"/>
    <w:rsid w:val="007A6BE5"/>
    <w:rsid w:val="007A74F5"/>
    <w:rsid w:val="007C36B8"/>
    <w:rsid w:val="007D28E9"/>
    <w:rsid w:val="007D6585"/>
    <w:rsid w:val="007D6AD9"/>
    <w:rsid w:val="007E13A4"/>
    <w:rsid w:val="007E4F74"/>
    <w:rsid w:val="007F6E75"/>
    <w:rsid w:val="00805481"/>
    <w:rsid w:val="00806244"/>
    <w:rsid w:val="00814721"/>
    <w:rsid w:val="00821D98"/>
    <w:rsid w:val="0083778C"/>
    <w:rsid w:val="00842478"/>
    <w:rsid w:val="008439C6"/>
    <w:rsid w:val="008468CD"/>
    <w:rsid w:val="00851418"/>
    <w:rsid w:val="00851D1D"/>
    <w:rsid w:val="00854F15"/>
    <w:rsid w:val="00855C64"/>
    <w:rsid w:val="00865186"/>
    <w:rsid w:val="00867BC5"/>
    <w:rsid w:val="00867CBF"/>
    <w:rsid w:val="008778FB"/>
    <w:rsid w:val="008841C6"/>
    <w:rsid w:val="008906EA"/>
    <w:rsid w:val="008954EA"/>
    <w:rsid w:val="0089709F"/>
    <w:rsid w:val="008A3522"/>
    <w:rsid w:val="008B0634"/>
    <w:rsid w:val="008B1258"/>
    <w:rsid w:val="008B3D99"/>
    <w:rsid w:val="008B4361"/>
    <w:rsid w:val="008B728E"/>
    <w:rsid w:val="008C06B3"/>
    <w:rsid w:val="008C20B2"/>
    <w:rsid w:val="008C2D9A"/>
    <w:rsid w:val="008C483C"/>
    <w:rsid w:val="008C6953"/>
    <w:rsid w:val="008C7469"/>
    <w:rsid w:val="008C785B"/>
    <w:rsid w:val="008D0425"/>
    <w:rsid w:val="008D4835"/>
    <w:rsid w:val="008D58AB"/>
    <w:rsid w:val="008D6C8B"/>
    <w:rsid w:val="008F188A"/>
    <w:rsid w:val="008F52BF"/>
    <w:rsid w:val="009000C8"/>
    <w:rsid w:val="00906457"/>
    <w:rsid w:val="00910A23"/>
    <w:rsid w:val="00912B81"/>
    <w:rsid w:val="00920269"/>
    <w:rsid w:val="009304BF"/>
    <w:rsid w:val="009653DA"/>
    <w:rsid w:val="009665AE"/>
    <w:rsid w:val="00974EBE"/>
    <w:rsid w:val="00982AFC"/>
    <w:rsid w:val="00985C22"/>
    <w:rsid w:val="00992CA0"/>
    <w:rsid w:val="00995DED"/>
    <w:rsid w:val="009A525F"/>
    <w:rsid w:val="009A5689"/>
    <w:rsid w:val="009B2789"/>
    <w:rsid w:val="009C0A7D"/>
    <w:rsid w:val="009C278B"/>
    <w:rsid w:val="009C4183"/>
    <w:rsid w:val="009D5D9E"/>
    <w:rsid w:val="009E1BEC"/>
    <w:rsid w:val="009E3FDE"/>
    <w:rsid w:val="009F5BB2"/>
    <w:rsid w:val="00A03BF7"/>
    <w:rsid w:val="00A04773"/>
    <w:rsid w:val="00A12CA0"/>
    <w:rsid w:val="00A13EA5"/>
    <w:rsid w:val="00A13F15"/>
    <w:rsid w:val="00A21326"/>
    <w:rsid w:val="00A2754D"/>
    <w:rsid w:val="00A31F9D"/>
    <w:rsid w:val="00A329C7"/>
    <w:rsid w:val="00A354F8"/>
    <w:rsid w:val="00A37928"/>
    <w:rsid w:val="00A37BF3"/>
    <w:rsid w:val="00A415DB"/>
    <w:rsid w:val="00A4218F"/>
    <w:rsid w:val="00A47E97"/>
    <w:rsid w:val="00A50E7B"/>
    <w:rsid w:val="00A61B5F"/>
    <w:rsid w:val="00A65958"/>
    <w:rsid w:val="00A7303D"/>
    <w:rsid w:val="00A765E6"/>
    <w:rsid w:val="00A82B00"/>
    <w:rsid w:val="00A92E64"/>
    <w:rsid w:val="00A958A3"/>
    <w:rsid w:val="00AA7C60"/>
    <w:rsid w:val="00AB0598"/>
    <w:rsid w:val="00AB18FB"/>
    <w:rsid w:val="00AB4AAD"/>
    <w:rsid w:val="00AB6B77"/>
    <w:rsid w:val="00AE1EEC"/>
    <w:rsid w:val="00AE5FE7"/>
    <w:rsid w:val="00AE61EB"/>
    <w:rsid w:val="00AE658A"/>
    <w:rsid w:val="00B11903"/>
    <w:rsid w:val="00B24F59"/>
    <w:rsid w:val="00B36554"/>
    <w:rsid w:val="00B423F8"/>
    <w:rsid w:val="00B45563"/>
    <w:rsid w:val="00B4590F"/>
    <w:rsid w:val="00B47E38"/>
    <w:rsid w:val="00B57BB4"/>
    <w:rsid w:val="00B606AA"/>
    <w:rsid w:val="00B7240A"/>
    <w:rsid w:val="00B766F0"/>
    <w:rsid w:val="00B83531"/>
    <w:rsid w:val="00B87415"/>
    <w:rsid w:val="00B876CF"/>
    <w:rsid w:val="00B909F9"/>
    <w:rsid w:val="00B970F5"/>
    <w:rsid w:val="00BA45BF"/>
    <w:rsid w:val="00BA51F7"/>
    <w:rsid w:val="00BA5C80"/>
    <w:rsid w:val="00BA6E3A"/>
    <w:rsid w:val="00BB1A95"/>
    <w:rsid w:val="00BC00B1"/>
    <w:rsid w:val="00BC305C"/>
    <w:rsid w:val="00BD0212"/>
    <w:rsid w:val="00BD2E25"/>
    <w:rsid w:val="00BD39B9"/>
    <w:rsid w:val="00BE6A3E"/>
    <w:rsid w:val="00BF1F81"/>
    <w:rsid w:val="00BF2086"/>
    <w:rsid w:val="00BF480F"/>
    <w:rsid w:val="00BF4BAE"/>
    <w:rsid w:val="00BF6A7D"/>
    <w:rsid w:val="00BF7063"/>
    <w:rsid w:val="00BF75CF"/>
    <w:rsid w:val="00BF7754"/>
    <w:rsid w:val="00BF79E9"/>
    <w:rsid w:val="00C001A1"/>
    <w:rsid w:val="00C1167A"/>
    <w:rsid w:val="00C12C7F"/>
    <w:rsid w:val="00C20FA1"/>
    <w:rsid w:val="00C4052C"/>
    <w:rsid w:val="00C45444"/>
    <w:rsid w:val="00C57F54"/>
    <w:rsid w:val="00C669CF"/>
    <w:rsid w:val="00C70016"/>
    <w:rsid w:val="00C7124D"/>
    <w:rsid w:val="00C75885"/>
    <w:rsid w:val="00C85F86"/>
    <w:rsid w:val="00C91C20"/>
    <w:rsid w:val="00C92529"/>
    <w:rsid w:val="00C93230"/>
    <w:rsid w:val="00C95501"/>
    <w:rsid w:val="00CA2A31"/>
    <w:rsid w:val="00CB31C8"/>
    <w:rsid w:val="00CC2308"/>
    <w:rsid w:val="00CC7ACF"/>
    <w:rsid w:val="00CD3B08"/>
    <w:rsid w:val="00CD541A"/>
    <w:rsid w:val="00CD63B4"/>
    <w:rsid w:val="00CD6A7F"/>
    <w:rsid w:val="00CE13C0"/>
    <w:rsid w:val="00CE2DBC"/>
    <w:rsid w:val="00CE3A79"/>
    <w:rsid w:val="00CF4CF4"/>
    <w:rsid w:val="00CF7F33"/>
    <w:rsid w:val="00D14110"/>
    <w:rsid w:val="00D15ABE"/>
    <w:rsid w:val="00D2072B"/>
    <w:rsid w:val="00D215CC"/>
    <w:rsid w:val="00D273FA"/>
    <w:rsid w:val="00D30ED2"/>
    <w:rsid w:val="00D329C3"/>
    <w:rsid w:val="00D34FE2"/>
    <w:rsid w:val="00D361DC"/>
    <w:rsid w:val="00D42189"/>
    <w:rsid w:val="00D463F4"/>
    <w:rsid w:val="00D5076C"/>
    <w:rsid w:val="00D508C8"/>
    <w:rsid w:val="00D518D2"/>
    <w:rsid w:val="00D53691"/>
    <w:rsid w:val="00D557D8"/>
    <w:rsid w:val="00D57214"/>
    <w:rsid w:val="00D61D9A"/>
    <w:rsid w:val="00D63C25"/>
    <w:rsid w:val="00D646CB"/>
    <w:rsid w:val="00D70073"/>
    <w:rsid w:val="00D72726"/>
    <w:rsid w:val="00D746E6"/>
    <w:rsid w:val="00D80B97"/>
    <w:rsid w:val="00D9102B"/>
    <w:rsid w:val="00D95F25"/>
    <w:rsid w:val="00DA7E64"/>
    <w:rsid w:val="00DB4802"/>
    <w:rsid w:val="00DB4809"/>
    <w:rsid w:val="00DB4AA1"/>
    <w:rsid w:val="00DB633B"/>
    <w:rsid w:val="00DD0C63"/>
    <w:rsid w:val="00DD45C1"/>
    <w:rsid w:val="00DE0296"/>
    <w:rsid w:val="00DE514B"/>
    <w:rsid w:val="00DE524C"/>
    <w:rsid w:val="00E03EAB"/>
    <w:rsid w:val="00E131E3"/>
    <w:rsid w:val="00E23D2C"/>
    <w:rsid w:val="00E36D50"/>
    <w:rsid w:val="00E42316"/>
    <w:rsid w:val="00E429D0"/>
    <w:rsid w:val="00E441C3"/>
    <w:rsid w:val="00E46188"/>
    <w:rsid w:val="00E51C9A"/>
    <w:rsid w:val="00E5200B"/>
    <w:rsid w:val="00E52CF8"/>
    <w:rsid w:val="00E60643"/>
    <w:rsid w:val="00E63448"/>
    <w:rsid w:val="00E6365A"/>
    <w:rsid w:val="00E70FA8"/>
    <w:rsid w:val="00E7370E"/>
    <w:rsid w:val="00E73A39"/>
    <w:rsid w:val="00E75885"/>
    <w:rsid w:val="00E8420C"/>
    <w:rsid w:val="00E87031"/>
    <w:rsid w:val="00EA1C09"/>
    <w:rsid w:val="00EA4D89"/>
    <w:rsid w:val="00EA63AF"/>
    <w:rsid w:val="00EA78B7"/>
    <w:rsid w:val="00EB1817"/>
    <w:rsid w:val="00EB7FA3"/>
    <w:rsid w:val="00EC0BC3"/>
    <w:rsid w:val="00EC1584"/>
    <w:rsid w:val="00EC3FB3"/>
    <w:rsid w:val="00EC63DB"/>
    <w:rsid w:val="00ED13A6"/>
    <w:rsid w:val="00ED156A"/>
    <w:rsid w:val="00ED5435"/>
    <w:rsid w:val="00ED606A"/>
    <w:rsid w:val="00EE2340"/>
    <w:rsid w:val="00EE41B6"/>
    <w:rsid w:val="00EE4AD7"/>
    <w:rsid w:val="00EE667D"/>
    <w:rsid w:val="00EE6B54"/>
    <w:rsid w:val="00EF04CF"/>
    <w:rsid w:val="00EF2119"/>
    <w:rsid w:val="00EF2B54"/>
    <w:rsid w:val="00EF4033"/>
    <w:rsid w:val="00EF545C"/>
    <w:rsid w:val="00F16B63"/>
    <w:rsid w:val="00F21303"/>
    <w:rsid w:val="00F2693F"/>
    <w:rsid w:val="00F316E1"/>
    <w:rsid w:val="00F3684B"/>
    <w:rsid w:val="00F37B6A"/>
    <w:rsid w:val="00F41BFA"/>
    <w:rsid w:val="00F52011"/>
    <w:rsid w:val="00F523F1"/>
    <w:rsid w:val="00F53791"/>
    <w:rsid w:val="00F67393"/>
    <w:rsid w:val="00F70AC0"/>
    <w:rsid w:val="00F82127"/>
    <w:rsid w:val="00F9080F"/>
    <w:rsid w:val="00F949AB"/>
    <w:rsid w:val="00F953C4"/>
    <w:rsid w:val="00F979DC"/>
    <w:rsid w:val="00FA32CA"/>
    <w:rsid w:val="00FA753A"/>
    <w:rsid w:val="00FC47AB"/>
    <w:rsid w:val="00FC6868"/>
    <w:rsid w:val="00FD0CF9"/>
    <w:rsid w:val="00FD66C9"/>
    <w:rsid w:val="00FE115F"/>
    <w:rsid w:val="00FF0A87"/>
    <w:rsid w:val="00FF46AF"/>
    <w:rsid w:val="00FF59C4"/>
    <w:rsid w:val="00FF7052"/>
    <w:rsid w:val="010F3B4F"/>
    <w:rsid w:val="0137434A"/>
    <w:rsid w:val="0147153B"/>
    <w:rsid w:val="022A0AAC"/>
    <w:rsid w:val="02777BFD"/>
    <w:rsid w:val="02902A6D"/>
    <w:rsid w:val="02936A01"/>
    <w:rsid w:val="03367AB9"/>
    <w:rsid w:val="04245B63"/>
    <w:rsid w:val="04642403"/>
    <w:rsid w:val="04846602"/>
    <w:rsid w:val="04A70542"/>
    <w:rsid w:val="04E377CC"/>
    <w:rsid w:val="058E1C97"/>
    <w:rsid w:val="05DB66F5"/>
    <w:rsid w:val="072145DC"/>
    <w:rsid w:val="076B5857"/>
    <w:rsid w:val="07B45450"/>
    <w:rsid w:val="07D433FC"/>
    <w:rsid w:val="085207C5"/>
    <w:rsid w:val="09AF5ECF"/>
    <w:rsid w:val="09EA6F07"/>
    <w:rsid w:val="0A1641A0"/>
    <w:rsid w:val="0A4F1460"/>
    <w:rsid w:val="0A6C3DC0"/>
    <w:rsid w:val="0AAF0151"/>
    <w:rsid w:val="0AD32091"/>
    <w:rsid w:val="0B0F2311"/>
    <w:rsid w:val="0BF16C73"/>
    <w:rsid w:val="0C7C4062"/>
    <w:rsid w:val="0CB101B0"/>
    <w:rsid w:val="0CC954FA"/>
    <w:rsid w:val="0E325320"/>
    <w:rsid w:val="0E4C45D7"/>
    <w:rsid w:val="0ECF2B6F"/>
    <w:rsid w:val="0F84395A"/>
    <w:rsid w:val="10E943BC"/>
    <w:rsid w:val="117479FE"/>
    <w:rsid w:val="12555A81"/>
    <w:rsid w:val="12B97DBE"/>
    <w:rsid w:val="131E2317"/>
    <w:rsid w:val="13695E5D"/>
    <w:rsid w:val="13BA3DEE"/>
    <w:rsid w:val="13E670CA"/>
    <w:rsid w:val="14515DD5"/>
    <w:rsid w:val="147C72F5"/>
    <w:rsid w:val="14BF71E2"/>
    <w:rsid w:val="14F850DF"/>
    <w:rsid w:val="150C0679"/>
    <w:rsid w:val="15A72150"/>
    <w:rsid w:val="15E72E94"/>
    <w:rsid w:val="17803CDE"/>
    <w:rsid w:val="18285A84"/>
    <w:rsid w:val="18835B36"/>
    <w:rsid w:val="191044B0"/>
    <w:rsid w:val="196547FC"/>
    <w:rsid w:val="1B1C713C"/>
    <w:rsid w:val="1B9273FE"/>
    <w:rsid w:val="1BAC4CA0"/>
    <w:rsid w:val="1D3E783E"/>
    <w:rsid w:val="1DC00253"/>
    <w:rsid w:val="1E235DAF"/>
    <w:rsid w:val="1E3D5D47"/>
    <w:rsid w:val="1EEB6211"/>
    <w:rsid w:val="1F365E18"/>
    <w:rsid w:val="20AA6F98"/>
    <w:rsid w:val="214E5B76"/>
    <w:rsid w:val="21C978F2"/>
    <w:rsid w:val="21FD75B8"/>
    <w:rsid w:val="222334A6"/>
    <w:rsid w:val="2250591D"/>
    <w:rsid w:val="22AC349C"/>
    <w:rsid w:val="22E542B8"/>
    <w:rsid w:val="23361F94"/>
    <w:rsid w:val="238735C1"/>
    <w:rsid w:val="23D700A4"/>
    <w:rsid w:val="240D1D18"/>
    <w:rsid w:val="241035B6"/>
    <w:rsid w:val="24613E12"/>
    <w:rsid w:val="2492046F"/>
    <w:rsid w:val="25237319"/>
    <w:rsid w:val="260D5FFF"/>
    <w:rsid w:val="276F4A98"/>
    <w:rsid w:val="27C1366F"/>
    <w:rsid w:val="27F31225"/>
    <w:rsid w:val="28C037FD"/>
    <w:rsid w:val="28CB3F50"/>
    <w:rsid w:val="28E27CCB"/>
    <w:rsid w:val="28EC18AC"/>
    <w:rsid w:val="28FC05AD"/>
    <w:rsid w:val="2A5306A1"/>
    <w:rsid w:val="2ADE440E"/>
    <w:rsid w:val="2B717030"/>
    <w:rsid w:val="2B85488A"/>
    <w:rsid w:val="2BA411B4"/>
    <w:rsid w:val="2BFA0DD4"/>
    <w:rsid w:val="2C3167C0"/>
    <w:rsid w:val="2C55425C"/>
    <w:rsid w:val="2CA24D2A"/>
    <w:rsid w:val="2D4B2462"/>
    <w:rsid w:val="2DA82AB1"/>
    <w:rsid w:val="2E165034"/>
    <w:rsid w:val="2F1C5505"/>
    <w:rsid w:val="2F364819"/>
    <w:rsid w:val="2F454A5C"/>
    <w:rsid w:val="2F807EF9"/>
    <w:rsid w:val="2FD7142C"/>
    <w:rsid w:val="2FE04785"/>
    <w:rsid w:val="30D77936"/>
    <w:rsid w:val="3112096E"/>
    <w:rsid w:val="31374878"/>
    <w:rsid w:val="316638AD"/>
    <w:rsid w:val="31D74057"/>
    <w:rsid w:val="32807B59"/>
    <w:rsid w:val="328C29A2"/>
    <w:rsid w:val="33704071"/>
    <w:rsid w:val="33F56325"/>
    <w:rsid w:val="350B5E00"/>
    <w:rsid w:val="351647A5"/>
    <w:rsid w:val="35951B6D"/>
    <w:rsid w:val="35B22B35"/>
    <w:rsid w:val="35F34E9D"/>
    <w:rsid w:val="36201D7F"/>
    <w:rsid w:val="36905AE4"/>
    <w:rsid w:val="379245B6"/>
    <w:rsid w:val="37F54B45"/>
    <w:rsid w:val="385E26EA"/>
    <w:rsid w:val="386046B4"/>
    <w:rsid w:val="389600D6"/>
    <w:rsid w:val="395B30CE"/>
    <w:rsid w:val="3A105C66"/>
    <w:rsid w:val="3A816B64"/>
    <w:rsid w:val="3ACD3CB7"/>
    <w:rsid w:val="3AD969A0"/>
    <w:rsid w:val="3B085907"/>
    <w:rsid w:val="3B0A6B5A"/>
    <w:rsid w:val="3B3A743F"/>
    <w:rsid w:val="3B451F90"/>
    <w:rsid w:val="3B9F72A2"/>
    <w:rsid w:val="3BB5516B"/>
    <w:rsid w:val="3CEA6C43"/>
    <w:rsid w:val="3D0D2931"/>
    <w:rsid w:val="3E864830"/>
    <w:rsid w:val="3ECD2378"/>
    <w:rsid w:val="3ED731F7"/>
    <w:rsid w:val="3F4F5483"/>
    <w:rsid w:val="3FB445AC"/>
    <w:rsid w:val="405D1A2A"/>
    <w:rsid w:val="407E705F"/>
    <w:rsid w:val="40F772B9"/>
    <w:rsid w:val="41004C87"/>
    <w:rsid w:val="41713F84"/>
    <w:rsid w:val="41EA4FEF"/>
    <w:rsid w:val="429025C1"/>
    <w:rsid w:val="430D5439"/>
    <w:rsid w:val="43860D47"/>
    <w:rsid w:val="43F839F3"/>
    <w:rsid w:val="44315157"/>
    <w:rsid w:val="445B21D4"/>
    <w:rsid w:val="448259B3"/>
    <w:rsid w:val="44A26055"/>
    <w:rsid w:val="44DC1567"/>
    <w:rsid w:val="456D21BF"/>
    <w:rsid w:val="45D93CF8"/>
    <w:rsid w:val="45D95AA6"/>
    <w:rsid w:val="46032B23"/>
    <w:rsid w:val="461D3BE5"/>
    <w:rsid w:val="463F1DAD"/>
    <w:rsid w:val="46625A9C"/>
    <w:rsid w:val="47217705"/>
    <w:rsid w:val="47503B46"/>
    <w:rsid w:val="48166B3E"/>
    <w:rsid w:val="48396CD0"/>
    <w:rsid w:val="48713A5A"/>
    <w:rsid w:val="49106C37"/>
    <w:rsid w:val="491F7C74"/>
    <w:rsid w:val="49A168DB"/>
    <w:rsid w:val="49B20AE8"/>
    <w:rsid w:val="4A280DAA"/>
    <w:rsid w:val="4A8F0E29"/>
    <w:rsid w:val="4AB60DA9"/>
    <w:rsid w:val="4B0233A9"/>
    <w:rsid w:val="4B5005B9"/>
    <w:rsid w:val="4C8C5620"/>
    <w:rsid w:val="4D112AFF"/>
    <w:rsid w:val="4D1B69A4"/>
    <w:rsid w:val="4D9724CF"/>
    <w:rsid w:val="4E0F475B"/>
    <w:rsid w:val="4E3F66C2"/>
    <w:rsid w:val="4ED27537"/>
    <w:rsid w:val="4FE439C5"/>
    <w:rsid w:val="507E34D2"/>
    <w:rsid w:val="50AA076B"/>
    <w:rsid w:val="50C441FD"/>
    <w:rsid w:val="51B573C7"/>
    <w:rsid w:val="51F85506"/>
    <w:rsid w:val="52C91507"/>
    <w:rsid w:val="5337169E"/>
    <w:rsid w:val="53986FA1"/>
    <w:rsid w:val="553733D6"/>
    <w:rsid w:val="553925A5"/>
    <w:rsid w:val="55425416"/>
    <w:rsid w:val="55A27C63"/>
    <w:rsid w:val="561641AD"/>
    <w:rsid w:val="57A203EE"/>
    <w:rsid w:val="5855720E"/>
    <w:rsid w:val="587F6039"/>
    <w:rsid w:val="58B71C77"/>
    <w:rsid w:val="58BF6D7E"/>
    <w:rsid w:val="59372DB8"/>
    <w:rsid w:val="593C03CE"/>
    <w:rsid w:val="59486D73"/>
    <w:rsid w:val="5952374E"/>
    <w:rsid w:val="59594ADC"/>
    <w:rsid w:val="59C83A10"/>
    <w:rsid w:val="59DF76D7"/>
    <w:rsid w:val="5AD00DCE"/>
    <w:rsid w:val="5B6A7475"/>
    <w:rsid w:val="5BA02E96"/>
    <w:rsid w:val="5BCA3A6F"/>
    <w:rsid w:val="5C207524"/>
    <w:rsid w:val="5C4C7829"/>
    <w:rsid w:val="5C7D7E72"/>
    <w:rsid w:val="5CB00EB7"/>
    <w:rsid w:val="5D7C348F"/>
    <w:rsid w:val="5D8365CC"/>
    <w:rsid w:val="5DBC388C"/>
    <w:rsid w:val="5DFF5CC4"/>
    <w:rsid w:val="5E0D2339"/>
    <w:rsid w:val="5E556E45"/>
    <w:rsid w:val="5ECE1AC8"/>
    <w:rsid w:val="5EE65064"/>
    <w:rsid w:val="5F6146EB"/>
    <w:rsid w:val="5F702B80"/>
    <w:rsid w:val="5FE1582B"/>
    <w:rsid w:val="5FE61094"/>
    <w:rsid w:val="606A5821"/>
    <w:rsid w:val="61972646"/>
    <w:rsid w:val="62516C98"/>
    <w:rsid w:val="62683C6E"/>
    <w:rsid w:val="62B47227"/>
    <w:rsid w:val="62E55633"/>
    <w:rsid w:val="63495BC1"/>
    <w:rsid w:val="63585E05"/>
    <w:rsid w:val="6390559E"/>
    <w:rsid w:val="63F91396"/>
    <w:rsid w:val="64601415"/>
    <w:rsid w:val="64986E00"/>
    <w:rsid w:val="65206C7A"/>
    <w:rsid w:val="66815672"/>
    <w:rsid w:val="66927B27"/>
    <w:rsid w:val="66976C44"/>
    <w:rsid w:val="677A28E7"/>
    <w:rsid w:val="677D408C"/>
    <w:rsid w:val="67D85766"/>
    <w:rsid w:val="680B78E9"/>
    <w:rsid w:val="68330BEE"/>
    <w:rsid w:val="68CA50AF"/>
    <w:rsid w:val="68F22857"/>
    <w:rsid w:val="69164798"/>
    <w:rsid w:val="695D4175"/>
    <w:rsid w:val="6976772C"/>
    <w:rsid w:val="699A3A56"/>
    <w:rsid w:val="6A955B90"/>
    <w:rsid w:val="6AC975E8"/>
    <w:rsid w:val="6BD821D8"/>
    <w:rsid w:val="6BF32B6E"/>
    <w:rsid w:val="6C0B610A"/>
    <w:rsid w:val="6C5C6966"/>
    <w:rsid w:val="6CC14A1B"/>
    <w:rsid w:val="6CF070AE"/>
    <w:rsid w:val="6D0D4457"/>
    <w:rsid w:val="6DBF697B"/>
    <w:rsid w:val="6E054DDB"/>
    <w:rsid w:val="6E7F06E9"/>
    <w:rsid w:val="6ED76777"/>
    <w:rsid w:val="6F26325B"/>
    <w:rsid w:val="6F5B73A8"/>
    <w:rsid w:val="6FC36CFC"/>
    <w:rsid w:val="6FF13869"/>
    <w:rsid w:val="70877D29"/>
    <w:rsid w:val="709541F4"/>
    <w:rsid w:val="70974410"/>
    <w:rsid w:val="70AC7718"/>
    <w:rsid w:val="70C4183D"/>
    <w:rsid w:val="70F85D12"/>
    <w:rsid w:val="711A0B9D"/>
    <w:rsid w:val="713D663A"/>
    <w:rsid w:val="718B3849"/>
    <w:rsid w:val="71AD7C63"/>
    <w:rsid w:val="71C805F9"/>
    <w:rsid w:val="72200435"/>
    <w:rsid w:val="72223BB5"/>
    <w:rsid w:val="723B701D"/>
    <w:rsid w:val="723E2669"/>
    <w:rsid w:val="72964253"/>
    <w:rsid w:val="72FB0C7B"/>
    <w:rsid w:val="732D105C"/>
    <w:rsid w:val="74104C20"/>
    <w:rsid w:val="748E78D8"/>
    <w:rsid w:val="74B4507D"/>
    <w:rsid w:val="756D573F"/>
    <w:rsid w:val="764741E2"/>
    <w:rsid w:val="76A71125"/>
    <w:rsid w:val="77164C8B"/>
    <w:rsid w:val="772B58B2"/>
    <w:rsid w:val="77304C77"/>
    <w:rsid w:val="779F1DFC"/>
    <w:rsid w:val="784C2A14"/>
    <w:rsid w:val="78DE6954"/>
    <w:rsid w:val="7924080B"/>
    <w:rsid w:val="79674B9C"/>
    <w:rsid w:val="796E5F2A"/>
    <w:rsid w:val="7A2465E9"/>
    <w:rsid w:val="7A287E87"/>
    <w:rsid w:val="7A480529"/>
    <w:rsid w:val="7A4D5B40"/>
    <w:rsid w:val="7AEA15E0"/>
    <w:rsid w:val="7AF1471D"/>
    <w:rsid w:val="7C0C0536"/>
    <w:rsid w:val="7D6A07B6"/>
    <w:rsid w:val="7D6A1AB4"/>
    <w:rsid w:val="7DC425BD"/>
    <w:rsid w:val="7DF033B2"/>
    <w:rsid w:val="7E68119A"/>
    <w:rsid w:val="7ED109E4"/>
    <w:rsid w:val="7EF649F8"/>
    <w:rsid w:val="7F1065DD"/>
    <w:rsid w:val="7F923FF5"/>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4BA308"/>
  <w15:docId w15:val="{BE54799C-D713-4F8A-A01B-56184208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unhideWhenUsed="1" w:qFormat="1"/>
    <w:lsdException w:name="header" w:qFormat="1"/>
    <w:lsdException w:name="footer" w:uiPriority="99"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lsdException w:name="Body Text" w:semiHidden="1" w:qFormat="1"/>
    <w:lsdException w:name="Subtitle" w:qFormat="1"/>
    <w:lsdException w:name="Hyperlink" w:uiPriority="99" w:unhideWhenUsed="1"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0"/>
    <w:autoRedefine/>
    <w:qFormat/>
    <w:pPr>
      <w:keepNext/>
      <w:keepLines/>
      <w:spacing w:beforeLines="50" w:before="50" w:afterLines="50" w:after="50" w:line="360" w:lineRule="auto"/>
      <w:outlineLvl w:val="0"/>
    </w:pPr>
    <w:rPr>
      <w:rFonts w:ascii="Times New Roman" w:eastAsia="黑体" w:hAnsi="Times New Roman" w:cstheme="minorBidi"/>
      <w:b/>
      <w:bCs/>
      <w:kern w:val="44"/>
      <w:sz w:val="24"/>
      <w:szCs w:val="44"/>
    </w:rPr>
  </w:style>
  <w:style w:type="paragraph" w:styleId="2">
    <w:name w:val="heading 2"/>
    <w:basedOn w:val="a"/>
    <w:next w:val="a"/>
    <w:link w:val="20"/>
    <w:autoRedefine/>
    <w:qFormat/>
    <w:pPr>
      <w:keepNext/>
      <w:keepLines/>
      <w:jc w:val="center"/>
      <w:outlineLvl w:val="1"/>
    </w:pPr>
    <w:rPr>
      <w:rFonts w:ascii="仿宋" w:eastAsia="仿宋" w:hAnsi="仿宋"/>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nhideWhenUsed/>
    <w:qFormat/>
    <w:pPr>
      <w:textAlignment w:val="auto"/>
    </w:pPr>
    <w:rPr>
      <w:rFonts w:ascii="Times New Roman" w:eastAsia="宋体" w:hAnsi="Times New Roman" w:cs="Times New Roman"/>
      <w:snapToGrid/>
      <w:sz w:val="16"/>
      <w:szCs w:val="16"/>
      <w:lang w:eastAsia="en-US"/>
    </w:rPr>
  </w:style>
  <w:style w:type="paragraph" w:styleId="a5">
    <w:name w:val="Body Text"/>
    <w:basedOn w:val="a"/>
    <w:link w:val="a6"/>
    <w:autoRedefine/>
    <w:semiHidden/>
    <w:qFormat/>
    <w:rPr>
      <w:rFonts w:ascii="楷体" w:eastAsia="楷体" w:hAnsi="楷体" w:cs="楷体"/>
      <w:sz w:val="35"/>
      <w:szCs w:val="35"/>
    </w:rPr>
  </w:style>
  <w:style w:type="paragraph" w:styleId="TOC3">
    <w:name w:val="toc 3"/>
    <w:basedOn w:val="a"/>
    <w:next w:val="a"/>
    <w:autoRedefine/>
    <w:qFormat/>
    <w:pPr>
      <w:ind w:leftChars="400" w:left="840"/>
    </w:pPr>
  </w:style>
  <w:style w:type="paragraph" w:styleId="a7">
    <w:name w:val="Balloon Text"/>
    <w:basedOn w:val="a"/>
    <w:link w:val="a8"/>
    <w:qFormat/>
    <w:rPr>
      <w:sz w:val="18"/>
      <w:szCs w:val="18"/>
    </w:rPr>
  </w:style>
  <w:style w:type="paragraph" w:styleId="a9">
    <w:name w:val="footer"/>
    <w:basedOn w:val="a"/>
    <w:link w:val="aa"/>
    <w:autoRedefine/>
    <w:uiPriority w:val="99"/>
    <w:qFormat/>
    <w:pPr>
      <w:tabs>
        <w:tab w:val="center" w:pos="4153"/>
        <w:tab w:val="right" w:pos="8306"/>
      </w:tabs>
    </w:pPr>
    <w:rPr>
      <w:sz w:val="18"/>
      <w:szCs w:val="18"/>
    </w:rPr>
  </w:style>
  <w:style w:type="paragraph" w:styleId="ab">
    <w:name w:val="header"/>
    <w:basedOn w:val="a"/>
    <w:link w:val="ac"/>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d">
    <w:name w:val="Normal (Web)"/>
    <w:basedOn w:val="a"/>
    <w:autoRedefine/>
    <w:qFormat/>
    <w:pPr>
      <w:spacing w:beforeAutospacing="1" w:afterAutospacing="1"/>
    </w:pPr>
    <w:rPr>
      <w:rFonts w:ascii="Times New Roman" w:eastAsia="宋体" w:hAnsi="Times New Roman" w:cs="Times New Roman"/>
      <w:sz w:val="24"/>
      <w:szCs w:val="16"/>
    </w:rPr>
  </w:style>
  <w:style w:type="paragraph" w:styleId="ae">
    <w:name w:val="annotation subject"/>
    <w:basedOn w:val="a3"/>
    <w:next w:val="a3"/>
    <w:link w:val="af"/>
    <w:autoRedefine/>
    <w:qFormat/>
    <w:pPr>
      <w:textAlignment w:val="baseline"/>
    </w:pPr>
    <w:rPr>
      <w:rFonts w:ascii="Arial" w:eastAsia="Arial" w:hAnsi="Arial" w:cs="Arial"/>
      <w:b/>
      <w:bCs/>
      <w:snapToGrid w:val="0"/>
      <w:sz w:val="21"/>
      <w:szCs w:val="21"/>
      <w:lang w:eastAsia="zh-CN"/>
    </w:rPr>
  </w:style>
  <w:style w:type="table" w:styleId="af0">
    <w:name w:val="Table Grid"/>
    <w:basedOn w:val="a1"/>
    <w:autoRedefine/>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autoRedefine/>
    <w:qFormat/>
    <w:rPr>
      <w:b/>
    </w:rPr>
  </w:style>
  <w:style w:type="character" w:styleId="af2">
    <w:name w:val="line number"/>
    <w:basedOn w:val="a0"/>
    <w:autoRedefine/>
    <w:qFormat/>
  </w:style>
  <w:style w:type="character" w:styleId="af3">
    <w:name w:val="Hyperlink"/>
    <w:autoRedefine/>
    <w:uiPriority w:val="99"/>
    <w:unhideWhenUsed/>
    <w:qFormat/>
    <w:rPr>
      <w:color w:val="00376F"/>
      <w:sz w:val="18"/>
      <w:szCs w:val="18"/>
      <w:u w:val="none"/>
    </w:rPr>
  </w:style>
  <w:style w:type="character" w:styleId="af4">
    <w:name w:val="annotation reference"/>
    <w:basedOn w:val="a0"/>
    <w:autoRedefine/>
    <w:qFormat/>
    <w:rPr>
      <w:sz w:val="21"/>
      <w:szCs w:val="21"/>
    </w:rPr>
  </w:style>
  <w:style w:type="character" w:customStyle="1" w:styleId="20">
    <w:name w:val="标题 2 字符"/>
    <w:basedOn w:val="a0"/>
    <w:link w:val="2"/>
    <w:autoRedefine/>
    <w:qFormat/>
    <w:rPr>
      <w:rFonts w:ascii="仿宋" w:eastAsia="仿宋" w:hAnsi="仿宋" w:cs="Arial"/>
      <w:snapToGrid w:val="0"/>
      <w:color w:val="000000"/>
      <w:sz w:val="24"/>
      <w:szCs w:val="24"/>
    </w:rPr>
  </w:style>
  <w:style w:type="character" w:customStyle="1" w:styleId="10">
    <w:name w:val="标题 1 字符"/>
    <w:basedOn w:val="a0"/>
    <w:link w:val="1"/>
    <w:autoRedefine/>
    <w:qFormat/>
    <w:rPr>
      <w:rFonts w:eastAsia="黑体" w:cstheme="minorBidi"/>
      <w:b/>
      <w:bCs/>
      <w:snapToGrid w:val="0"/>
      <w:color w:val="000000"/>
      <w:kern w:val="44"/>
      <w:sz w:val="24"/>
      <w:szCs w:val="44"/>
    </w:rPr>
  </w:style>
  <w:style w:type="character" w:customStyle="1" w:styleId="a6">
    <w:name w:val="正文文本 字符"/>
    <w:basedOn w:val="a0"/>
    <w:link w:val="a5"/>
    <w:autoRedefine/>
    <w:semiHidden/>
    <w:qFormat/>
    <w:rPr>
      <w:rFonts w:ascii="楷体" w:eastAsia="楷体" w:hAnsi="楷体" w:cs="楷体"/>
      <w:snapToGrid w:val="0"/>
      <w:color w:val="000000"/>
      <w:sz w:val="35"/>
      <w:szCs w:val="35"/>
    </w:rPr>
  </w:style>
  <w:style w:type="character" w:customStyle="1" w:styleId="aa">
    <w:name w:val="页脚 字符"/>
    <w:basedOn w:val="a0"/>
    <w:link w:val="a9"/>
    <w:autoRedefine/>
    <w:uiPriority w:val="99"/>
    <w:qFormat/>
    <w:rPr>
      <w:rFonts w:ascii="Arial" w:eastAsia="Arial" w:hAnsi="Arial" w:cs="Arial"/>
      <w:snapToGrid w:val="0"/>
      <w:color w:val="000000"/>
      <w:sz w:val="18"/>
      <w:szCs w:val="18"/>
    </w:rPr>
  </w:style>
  <w:style w:type="character" w:customStyle="1" w:styleId="ac">
    <w:name w:val="页眉 字符"/>
    <w:basedOn w:val="a0"/>
    <w:link w:val="ab"/>
    <w:autoRedefine/>
    <w:qFormat/>
    <w:rPr>
      <w:rFonts w:ascii="Arial" w:eastAsia="Arial" w:hAnsi="Arial" w:cs="Arial"/>
      <w:snapToGrid w:val="0"/>
      <w:color w:val="000000"/>
      <w:sz w:val="18"/>
      <w:szCs w:val="21"/>
    </w:rPr>
  </w:style>
  <w:style w:type="table" w:customStyle="1" w:styleId="TableNormal">
    <w:name w:val="Table Normal"/>
    <w:basedOn w:val="a1"/>
    <w:autoRedefine/>
    <w:semiHidden/>
    <w:unhideWhenUsed/>
    <w:qFormat/>
    <w:tblPr>
      <w:tblCellMar>
        <w:left w:w="0" w:type="dxa"/>
        <w:right w:w="0" w:type="dxa"/>
      </w:tblCellMar>
    </w:tblPr>
  </w:style>
  <w:style w:type="paragraph" w:customStyle="1" w:styleId="TableParagraph">
    <w:name w:val="Table Paragraph"/>
    <w:basedOn w:val="a"/>
    <w:autoRedefine/>
    <w:uiPriority w:val="1"/>
    <w:qFormat/>
  </w:style>
  <w:style w:type="paragraph" w:customStyle="1" w:styleId="TableText">
    <w:name w:val="Table Text"/>
    <w:basedOn w:val="a"/>
    <w:autoRedefine/>
    <w:semiHidden/>
    <w:qFormat/>
    <w:pPr>
      <w:spacing w:before="78" w:line="223" w:lineRule="auto"/>
      <w:jc w:val="center"/>
    </w:pPr>
    <w:rPr>
      <w:rFonts w:ascii="仿宋" w:eastAsia="仿宋" w:hAnsi="仿宋" w:cs="仿宋"/>
      <w:sz w:val="20"/>
      <w:szCs w:val="20"/>
    </w:rPr>
  </w:style>
  <w:style w:type="character" w:customStyle="1" w:styleId="font01">
    <w:name w:val="font01"/>
    <w:basedOn w:val="a0"/>
    <w:autoRedefine/>
    <w:qFormat/>
    <w:rPr>
      <w:rFonts w:ascii="宋体" w:eastAsia="宋体" w:hAnsi="宋体" w:cs="宋体" w:hint="eastAsia"/>
      <w:color w:val="000000"/>
      <w:sz w:val="22"/>
      <w:szCs w:val="22"/>
      <w:u w:val="none"/>
    </w:rPr>
  </w:style>
  <w:style w:type="paragraph" w:customStyle="1" w:styleId="11">
    <w:name w:val="样式1"/>
    <w:next w:val="a"/>
    <w:autoRedefine/>
    <w:uiPriority w:val="99"/>
    <w:qFormat/>
    <w:pPr>
      <w:widowControl w:val="0"/>
      <w:adjustRightInd w:val="0"/>
      <w:spacing w:line="360" w:lineRule="auto"/>
      <w:ind w:firstLineChars="200" w:firstLine="482"/>
      <w:jc w:val="both"/>
    </w:pPr>
    <w:rPr>
      <w:rFonts w:ascii="黑体" w:eastAsia="黑体" w:hAnsi="黑体"/>
      <w:b/>
      <w:sz w:val="24"/>
      <w:szCs w:val="24"/>
      <w:lang w:val="zh-CN" w:bidi="zh-CN"/>
    </w:rPr>
  </w:style>
  <w:style w:type="paragraph" w:customStyle="1" w:styleId="xl141">
    <w:name w:val="xl141"/>
    <w:basedOn w:val="a"/>
    <w:next w:val="xl154"/>
    <w:autoRedefine/>
    <w:qFormat/>
    <w:pPr>
      <w:pBdr>
        <w:top w:val="single" w:sz="4" w:space="0" w:color="auto"/>
        <w:left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4">
    <w:name w:val="xl154"/>
    <w:basedOn w:val="a"/>
    <w:next w:val="xl131"/>
    <w:autoRedefine/>
    <w:qFormat/>
    <w:pPr>
      <w:pBdr>
        <w:top w:val="single" w:sz="4" w:space="0" w:color="auto"/>
        <w:left w:val="single" w:sz="4" w:space="0" w:color="auto"/>
      </w:pBdr>
      <w:spacing w:before="100" w:beforeAutospacing="1" w:after="100" w:afterAutospacing="1"/>
    </w:pPr>
    <w:rPr>
      <w:rFonts w:ascii="黑体" w:eastAsia="黑体" w:hAnsi="黑体" w:cs="宋体"/>
      <w:sz w:val="18"/>
      <w:szCs w:val="18"/>
    </w:rPr>
  </w:style>
  <w:style w:type="paragraph" w:customStyle="1" w:styleId="xl131">
    <w:name w:val="xl131"/>
    <w:basedOn w:val="a"/>
    <w:next w:val="et90"/>
    <w:autoRedefine/>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et90">
    <w:name w:val="et90"/>
    <w:basedOn w:val="a"/>
    <w:next w:val="et104"/>
    <w:autoRedefine/>
    <w:qFormat/>
    <w:pPr>
      <w:spacing w:before="100" w:beforeAutospacing="1" w:after="100" w:afterAutospacing="1"/>
      <w:textAlignment w:val="center"/>
    </w:pPr>
    <w:rPr>
      <w:rFonts w:ascii="宋体" w:hAnsi="宋体" w:cs="宋体"/>
      <w:sz w:val="24"/>
    </w:rPr>
  </w:style>
  <w:style w:type="paragraph" w:customStyle="1" w:styleId="et104">
    <w:name w:val="et104"/>
    <w:basedOn w:val="a"/>
    <w:next w:val="xl138"/>
    <w:qFormat/>
    <w:pPr>
      <w:spacing w:before="100" w:beforeAutospacing="1" w:after="100" w:afterAutospacing="1"/>
      <w:textAlignment w:val="center"/>
    </w:pPr>
    <w:rPr>
      <w:rFonts w:ascii="黑体" w:eastAsia="黑体" w:hAnsi="黑体" w:cs="宋体"/>
      <w:sz w:val="24"/>
    </w:rPr>
  </w:style>
  <w:style w:type="paragraph" w:customStyle="1" w:styleId="xl138">
    <w:name w:val="xl138"/>
    <w:basedOn w:val="a"/>
    <w:next w:val="TOC3"/>
    <w:autoRedefine/>
    <w:qFormat/>
    <w:pPr>
      <w:pBdr>
        <w:top w:val="single" w:sz="4" w:space="0" w:color="auto"/>
        <w:left w:val="single" w:sz="4" w:space="0" w:color="auto"/>
      </w:pBdr>
      <w:spacing w:before="100" w:beforeAutospacing="1" w:after="100" w:afterAutospacing="1"/>
    </w:pPr>
    <w:rPr>
      <w:rFonts w:ascii="黑体" w:eastAsia="黑体" w:hAnsi="黑体" w:cs="宋体"/>
      <w:sz w:val="20"/>
      <w:szCs w:val="20"/>
    </w:rPr>
  </w:style>
  <w:style w:type="paragraph" w:styleId="af5">
    <w:name w:val="List Paragraph"/>
    <w:basedOn w:val="a"/>
    <w:autoRedefine/>
    <w:uiPriority w:val="99"/>
    <w:qFormat/>
    <w:pPr>
      <w:ind w:firstLineChars="200" w:firstLine="420"/>
    </w:pPr>
  </w:style>
  <w:style w:type="character" w:customStyle="1" w:styleId="font161">
    <w:name w:val="font161"/>
    <w:basedOn w:val="a0"/>
    <w:autoRedefine/>
    <w:qFormat/>
    <w:rPr>
      <w:rFonts w:ascii="宋体" w:eastAsia="宋体" w:hAnsi="宋体" w:cs="宋体" w:hint="eastAsia"/>
      <w:b/>
      <w:color w:val="000000"/>
      <w:sz w:val="13"/>
      <w:szCs w:val="13"/>
      <w:u w:val="none"/>
    </w:rPr>
  </w:style>
  <w:style w:type="character" w:customStyle="1" w:styleId="font71">
    <w:name w:val="font71"/>
    <w:basedOn w:val="a0"/>
    <w:qFormat/>
    <w:rPr>
      <w:rFonts w:ascii="宋体" w:eastAsia="宋体" w:hAnsi="宋体" w:cs="宋体" w:hint="eastAsia"/>
      <w:color w:val="000000"/>
      <w:sz w:val="24"/>
      <w:szCs w:val="24"/>
      <w:u w:val="none"/>
    </w:rPr>
  </w:style>
  <w:style w:type="character" w:customStyle="1" w:styleId="a4">
    <w:name w:val="批注文字 字符"/>
    <w:basedOn w:val="a0"/>
    <w:link w:val="a3"/>
    <w:autoRedefine/>
    <w:qFormat/>
    <w:rPr>
      <w:color w:val="000000"/>
      <w:sz w:val="16"/>
      <w:szCs w:val="16"/>
      <w:lang w:eastAsia="en-US"/>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41">
    <w:name w:val="font141"/>
    <w:basedOn w:val="a0"/>
    <w:autoRedefine/>
    <w:qFormat/>
    <w:rPr>
      <w:rFonts w:ascii="宋体" w:eastAsia="宋体" w:hAnsi="宋体" w:cs="宋体" w:hint="eastAsia"/>
      <w:color w:val="000000"/>
      <w:sz w:val="13"/>
      <w:szCs w:val="13"/>
      <w:u w:val="none"/>
    </w:rPr>
  </w:style>
  <w:style w:type="character" w:customStyle="1" w:styleId="font11">
    <w:name w:val="font11"/>
    <w:basedOn w:val="a0"/>
    <w:qFormat/>
    <w:rPr>
      <w:rFonts w:ascii="宋体" w:eastAsia="宋体" w:hAnsi="宋体" w:cs="宋体" w:hint="eastAsia"/>
      <w:color w:val="000000"/>
      <w:sz w:val="16"/>
      <w:szCs w:val="16"/>
      <w:u w:val="none"/>
    </w:r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61">
    <w:name w:val="font61"/>
    <w:basedOn w:val="a0"/>
    <w:autoRedefine/>
    <w:qFormat/>
    <w:rPr>
      <w:rFonts w:ascii="Times New Roman" w:hAnsi="Times New Roman" w:cs="Times New Roman" w:hint="default"/>
      <w:color w:val="000000"/>
      <w:sz w:val="21"/>
      <w:szCs w:val="21"/>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81">
    <w:name w:val="font81"/>
    <w:basedOn w:val="a0"/>
    <w:autoRedefine/>
    <w:qFormat/>
    <w:rPr>
      <w:rFonts w:ascii="Arial" w:hAnsi="Arial" w:cs="Arial"/>
      <w:color w:val="000000"/>
      <w:sz w:val="18"/>
      <w:szCs w:val="18"/>
      <w:u w:val="none"/>
    </w:rPr>
  </w:style>
  <w:style w:type="character" w:customStyle="1" w:styleId="font91">
    <w:name w:val="font91"/>
    <w:basedOn w:val="a0"/>
    <w:autoRedefine/>
    <w:qFormat/>
    <w:rPr>
      <w:rFonts w:ascii="宋体" w:eastAsia="宋体" w:hAnsi="宋体" w:cs="宋体" w:hint="eastAsia"/>
      <w:color w:val="000000"/>
      <w:sz w:val="20"/>
      <w:szCs w:val="20"/>
      <w:u w:val="none"/>
    </w:rPr>
  </w:style>
  <w:style w:type="paragraph" w:customStyle="1" w:styleId="21">
    <w:name w:val="列出段落2"/>
    <w:basedOn w:val="a"/>
    <w:autoRedefine/>
    <w:uiPriority w:val="99"/>
    <w:qFormat/>
    <w:pPr>
      <w:widowControl w:val="0"/>
      <w:kinsoku/>
      <w:adjustRightInd/>
      <w:snapToGrid/>
      <w:ind w:firstLineChars="200" w:firstLine="420"/>
      <w:textAlignment w:val="auto"/>
    </w:pPr>
    <w:rPr>
      <w:rFonts w:ascii="Times New Roman" w:eastAsia="宋体" w:hAnsi="Times New Roman" w:cs="Times New Roman"/>
      <w:snapToGrid/>
      <w:color w:val="auto"/>
      <w:sz w:val="22"/>
      <w:szCs w:val="22"/>
      <w:lang w:val="zh-CN" w:bidi="zh-CN"/>
    </w:rPr>
  </w:style>
  <w:style w:type="character" w:customStyle="1" w:styleId="font131">
    <w:name w:val="font131"/>
    <w:basedOn w:val="a0"/>
    <w:autoRedefine/>
    <w:qFormat/>
    <w:rPr>
      <w:rFonts w:ascii="Times New Roman" w:hAnsi="Times New Roman" w:cs="Times New Roman" w:hint="default"/>
      <w:color w:val="000000"/>
      <w:sz w:val="16"/>
      <w:szCs w:val="16"/>
      <w:u w:val="none"/>
    </w:rPr>
  </w:style>
  <w:style w:type="character" w:customStyle="1" w:styleId="af">
    <w:name w:val="批注主题 字符"/>
    <w:basedOn w:val="a4"/>
    <w:link w:val="ae"/>
    <w:qFormat/>
    <w:rPr>
      <w:rFonts w:ascii="Arial" w:eastAsia="Arial" w:hAnsi="Arial" w:cs="Arial"/>
      <w:b/>
      <w:bCs/>
      <w:snapToGrid w:val="0"/>
      <w:color w:val="000000"/>
      <w:sz w:val="21"/>
      <w:szCs w:val="21"/>
      <w:lang w:eastAsia="en-US"/>
    </w:rPr>
  </w:style>
  <w:style w:type="character" w:customStyle="1" w:styleId="a8">
    <w:name w:val="批注框文本 字符"/>
    <w:basedOn w:val="a0"/>
    <w:link w:val="a7"/>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83466">
      <w:bodyDiv w:val="1"/>
      <w:marLeft w:val="0"/>
      <w:marRight w:val="0"/>
      <w:marTop w:val="0"/>
      <w:marBottom w:val="0"/>
      <w:divBdr>
        <w:top w:val="none" w:sz="0" w:space="0" w:color="auto"/>
        <w:left w:val="none" w:sz="0" w:space="0" w:color="auto"/>
        <w:bottom w:val="none" w:sz="0" w:space="0" w:color="auto"/>
        <w:right w:val="none" w:sz="0" w:space="0" w:color="auto"/>
      </w:divBdr>
    </w:div>
    <w:div w:id="286081895">
      <w:bodyDiv w:val="1"/>
      <w:marLeft w:val="0"/>
      <w:marRight w:val="0"/>
      <w:marTop w:val="0"/>
      <w:marBottom w:val="0"/>
      <w:divBdr>
        <w:top w:val="none" w:sz="0" w:space="0" w:color="auto"/>
        <w:left w:val="none" w:sz="0" w:space="0" w:color="auto"/>
        <w:bottom w:val="none" w:sz="0" w:space="0" w:color="auto"/>
        <w:right w:val="none" w:sz="0" w:space="0" w:color="auto"/>
      </w:divBdr>
    </w:div>
    <w:div w:id="550848033">
      <w:bodyDiv w:val="1"/>
      <w:marLeft w:val="0"/>
      <w:marRight w:val="0"/>
      <w:marTop w:val="0"/>
      <w:marBottom w:val="0"/>
      <w:divBdr>
        <w:top w:val="none" w:sz="0" w:space="0" w:color="auto"/>
        <w:left w:val="none" w:sz="0" w:space="0" w:color="auto"/>
        <w:bottom w:val="none" w:sz="0" w:space="0" w:color="auto"/>
        <w:right w:val="none" w:sz="0" w:space="0" w:color="auto"/>
      </w:divBdr>
    </w:div>
    <w:div w:id="202709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CFD91-8AE1-48B7-B22F-AACF211F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5835</Words>
  <Characters>33260</Characters>
  <Application>Microsoft Office Word</Application>
  <DocSecurity>0</DocSecurity>
  <Lines>277</Lines>
  <Paragraphs>78</Paragraphs>
  <ScaleCrop>false</ScaleCrop>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Zhenggong han</cp:lastModifiedBy>
  <cp:revision>2</cp:revision>
  <dcterms:created xsi:type="dcterms:W3CDTF">2024-08-15T14:46:00Z</dcterms:created>
  <dcterms:modified xsi:type="dcterms:W3CDTF">2024-08-15T14:46:00Z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2023-07-14T12:42:42Z</vt:filetime>
  </property>
  <property fmtid="{D5CDD505-2E9C-101B-9397-08002B2CF9AE}" pid="4" name="KSOProductBuildVer">
    <vt:lpwstr>2052-12.1.0.17147</vt:lpwstr>
  </property>
  <property fmtid="{D5CDD505-2E9C-101B-9397-08002B2CF9AE}" pid="5" name="ICV">
    <vt:lpwstr>879D98E2B72A4097932FA41EE17AC7A7_13</vt:lpwstr>
  </property>
</Properties>
</file>