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F96C0">
      <w:pPr>
        <w:spacing w:before="64" w:line="227" w:lineRule="auto"/>
        <w:rPr>
          <w:rFonts w:ascii="Times New Roman" w:hAnsi="Times New Roman" w:eastAsia="黑体" w:cs="黑体"/>
          <w:sz w:val="31"/>
          <w:szCs w:val="31"/>
        </w:rPr>
      </w:pPr>
      <w:r>
        <w:rPr>
          <w:rFonts w:ascii="Times New Roman" w:hAnsi="Times New Roman" w:eastAsia="黑体" w:cs="黑体"/>
          <w:spacing w:val="-34"/>
          <w:sz w:val="31"/>
          <w:szCs w:val="31"/>
        </w:rPr>
        <w:t>附</w:t>
      </w:r>
      <w:r>
        <w:rPr>
          <w:rFonts w:ascii="Times New Roman" w:hAnsi="Times New Roman" w:eastAsia="黑体" w:cs="黑体"/>
          <w:spacing w:val="-31"/>
          <w:sz w:val="31"/>
          <w:szCs w:val="31"/>
        </w:rPr>
        <w:t>件：</w:t>
      </w:r>
    </w:p>
    <w:p w14:paraId="5526EC96">
      <w:pPr>
        <w:spacing w:line="249" w:lineRule="auto"/>
        <w:rPr>
          <w:rFonts w:ascii="Times New Roman" w:hAnsi="Times New Roman"/>
        </w:rPr>
      </w:pPr>
    </w:p>
    <w:p w14:paraId="514F101B">
      <w:pPr>
        <w:spacing w:line="250" w:lineRule="auto"/>
        <w:rPr>
          <w:rFonts w:ascii="Times New Roman" w:hAnsi="Times New Roman"/>
        </w:rPr>
      </w:pPr>
    </w:p>
    <w:p w14:paraId="6129BEF0">
      <w:pPr>
        <w:spacing w:line="250" w:lineRule="auto"/>
        <w:rPr>
          <w:rFonts w:ascii="Times New Roman" w:hAnsi="Times New Roman"/>
        </w:rPr>
      </w:pPr>
    </w:p>
    <w:p w14:paraId="198EE2F1">
      <w:pPr>
        <w:spacing w:before="169" w:line="218" w:lineRule="auto"/>
        <w:ind w:left="1191"/>
        <w:rPr>
          <w:rFonts w:ascii="Times New Roman" w:hAnsi="Times New Roman" w:eastAsia="黑体" w:cs="黑体"/>
          <w:sz w:val="52"/>
          <w:szCs w:val="52"/>
        </w:rPr>
      </w:pPr>
      <w:r>
        <w:rPr>
          <w:rFonts w:ascii="Times New Roman" w:hAnsi="Times New Roman" w:eastAsia="黑体" w:cs="黑体"/>
          <w:spacing w:val="-42"/>
          <w:sz w:val="52"/>
          <w:szCs w:val="52"/>
        </w:rPr>
        <w:t>普</w:t>
      </w:r>
      <w:r>
        <w:rPr>
          <w:rFonts w:ascii="Times New Roman" w:hAnsi="Times New Roman" w:eastAsia="黑体" w:cs="黑体"/>
          <w:spacing w:val="-36"/>
          <w:sz w:val="52"/>
          <w:szCs w:val="52"/>
        </w:rPr>
        <w:t>通高等学校本科专业设置申请表</w:t>
      </w:r>
    </w:p>
    <w:p w14:paraId="19A504A8">
      <w:pPr>
        <w:spacing w:before="247" w:line="225" w:lineRule="auto"/>
        <w:ind w:left="3563"/>
        <w:rPr>
          <w:rFonts w:ascii="Times New Roman" w:hAnsi="Times New Roman" w:eastAsia="楷体" w:cs="楷体"/>
          <w:sz w:val="36"/>
          <w:szCs w:val="36"/>
        </w:rPr>
      </w:pPr>
      <w:r>
        <w:rPr>
          <w:rFonts w:ascii="Times New Roman" w:hAnsi="Times New Roman" w:eastAsia="楷体" w:cs="楷体"/>
          <w:spacing w:val="12"/>
          <w:sz w:val="36"/>
          <w:szCs w:val="36"/>
        </w:rPr>
        <w:t>(</w:t>
      </w:r>
      <w:r>
        <w:rPr>
          <w:rFonts w:ascii="Times New Roman" w:hAnsi="Times New Roman" w:eastAsia="楷体" w:cs="楷体"/>
          <w:spacing w:val="6"/>
          <w:sz w:val="36"/>
          <w:szCs w:val="36"/>
        </w:rPr>
        <w:t>2019年修订)</w:t>
      </w:r>
    </w:p>
    <w:p w14:paraId="6AB050FC">
      <w:pPr>
        <w:spacing w:line="344" w:lineRule="auto"/>
        <w:rPr>
          <w:rFonts w:ascii="Times New Roman" w:hAnsi="Times New Roman"/>
        </w:rPr>
      </w:pPr>
    </w:p>
    <w:p w14:paraId="091FB6FB">
      <w:pPr>
        <w:spacing w:line="345" w:lineRule="auto"/>
        <w:rPr>
          <w:rFonts w:ascii="Times New Roman" w:hAnsi="Times New Roman"/>
        </w:rPr>
      </w:pPr>
    </w:p>
    <w:p w14:paraId="20BB7016">
      <w:pPr>
        <w:spacing w:before="117" w:line="215" w:lineRule="auto"/>
        <w:ind w:firstLine="1449" w:firstLineChars="450"/>
        <w:rPr>
          <w:rFonts w:ascii="Times New Roman" w:hAnsi="Times New Roman" w:eastAsia="楷体" w:cs="楷体"/>
          <w:sz w:val="36"/>
          <w:szCs w:val="36"/>
        </w:rPr>
      </w:pPr>
      <w:r>
        <w:rPr>
          <w:rFonts w:ascii="Times New Roman" w:hAnsi="Times New Roman" w:eastAsia="楷体" w:cs="楷体"/>
          <w:spacing w:val="-19"/>
          <w:sz w:val="36"/>
          <w:szCs w:val="36"/>
        </w:rPr>
        <w:t>校</w:t>
      </w:r>
      <w:r>
        <w:rPr>
          <w:rFonts w:ascii="Times New Roman" w:hAnsi="Times New Roman" w:eastAsia="楷体" w:cs="楷体"/>
          <w:spacing w:val="-15"/>
          <w:sz w:val="36"/>
          <w:szCs w:val="36"/>
        </w:rPr>
        <w:t>长签字：</w:t>
      </w:r>
    </w:p>
    <w:p w14:paraId="51C7B89C">
      <w:pPr>
        <w:spacing w:before="204" w:line="759" w:lineRule="exact"/>
        <w:ind w:left="1523"/>
        <w:rPr>
          <w:rFonts w:ascii="Times New Roman" w:hAnsi="Times New Roman" w:eastAsia="楷体" w:cs="楷体"/>
          <w:sz w:val="36"/>
          <w:szCs w:val="36"/>
        </w:rPr>
      </w:pPr>
      <w:r>
        <w:rPr>
          <w:rFonts w:ascii="Times New Roman" w:hAnsi="Times New Roman" w:eastAsia="楷体" w:cs="楷体"/>
          <w:spacing w:val="16"/>
          <w:position w:val="30"/>
          <w:sz w:val="36"/>
          <w:szCs w:val="36"/>
        </w:rPr>
        <w:t>学校名称(盖章)</w:t>
      </w:r>
      <w:r>
        <w:rPr>
          <w:rFonts w:ascii="Times New Roman" w:hAnsi="Times New Roman" w:eastAsia="楷体" w:cs="楷体"/>
          <w:spacing w:val="15"/>
          <w:position w:val="30"/>
          <w:sz w:val="36"/>
          <w:szCs w:val="36"/>
        </w:rPr>
        <w:t>：</w:t>
      </w:r>
      <w:r>
        <w:rPr>
          <w:rFonts w:hint="eastAsia" w:ascii="Times New Roman" w:hAnsi="Times New Roman" w:eastAsia="楷体" w:cs="楷体"/>
          <w:spacing w:val="15"/>
          <w:position w:val="30"/>
          <w:sz w:val="36"/>
          <w:szCs w:val="36"/>
        </w:rPr>
        <w:t>贵州商学院</w:t>
      </w:r>
    </w:p>
    <w:p w14:paraId="7602107C">
      <w:pPr>
        <w:spacing w:line="215" w:lineRule="auto"/>
        <w:ind w:left="1523"/>
        <w:rPr>
          <w:rFonts w:ascii="Times New Roman" w:hAnsi="Times New Roman" w:eastAsia="楷体" w:cs="楷体"/>
          <w:sz w:val="36"/>
          <w:szCs w:val="36"/>
        </w:rPr>
      </w:pPr>
      <w:r>
        <w:rPr>
          <w:rFonts w:ascii="Times New Roman" w:hAnsi="Times New Roman" w:eastAsia="楷体" w:cs="楷体"/>
          <w:spacing w:val="-18"/>
          <w:sz w:val="36"/>
          <w:szCs w:val="36"/>
        </w:rPr>
        <w:t>学</w:t>
      </w:r>
      <w:r>
        <w:rPr>
          <w:rFonts w:ascii="Times New Roman" w:hAnsi="Times New Roman" w:eastAsia="楷体" w:cs="楷体"/>
          <w:spacing w:val="-16"/>
          <w:sz w:val="36"/>
          <w:szCs w:val="36"/>
        </w:rPr>
        <w:t>校主管部门：</w:t>
      </w:r>
      <w:r>
        <w:rPr>
          <w:rFonts w:hint="eastAsia" w:ascii="Times New Roman" w:hAnsi="Times New Roman" w:eastAsia="楷体" w:cs="楷体"/>
          <w:spacing w:val="-16"/>
          <w:sz w:val="36"/>
          <w:szCs w:val="36"/>
        </w:rPr>
        <w:t>贵州省教育厅</w:t>
      </w:r>
    </w:p>
    <w:p w14:paraId="483F60C1">
      <w:pPr>
        <w:spacing w:before="301" w:line="217" w:lineRule="auto"/>
        <w:ind w:left="1513"/>
        <w:rPr>
          <w:rFonts w:ascii="Times New Roman" w:hAnsi="Times New Roman" w:eastAsia="楷体" w:cs="楷体"/>
          <w:sz w:val="36"/>
          <w:szCs w:val="36"/>
        </w:rPr>
      </w:pPr>
      <w:r>
        <w:rPr>
          <w:rFonts w:ascii="Times New Roman" w:hAnsi="Times New Roman" w:eastAsia="楷体" w:cs="楷体"/>
          <w:spacing w:val="-22"/>
          <w:sz w:val="36"/>
          <w:szCs w:val="36"/>
        </w:rPr>
        <w:t>专</w:t>
      </w:r>
      <w:r>
        <w:rPr>
          <w:rFonts w:ascii="Times New Roman" w:hAnsi="Times New Roman" w:eastAsia="楷体" w:cs="楷体"/>
          <w:spacing w:val="-19"/>
          <w:sz w:val="36"/>
          <w:szCs w:val="36"/>
        </w:rPr>
        <w:t>业名称：</w:t>
      </w:r>
      <w:r>
        <w:rPr>
          <w:rFonts w:hint="eastAsia" w:ascii="Times New Roman" w:hAnsi="Times New Roman" w:eastAsia="楷体" w:cs="楷体"/>
          <w:spacing w:val="-19"/>
          <w:sz w:val="36"/>
          <w:szCs w:val="36"/>
        </w:rPr>
        <w:t>遥感科学与技术</w:t>
      </w:r>
    </w:p>
    <w:p w14:paraId="426FA1C2">
      <w:pPr>
        <w:spacing w:before="301" w:line="217" w:lineRule="auto"/>
        <w:ind w:left="1513"/>
        <w:rPr>
          <w:rFonts w:ascii="Times New Roman" w:hAnsi="Times New Roman" w:eastAsia="楷体" w:cs="楷体"/>
          <w:spacing w:val="-19"/>
          <w:sz w:val="36"/>
          <w:szCs w:val="36"/>
        </w:rPr>
      </w:pPr>
      <w:r>
        <w:rPr>
          <w:rFonts w:hint="eastAsia" w:ascii="Times New Roman" w:hAnsi="Times New Roman" w:eastAsia="楷体" w:cs="楷体"/>
          <w:spacing w:val="-19"/>
          <w:sz w:val="36"/>
          <w:szCs w:val="36"/>
        </w:rPr>
        <w:t>专业代码：081202</w:t>
      </w:r>
    </w:p>
    <w:p w14:paraId="4F9D5A8E">
      <w:pPr>
        <w:spacing w:before="296" w:line="720" w:lineRule="exact"/>
        <w:ind w:left="1507"/>
        <w:rPr>
          <w:rFonts w:ascii="Times New Roman" w:hAnsi="Times New Roman" w:eastAsia="楷体" w:cs="楷体"/>
          <w:sz w:val="36"/>
          <w:szCs w:val="36"/>
        </w:rPr>
      </w:pPr>
      <w:r>
        <w:rPr>
          <w:rFonts w:ascii="Times New Roman" w:hAnsi="Times New Roman" w:eastAsia="楷体" w:cs="楷体"/>
          <w:spacing w:val="21"/>
          <w:position w:val="27"/>
          <w:sz w:val="36"/>
          <w:szCs w:val="36"/>
        </w:rPr>
        <w:t>所属学科门类及专业类</w:t>
      </w:r>
      <w:r>
        <w:rPr>
          <w:rFonts w:ascii="Times New Roman" w:hAnsi="Times New Roman" w:eastAsia="楷体" w:cs="楷体"/>
          <w:spacing w:val="19"/>
          <w:position w:val="27"/>
          <w:sz w:val="36"/>
          <w:szCs w:val="36"/>
        </w:rPr>
        <w:t>：</w:t>
      </w:r>
      <w:r>
        <w:rPr>
          <w:rFonts w:hint="eastAsia" w:ascii="Times New Roman" w:hAnsi="Times New Roman" w:eastAsia="楷体" w:cs="楷体"/>
          <w:spacing w:val="19"/>
          <w:position w:val="27"/>
          <w:sz w:val="36"/>
          <w:szCs w:val="36"/>
        </w:rPr>
        <w:t>工学、测绘类</w:t>
      </w:r>
    </w:p>
    <w:p w14:paraId="62A7D393">
      <w:pPr>
        <w:spacing w:before="2" w:line="216" w:lineRule="auto"/>
        <w:ind w:left="1523"/>
        <w:rPr>
          <w:rFonts w:ascii="Times New Roman" w:hAnsi="Times New Roman" w:eastAsia="楷体" w:cs="楷体"/>
          <w:sz w:val="36"/>
          <w:szCs w:val="36"/>
        </w:rPr>
      </w:pPr>
      <w:r>
        <w:rPr>
          <w:rFonts w:ascii="Times New Roman" w:hAnsi="Times New Roman" w:eastAsia="楷体" w:cs="楷体"/>
          <w:spacing w:val="18"/>
          <w:sz w:val="36"/>
          <w:szCs w:val="36"/>
        </w:rPr>
        <w:t>学</w:t>
      </w:r>
      <w:r>
        <w:rPr>
          <w:rFonts w:ascii="Times New Roman" w:hAnsi="Times New Roman" w:eastAsia="楷体" w:cs="楷体"/>
          <w:spacing w:val="14"/>
          <w:sz w:val="36"/>
          <w:szCs w:val="36"/>
        </w:rPr>
        <w:t>位授予门类：</w:t>
      </w:r>
      <w:r>
        <w:rPr>
          <w:rFonts w:hint="eastAsia" w:ascii="Times New Roman" w:hAnsi="Times New Roman" w:eastAsia="楷体" w:cs="楷体"/>
          <w:spacing w:val="14"/>
          <w:sz w:val="36"/>
          <w:szCs w:val="36"/>
        </w:rPr>
        <w:t>工学</w:t>
      </w:r>
    </w:p>
    <w:p w14:paraId="5B6C8E02">
      <w:pPr>
        <w:spacing w:before="297" w:line="720" w:lineRule="exact"/>
        <w:ind w:left="1491"/>
        <w:rPr>
          <w:rFonts w:ascii="Times New Roman" w:hAnsi="Times New Roman" w:eastAsia="楷体" w:cs="楷体"/>
          <w:sz w:val="36"/>
          <w:szCs w:val="36"/>
        </w:rPr>
      </w:pPr>
      <w:r>
        <w:rPr>
          <w:rFonts w:ascii="Times New Roman" w:hAnsi="Times New Roman" w:eastAsia="楷体" w:cs="楷体"/>
          <w:spacing w:val="17"/>
          <w:position w:val="27"/>
          <w:sz w:val="36"/>
          <w:szCs w:val="36"/>
        </w:rPr>
        <w:t>修</w:t>
      </w:r>
      <w:r>
        <w:rPr>
          <w:rFonts w:ascii="Times New Roman" w:hAnsi="Times New Roman" w:eastAsia="楷体" w:cs="楷体"/>
          <w:spacing w:val="16"/>
          <w:position w:val="27"/>
          <w:sz w:val="36"/>
          <w:szCs w:val="36"/>
        </w:rPr>
        <w:t>业年限：</w:t>
      </w:r>
      <w:r>
        <w:rPr>
          <w:rFonts w:hint="eastAsia" w:ascii="Times New Roman" w:hAnsi="Times New Roman" w:eastAsia="楷体" w:cs="楷体"/>
          <w:spacing w:val="16"/>
          <w:position w:val="27"/>
          <w:sz w:val="36"/>
          <w:szCs w:val="36"/>
        </w:rPr>
        <w:t>四年</w:t>
      </w:r>
    </w:p>
    <w:p w14:paraId="6E90DA3C">
      <w:pPr>
        <w:spacing w:before="2" w:line="218" w:lineRule="auto"/>
        <w:ind w:left="1538"/>
        <w:rPr>
          <w:rFonts w:ascii="Times New Roman" w:hAnsi="Times New Roman" w:eastAsia="楷体" w:cs="楷体"/>
          <w:sz w:val="36"/>
          <w:szCs w:val="36"/>
        </w:rPr>
      </w:pPr>
      <w:r>
        <w:rPr>
          <w:rFonts w:ascii="Times New Roman" w:hAnsi="Times New Roman" w:eastAsia="楷体" w:cs="楷体"/>
          <w:spacing w:val="9"/>
          <w:sz w:val="36"/>
          <w:szCs w:val="36"/>
        </w:rPr>
        <w:t>申</w:t>
      </w:r>
      <w:r>
        <w:rPr>
          <w:rFonts w:ascii="Times New Roman" w:hAnsi="Times New Roman" w:eastAsia="楷体" w:cs="楷体"/>
          <w:spacing w:val="6"/>
          <w:sz w:val="36"/>
          <w:szCs w:val="36"/>
        </w:rPr>
        <w:t>请时间：</w:t>
      </w:r>
      <w:r>
        <w:rPr>
          <w:rFonts w:hint="eastAsia" w:ascii="Times New Roman" w:hAnsi="Times New Roman" w:eastAsia="楷体" w:cs="楷体"/>
          <w:spacing w:val="6"/>
          <w:sz w:val="36"/>
          <w:szCs w:val="36"/>
        </w:rPr>
        <w:t>2024年4月</w:t>
      </w:r>
    </w:p>
    <w:p w14:paraId="46112522">
      <w:pPr>
        <w:spacing w:before="292" w:line="217" w:lineRule="auto"/>
        <w:ind w:left="1513"/>
        <w:rPr>
          <w:rFonts w:ascii="Times New Roman" w:hAnsi="Times New Roman" w:eastAsia="楷体" w:cs="楷体"/>
          <w:sz w:val="36"/>
          <w:szCs w:val="36"/>
        </w:rPr>
      </w:pPr>
      <w:r>
        <w:rPr>
          <w:rFonts w:ascii="Times New Roman" w:hAnsi="Times New Roman" w:eastAsia="楷体" w:cs="楷体"/>
          <w:spacing w:val="-18"/>
          <w:sz w:val="36"/>
          <w:szCs w:val="36"/>
        </w:rPr>
        <w:t>专</w:t>
      </w:r>
      <w:r>
        <w:rPr>
          <w:rFonts w:ascii="Times New Roman" w:hAnsi="Times New Roman" w:eastAsia="楷体" w:cs="楷体"/>
          <w:spacing w:val="-17"/>
          <w:sz w:val="36"/>
          <w:szCs w:val="36"/>
        </w:rPr>
        <w:t>业负责人：</w:t>
      </w:r>
    </w:p>
    <w:p w14:paraId="1ACA7494">
      <w:pPr>
        <w:spacing w:before="299" w:line="215" w:lineRule="auto"/>
        <w:ind w:firstLine="1449" w:firstLineChars="450"/>
        <w:rPr>
          <w:rFonts w:ascii="Times New Roman" w:hAnsi="Times New Roman" w:eastAsia="楷体" w:cs="楷体"/>
          <w:sz w:val="36"/>
          <w:szCs w:val="36"/>
        </w:rPr>
      </w:pPr>
      <w:r>
        <w:rPr>
          <w:rFonts w:ascii="Times New Roman" w:hAnsi="Times New Roman" w:eastAsia="楷体" w:cs="楷体"/>
          <w:spacing w:val="-19"/>
          <w:sz w:val="36"/>
          <w:szCs w:val="36"/>
        </w:rPr>
        <w:t>联</w:t>
      </w:r>
      <w:r>
        <w:rPr>
          <w:rFonts w:ascii="Times New Roman" w:hAnsi="Times New Roman" w:eastAsia="楷体" w:cs="楷体"/>
          <w:spacing w:val="-16"/>
          <w:sz w:val="36"/>
          <w:szCs w:val="36"/>
        </w:rPr>
        <w:t>系电话：</w:t>
      </w:r>
    </w:p>
    <w:p w14:paraId="63E70278">
      <w:pPr>
        <w:spacing w:line="268" w:lineRule="auto"/>
        <w:rPr>
          <w:rFonts w:ascii="Times New Roman" w:hAnsi="Times New Roman"/>
        </w:rPr>
      </w:pPr>
    </w:p>
    <w:p w14:paraId="305691FB">
      <w:pPr>
        <w:spacing w:line="268" w:lineRule="auto"/>
        <w:rPr>
          <w:rFonts w:ascii="Times New Roman" w:hAnsi="Times New Roman"/>
        </w:rPr>
      </w:pPr>
    </w:p>
    <w:p w14:paraId="042B229A">
      <w:pPr>
        <w:spacing w:line="269" w:lineRule="auto"/>
        <w:rPr>
          <w:rFonts w:ascii="Times New Roman" w:hAnsi="Times New Roman"/>
        </w:rPr>
      </w:pPr>
    </w:p>
    <w:p w14:paraId="05DB2E50">
      <w:pPr>
        <w:spacing w:line="269" w:lineRule="auto"/>
        <w:rPr>
          <w:rFonts w:ascii="Times New Roman" w:hAnsi="Times New Roman"/>
        </w:rPr>
      </w:pPr>
    </w:p>
    <w:p w14:paraId="448C67AA">
      <w:pPr>
        <w:spacing w:before="118" w:line="215" w:lineRule="auto"/>
        <w:ind w:left="4005"/>
        <w:rPr>
          <w:rFonts w:ascii="Times New Roman" w:hAnsi="Times New Roman" w:eastAsia="楷体" w:cs="楷体"/>
          <w:sz w:val="36"/>
          <w:szCs w:val="36"/>
        </w:rPr>
      </w:pPr>
      <w:r>
        <w:rPr>
          <w:rFonts w:ascii="Times New Roman" w:hAnsi="Times New Roman" w:eastAsia="楷体" w:cs="楷体"/>
          <w:spacing w:val="-1"/>
          <w:sz w:val="36"/>
          <w:szCs w:val="36"/>
        </w:rPr>
        <w:t>教育部</w:t>
      </w:r>
      <w:r>
        <w:rPr>
          <w:rFonts w:ascii="Times New Roman" w:hAnsi="Times New Roman" w:eastAsia="楷体" w:cs="楷体"/>
          <w:sz w:val="36"/>
          <w:szCs w:val="36"/>
        </w:rPr>
        <w:t>制</w:t>
      </w:r>
    </w:p>
    <w:p w14:paraId="463C79D2">
      <w:pPr>
        <w:rPr>
          <w:rFonts w:ascii="Times New Roman" w:hAnsi="Times New Roman"/>
        </w:rPr>
        <w:sectPr>
          <w:pgSz w:w="11907" w:h="16839"/>
          <w:pgMar w:top="1247" w:right="1015" w:bottom="0" w:left="1304" w:header="0" w:footer="0" w:gutter="0"/>
          <w:cols w:space="720" w:num="1"/>
        </w:sectPr>
      </w:pPr>
    </w:p>
    <w:p w14:paraId="78DB2595">
      <w:pPr>
        <w:spacing w:before="71" w:line="242" w:lineRule="auto"/>
        <w:jc w:val="center"/>
        <w:rPr>
          <w:rFonts w:ascii="Times New Roman" w:hAnsi="Times New Roman" w:eastAsia="黑体" w:cs="黑体"/>
          <w:sz w:val="36"/>
          <w:szCs w:val="36"/>
        </w:rPr>
      </w:pPr>
      <w:r>
        <w:rPr>
          <w:rFonts w:ascii="Times New Roman" w:hAnsi="Times New Roman" w:eastAsia="黑体" w:cs="黑体"/>
          <w:spacing w:val="-6"/>
          <w:sz w:val="36"/>
          <w:szCs w:val="36"/>
        </w:rPr>
        <w:t>1</w:t>
      </w:r>
      <w:r>
        <w:rPr>
          <w:rFonts w:ascii="Times New Roman" w:hAnsi="Times New Roman" w:eastAsia="黑体" w:cs="黑体"/>
          <w:spacing w:val="-5"/>
          <w:sz w:val="36"/>
          <w:szCs w:val="36"/>
        </w:rPr>
        <w:t>.</w:t>
      </w:r>
      <w:r>
        <w:rPr>
          <w:rFonts w:ascii="Times New Roman" w:hAnsi="Times New Roman" w:eastAsia="黑体" w:cs="黑体"/>
          <w:spacing w:val="-3"/>
          <w:sz w:val="36"/>
          <w:szCs w:val="36"/>
        </w:rPr>
        <w:t>学校基本情况</w:t>
      </w:r>
    </w:p>
    <w:p w14:paraId="7DE229F8">
      <w:pPr>
        <w:spacing w:line="90"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1"/>
        <w:gridCol w:w="920"/>
        <w:gridCol w:w="1160"/>
        <w:gridCol w:w="729"/>
        <w:gridCol w:w="320"/>
        <w:gridCol w:w="359"/>
        <w:gridCol w:w="865"/>
        <w:gridCol w:w="898"/>
        <w:gridCol w:w="351"/>
        <w:gridCol w:w="2114"/>
      </w:tblGrid>
      <w:tr w14:paraId="75DC3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861" w:type="dxa"/>
          </w:tcPr>
          <w:p w14:paraId="6871063A">
            <w:pPr>
              <w:spacing w:before="117" w:line="217" w:lineRule="auto"/>
              <w:ind w:left="472"/>
              <w:rPr>
                <w:rFonts w:ascii="Times New Roman" w:hAnsi="Times New Roman" w:eastAsia="仿宋" w:cs="仿宋"/>
                <w:sz w:val="24"/>
                <w:szCs w:val="24"/>
              </w:rPr>
            </w:pPr>
            <w:r>
              <w:rPr>
                <w:rFonts w:ascii="Times New Roman" w:hAnsi="Times New Roman" w:eastAsia="仿宋" w:cs="仿宋"/>
                <w:spacing w:val="-6"/>
                <w:sz w:val="24"/>
                <w:szCs w:val="24"/>
              </w:rPr>
              <w:t>学</w:t>
            </w:r>
            <w:r>
              <w:rPr>
                <w:rFonts w:ascii="Times New Roman" w:hAnsi="Times New Roman" w:eastAsia="仿宋" w:cs="仿宋"/>
                <w:spacing w:val="-4"/>
                <w:sz w:val="24"/>
                <w:szCs w:val="24"/>
              </w:rPr>
              <w:t>校名称</w:t>
            </w:r>
          </w:p>
        </w:tc>
        <w:tc>
          <w:tcPr>
            <w:tcW w:w="2080" w:type="dxa"/>
            <w:gridSpan w:val="2"/>
            <w:vAlign w:val="center"/>
          </w:tcPr>
          <w:p w14:paraId="5308D814">
            <w:pPr>
              <w:jc w:val="center"/>
              <w:rPr>
                <w:rFonts w:ascii="Times New Roman" w:hAnsi="Times New Roman"/>
              </w:rPr>
            </w:pPr>
            <w:r>
              <w:rPr>
                <w:rFonts w:hint="eastAsia" w:ascii="Times New Roman" w:hAnsi="Times New Roman" w:eastAsia="仿宋" w:cs="仿宋"/>
                <w:spacing w:val="-6"/>
                <w:sz w:val="24"/>
                <w:szCs w:val="24"/>
              </w:rPr>
              <w:t>贵州商学院</w:t>
            </w:r>
          </w:p>
        </w:tc>
        <w:tc>
          <w:tcPr>
            <w:tcW w:w="1408" w:type="dxa"/>
            <w:gridSpan w:val="3"/>
            <w:vAlign w:val="center"/>
          </w:tcPr>
          <w:p w14:paraId="15565E85">
            <w:pPr>
              <w:spacing w:before="118" w:line="217" w:lineRule="auto"/>
              <w:ind w:left="299"/>
              <w:jc w:val="center"/>
              <w:rPr>
                <w:rFonts w:ascii="Times New Roman" w:hAnsi="Times New Roman" w:eastAsia="仿宋" w:cs="仿宋"/>
                <w:sz w:val="24"/>
                <w:szCs w:val="24"/>
              </w:rPr>
            </w:pPr>
            <w:r>
              <w:rPr>
                <w:rFonts w:ascii="Times New Roman" w:hAnsi="Times New Roman" w:eastAsia="仿宋" w:cs="仿宋"/>
                <w:spacing w:val="-6"/>
                <w:sz w:val="24"/>
                <w:szCs w:val="24"/>
              </w:rPr>
              <w:t>学校代码</w:t>
            </w:r>
          </w:p>
        </w:tc>
        <w:tc>
          <w:tcPr>
            <w:tcW w:w="4228" w:type="dxa"/>
            <w:gridSpan w:val="4"/>
            <w:vAlign w:val="center"/>
          </w:tcPr>
          <w:p w14:paraId="2D74D355">
            <w:pPr>
              <w:jc w:val="center"/>
              <w:rPr>
                <w:rFonts w:ascii="Times New Roman" w:hAnsi="Times New Roman" w:eastAsia="宋体"/>
              </w:rPr>
            </w:pPr>
            <w:r>
              <w:rPr>
                <w:rFonts w:hint="eastAsia" w:ascii="Times New Roman" w:hAnsi="Times New Roman" w:eastAsia="仿宋" w:cs="仿宋"/>
                <w:spacing w:val="-6"/>
                <w:sz w:val="24"/>
                <w:szCs w:val="24"/>
              </w:rPr>
              <w:t>11731</w:t>
            </w:r>
          </w:p>
        </w:tc>
      </w:tr>
      <w:tr w14:paraId="1CCE6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61" w:type="dxa"/>
          </w:tcPr>
          <w:p w14:paraId="1BD6FD6D">
            <w:pPr>
              <w:spacing w:before="113" w:line="217" w:lineRule="auto"/>
              <w:ind w:left="468"/>
              <w:rPr>
                <w:rFonts w:ascii="Times New Roman" w:hAnsi="Times New Roman" w:eastAsia="仿宋" w:cs="仿宋"/>
                <w:sz w:val="24"/>
                <w:szCs w:val="24"/>
              </w:rPr>
            </w:pPr>
            <w:r>
              <w:rPr>
                <w:rFonts w:ascii="Times New Roman" w:hAnsi="Times New Roman" w:eastAsia="仿宋" w:cs="仿宋"/>
                <w:spacing w:val="-6"/>
                <w:sz w:val="24"/>
                <w:szCs w:val="24"/>
              </w:rPr>
              <w:t>邮</w:t>
            </w:r>
            <w:r>
              <w:rPr>
                <w:rFonts w:ascii="Times New Roman" w:hAnsi="Times New Roman" w:eastAsia="仿宋" w:cs="仿宋"/>
                <w:spacing w:val="-3"/>
                <w:sz w:val="24"/>
                <w:szCs w:val="24"/>
              </w:rPr>
              <w:t>政编码</w:t>
            </w:r>
          </w:p>
        </w:tc>
        <w:tc>
          <w:tcPr>
            <w:tcW w:w="2080" w:type="dxa"/>
            <w:gridSpan w:val="2"/>
            <w:vAlign w:val="center"/>
          </w:tcPr>
          <w:p w14:paraId="21C4F9DE">
            <w:pPr>
              <w:jc w:val="center"/>
              <w:rPr>
                <w:rFonts w:ascii="Times New Roman" w:hAnsi="Times New Roman" w:eastAsia="宋体"/>
              </w:rPr>
            </w:pPr>
            <w:r>
              <w:rPr>
                <w:rFonts w:hint="eastAsia" w:ascii="Times New Roman" w:hAnsi="Times New Roman" w:eastAsia="宋体" w:cs="宋体"/>
              </w:rPr>
              <w:t>550014</w:t>
            </w:r>
          </w:p>
        </w:tc>
        <w:tc>
          <w:tcPr>
            <w:tcW w:w="1408" w:type="dxa"/>
            <w:gridSpan w:val="3"/>
          </w:tcPr>
          <w:p w14:paraId="1CB28720">
            <w:pPr>
              <w:spacing w:before="113" w:line="217" w:lineRule="auto"/>
              <w:ind w:left="299"/>
              <w:rPr>
                <w:rFonts w:ascii="Times New Roman" w:hAnsi="Times New Roman" w:eastAsia="仿宋" w:cs="仿宋"/>
                <w:sz w:val="24"/>
                <w:szCs w:val="24"/>
              </w:rPr>
            </w:pPr>
            <w:r>
              <w:rPr>
                <w:rFonts w:ascii="Times New Roman" w:hAnsi="Times New Roman" w:eastAsia="仿宋" w:cs="仿宋"/>
                <w:spacing w:val="-6"/>
                <w:sz w:val="24"/>
                <w:szCs w:val="24"/>
              </w:rPr>
              <w:t>学校网址</w:t>
            </w:r>
          </w:p>
        </w:tc>
        <w:tc>
          <w:tcPr>
            <w:tcW w:w="4228" w:type="dxa"/>
            <w:gridSpan w:val="4"/>
            <w:vAlign w:val="center"/>
          </w:tcPr>
          <w:p w14:paraId="07F6A96D">
            <w:pPr>
              <w:jc w:val="center"/>
              <w:rPr>
                <w:rFonts w:ascii="Times New Roman" w:hAnsi="Times New Roman"/>
              </w:rPr>
            </w:pPr>
            <w:r>
              <w:rPr>
                <w:rFonts w:hint="eastAsia" w:ascii="Times New Roman" w:hAnsi="Times New Roman" w:eastAsia="宋体" w:cs="宋体"/>
                <w:sz w:val="22"/>
                <w:szCs w:val="22"/>
                <w:lang w:bidi="ar"/>
              </w:rPr>
              <w:t>http://www.gzcc.edu.cn/</w:t>
            </w:r>
          </w:p>
        </w:tc>
      </w:tr>
      <w:tr w14:paraId="327F6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861" w:type="dxa"/>
          </w:tcPr>
          <w:p w14:paraId="34BB1396">
            <w:pPr>
              <w:spacing w:before="113" w:line="392" w:lineRule="exact"/>
              <w:ind w:left="472"/>
              <w:rPr>
                <w:rFonts w:ascii="Times New Roman" w:hAnsi="Times New Roman" w:eastAsia="仿宋" w:cs="仿宋"/>
                <w:sz w:val="24"/>
                <w:szCs w:val="24"/>
              </w:rPr>
            </w:pPr>
            <w:r>
              <w:rPr>
                <w:rFonts w:ascii="Times New Roman" w:hAnsi="Times New Roman" w:eastAsia="仿宋" w:cs="仿宋"/>
                <w:spacing w:val="-6"/>
                <w:position w:val="11"/>
                <w:sz w:val="24"/>
                <w:szCs w:val="24"/>
              </w:rPr>
              <w:t>学</w:t>
            </w:r>
            <w:r>
              <w:rPr>
                <w:rFonts w:ascii="Times New Roman" w:hAnsi="Times New Roman" w:eastAsia="仿宋" w:cs="仿宋"/>
                <w:spacing w:val="-4"/>
                <w:position w:val="11"/>
                <w:sz w:val="24"/>
                <w:szCs w:val="24"/>
              </w:rPr>
              <w:t>校办学</w:t>
            </w:r>
          </w:p>
          <w:p w14:paraId="07EB32DE">
            <w:pPr>
              <w:spacing w:line="218" w:lineRule="auto"/>
              <w:ind w:left="454"/>
              <w:rPr>
                <w:rFonts w:ascii="Times New Roman" w:hAnsi="Times New Roman" w:eastAsia="仿宋" w:cs="仿宋"/>
                <w:sz w:val="24"/>
                <w:szCs w:val="24"/>
              </w:rPr>
            </w:pPr>
            <w:r>
              <w:rPr>
                <w:rFonts w:ascii="Times New Roman" w:hAnsi="Times New Roman" w:eastAsia="仿宋" w:cs="仿宋"/>
                <w:spacing w:val="-2"/>
                <w:sz w:val="24"/>
                <w:szCs w:val="24"/>
              </w:rPr>
              <w:t>基</w:t>
            </w:r>
            <w:r>
              <w:rPr>
                <w:rFonts w:ascii="Times New Roman" w:hAnsi="Times New Roman" w:eastAsia="仿宋" w:cs="仿宋"/>
                <w:spacing w:val="-1"/>
                <w:sz w:val="24"/>
                <w:szCs w:val="24"/>
              </w:rPr>
              <w:t>本类型</w:t>
            </w:r>
          </w:p>
        </w:tc>
        <w:tc>
          <w:tcPr>
            <w:tcW w:w="7716" w:type="dxa"/>
            <w:gridSpan w:val="9"/>
          </w:tcPr>
          <w:p w14:paraId="650B2C2A">
            <w:pPr>
              <w:spacing w:before="114" w:line="231" w:lineRule="auto"/>
              <w:ind w:left="121"/>
              <w:rPr>
                <w:rFonts w:ascii="Times New Roman" w:hAnsi="Times New Roman" w:eastAsia="仿宋" w:cs="仿宋"/>
                <w:sz w:val="24"/>
                <w:szCs w:val="24"/>
              </w:rPr>
            </w:pPr>
            <w:r>
              <w:rPr>
                <w:rFonts w:hint="eastAsia" w:ascii="Times New Roman" w:hAnsi="Times New Roman" w:eastAsia="宋体" w:cs="Times New Roman"/>
                <w:spacing w:val="-1"/>
                <w:sz w:val="24"/>
                <w:szCs w:val="24"/>
              </w:rPr>
              <w:t>□</w:t>
            </w:r>
            <w:r>
              <w:rPr>
                <w:rFonts w:ascii="Times New Roman" w:hAnsi="Times New Roman" w:eastAsia="仿宋" w:cs="仿宋"/>
                <w:spacing w:val="-1"/>
                <w:sz w:val="24"/>
                <w:szCs w:val="24"/>
              </w:rPr>
              <w:t xml:space="preserve">教育部直属院校   </w:t>
            </w:r>
            <w:r>
              <w:rPr>
                <w:rFonts w:hint="eastAsia" w:ascii="Times New Roman" w:hAnsi="Times New Roman" w:eastAsia="宋体" w:cs="Times New Roman"/>
                <w:spacing w:val="-1"/>
                <w:sz w:val="24"/>
                <w:szCs w:val="24"/>
              </w:rPr>
              <w:t>□</w:t>
            </w:r>
            <w:r>
              <w:rPr>
                <w:rFonts w:ascii="Times New Roman" w:hAnsi="Times New Roman" w:eastAsia="仿宋" w:cs="仿宋"/>
                <w:spacing w:val="-1"/>
                <w:sz w:val="24"/>
                <w:szCs w:val="24"/>
              </w:rPr>
              <w:t>其他部委所</w:t>
            </w:r>
            <w:r>
              <w:rPr>
                <w:rFonts w:ascii="Times New Roman" w:hAnsi="Times New Roman" w:eastAsia="仿宋" w:cs="仿宋"/>
                <w:sz w:val="24"/>
                <w:szCs w:val="24"/>
              </w:rPr>
              <w:t xml:space="preserve">属院校   </w:t>
            </w:r>
            <w:r>
              <w:rPr>
                <w:rFonts w:ascii="Segoe UI Symbol" w:hAnsi="Segoe UI Symbol" w:eastAsia="宋体" w:cs="Segoe UI Symbol"/>
                <w:sz w:val="24"/>
                <w:szCs w:val="24"/>
              </w:rPr>
              <w:t>☑</w:t>
            </w:r>
            <w:r>
              <w:rPr>
                <w:rFonts w:ascii="Times New Roman" w:hAnsi="Times New Roman" w:eastAsia="仿宋" w:cs="仿宋"/>
                <w:sz w:val="24"/>
                <w:szCs w:val="24"/>
              </w:rPr>
              <w:t>地方院校</w:t>
            </w:r>
          </w:p>
          <w:p w14:paraId="78AA25F7">
            <w:pPr>
              <w:spacing w:before="167" w:line="230" w:lineRule="auto"/>
              <w:ind w:left="121"/>
              <w:rPr>
                <w:rFonts w:ascii="Times New Roman" w:hAnsi="Times New Roman" w:eastAsia="仿宋" w:cs="仿宋"/>
                <w:sz w:val="24"/>
                <w:szCs w:val="24"/>
              </w:rPr>
            </w:pPr>
            <w:r>
              <w:rPr>
                <w:rFonts w:ascii="Segoe UI Symbol" w:hAnsi="Segoe UI Symbol" w:eastAsia="宋体" w:cs="Segoe UI Symbol"/>
                <w:spacing w:val="-1"/>
                <w:sz w:val="24"/>
                <w:szCs w:val="24"/>
              </w:rPr>
              <w:t>☑</w:t>
            </w:r>
            <w:r>
              <w:rPr>
                <w:rFonts w:ascii="Times New Roman" w:hAnsi="Times New Roman" w:eastAsia="仿宋" w:cs="仿宋"/>
                <w:spacing w:val="-1"/>
                <w:sz w:val="24"/>
                <w:szCs w:val="24"/>
              </w:rPr>
              <w:t xml:space="preserve">公办   </w:t>
            </w:r>
            <w:r>
              <w:rPr>
                <w:rFonts w:hint="eastAsia" w:ascii="Times New Roman" w:hAnsi="Times New Roman" w:eastAsia="仿宋" w:cs="仿宋"/>
                <w:spacing w:val="-1"/>
                <w:sz w:val="24"/>
                <w:szCs w:val="24"/>
              </w:rPr>
              <w:t xml:space="preserve">          </w:t>
            </w:r>
            <w:r>
              <w:rPr>
                <w:rFonts w:hint="eastAsia" w:ascii="Times New Roman" w:hAnsi="Times New Roman" w:eastAsia="宋体" w:cs="Times New Roman"/>
                <w:spacing w:val="-1"/>
                <w:sz w:val="24"/>
                <w:szCs w:val="24"/>
              </w:rPr>
              <w:t>□</w:t>
            </w:r>
            <w:r>
              <w:rPr>
                <w:rFonts w:ascii="Times New Roman" w:hAnsi="Times New Roman" w:eastAsia="仿宋" w:cs="仿宋"/>
                <w:spacing w:val="-1"/>
                <w:sz w:val="24"/>
                <w:szCs w:val="24"/>
              </w:rPr>
              <w:t xml:space="preserve">民办   </w:t>
            </w:r>
            <w:r>
              <w:rPr>
                <w:rFonts w:hint="eastAsia" w:ascii="Times New Roman" w:hAnsi="Times New Roman" w:eastAsia="仿宋" w:cs="仿宋"/>
                <w:spacing w:val="-1"/>
                <w:sz w:val="24"/>
                <w:szCs w:val="24"/>
              </w:rPr>
              <w:t xml:space="preserve">            </w:t>
            </w:r>
            <w:r>
              <w:rPr>
                <w:rFonts w:hint="eastAsia" w:ascii="Times New Roman" w:hAnsi="Times New Roman" w:eastAsia="宋体" w:cs="Times New Roman"/>
                <w:spacing w:val="-1"/>
                <w:sz w:val="24"/>
                <w:szCs w:val="24"/>
              </w:rPr>
              <w:t>□</w:t>
            </w:r>
            <w:r>
              <w:rPr>
                <w:rFonts w:ascii="Times New Roman" w:hAnsi="Times New Roman" w:eastAsia="仿宋" w:cs="仿宋"/>
                <w:spacing w:val="-1"/>
                <w:sz w:val="24"/>
                <w:szCs w:val="24"/>
              </w:rPr>
              <w:t>中外合作办</w:t>
            </w:r>
            <w:r>
              <w:rPr>
                <w:rFonts w:ascii="Times New Roman" w:hAnsi="Times New Roman" w:eastAsia="仿宋" w:cs="仿宋"/>
                <w:sz w:val="24"/>
                <w:szCs w:val="24"/>
              </w:rPr>
              <w:t>学机构</w:t>
            </w:r>
          </w:p>
        </w:tc>
      </w:tr>
      <w:tr w14:paraId="1052C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861" w:type="dxa"/>
          </w:tcPr>
          <w:p w14:paraId="5C5FE178">
            <w:pPr>
              <w:spacing w:before="114" w:line="468" w:lineRule="exact"/>
              <w:ind w:left="465"/>
              <w:rPr>
                <w:rFonts w:ascii="Times New Roman" w:hAnsi="Times New Roman" w:eastAsia="仿宋" w:cs="仿宋"/>
                <w:sz w:val="24"/>
                <w:szCs w:val="24"/>
              </w:rPr>
            </w:pPr>
            <w:r>
              <w:rPr>
                <w:rFonts w:ascii="Times New Roman" w:hAnsi="Times New Roman" w:eastAsia="仿宋" w:cs="仿宋"/>
                <w:spacing w:val="-4"/>
                <w:position w:val="17"/>
                <w:sz w:val="24"/>
                <w:szCs w:val="24"/>
              </w:rPr>
              <w:t>现</w:t>
            </w:r>
            <w:r>
              <w:rPr>
                <w:rFonts w:ascii="Times New Roman" w:hAnsi="Times New Roman" w:eastAsia="仿宋" w:cs="仿宋"/>
                <w:spacing w:val="-3"/>
                <w:position w:val="17"/>
                <w:sz w:val="24"/>
                <w:szCs w:val="24"/>
              </w:rPr>
              <w:t>有本科</w:t>
            </w:r>
          </w:p>
          <w:p w14:paraId="6559A623">
            <w:pPr>
              <w:spacing w:before="1" w:line="218" w:lineRule="auto"/>
              <w:ind w:left="585"/>
              <w:rPr>
                <w:rFonts w:ascii="Times New Roman" w:hAnsi="Times New Roman" w:eastAsia="仿宋" w:cs="仿宋"/>
                <w:sz w:val="24"/>
                <w:szCs w:val="24"/>
              </w:rPr>
            </w:pPr>
            <w:r>
              <w:rPr>
                <w:rFonts w:ascii="Times New Roman" w:hAnsi="Times New Roman" w:eastAsia="仿宋" w:cs="仿宋"/>
                <w:spacing w:val="-6"/>
                <w:sz w:val="24"/>
                <w:szCs w:val="24"/>
              </w:rPr>
              <w:t>专</w:t>
            </w:r>
            <w:r>
              <w:rPr>
                <w:rFonts w:ascii="Times New Roman" w:hAnsi="Times New Roman" w:eastAsia="仿宋" w:cs="仿宋"/>
                <w:spacing w:val="-3"/>
                <w:sz w:val="24"/>
                <w:szCs w:val="24"/>
              </w:rPr>
              <w:t>业数</w:t>
            </w:r>
          </w:p>
        </w:tc>
        <w:tc>
          <w:tcPr>
            <w:tcW w:w="2809" w:type="dxa"/>
            <w:gridSpan w:val="3"/>
            <w:vAlign w:val="center"/>
          </w:tcPr>
          <w:p w14:paraId="3B477BFC">
            <w:pPr>
              <w:pStyle w:val="10"/>
              <w:spacing w:beforeAutospacing="0" w:afterAutospacing="0"/>
              <w:jc w:val="center"/>
              <w:rPr>
                <w:rFonts w:ascii="Times New Roman" w:hAnsi="Times New Roman" w:eastAsia="仿宋" w:cs="仿宋"/>
                <w:spacing w:val="-6"/>
                <w:szCs w:val="24"/>
              </w:rPr>
            </w:pPr>
            <w:r>
              <w:rPr>
                <w:rFonts w:hint="eastAsia" w:ascii="Times New Roman" w:hAnsi="Times New Roman" w:eastAsia="仿宋" w:cs="仿宋"/>
                <w:spacing w:val="-6"/>
                <w:szCs w:val="24"/>
              </w:rPr>
              <w:t>32</w:t>
            </w:r>
          </w:p>
        </w:tc>
        <w:tc>
          <w:tcPr>
            <w:tcW w:w="2442" w:type="dxa"/>
            <w:gridSpan w:val="4"/>
          </w:tcPr>
          <w:p w14:paraId="406C4245">
            <w:pPr>
              <w:spacing w:before="114" w:line="468" w:lineRule="exact"/>
              <w:ind w:left="275"/>
              <w:rPr>
                <w:rFonts w:ascii="Times New Roman" w:hAnsi="Times New Roman" w:eastAsia="仿宋" w:cs="仿宋"/>
                <w:sz w:val="24"/>
                <w:szCs w:val="24"/>
              </w:rPr>
            </w:pPr>
            <w:r>
              <w:rPr>
                <w:rFonts w:ascii="Times New Roman" w:hAnsi="Times New Roman" w:eastAsia="仿宋" w:cs="仿宋"/>
                <w:spacing w:val="-2"/>
                <w:position w:val="17"/>
                <w:sz w:val="24"/>
                <w:szCs w:val="24"/>
              </w:rPr>
              <w:t>上一年度全校</w:t>
            </w:r>
            <w:r>
              <w:rPr>
                <w:rFonts w:ascii="Times New Roman" w:hAnsi="Times New Roman" w:eastAsia="仿宋" w:cs="仿宋"/>
                <w:spacing w:val="-1"/>
                <w:position w:val="17"/>
                <w:sz w:val="24"/>
                <w:szCs w:val="24"/>
              </w:rPr>
              <w:t>本科</w:t>
            </w:r>
          </w:p>
          <w:p w14:paraId="14373519">
            <w:pPr>
              <w:spacing w:before="1" w:line="218" w:lineRule="auto"/>
              <w:ind w:left="753"/>
              <w:rPr>
                <w:rFonts w:ascii="Times New Roman" w:hAnsi="Times New Roman" w:eastAsia="仿宋" w:cs="仿宋"/>
                <w:sz w:val="24"/>
                <w:szCs w:val="24"/>
              </w:rPr>
            </w:pPr>
            <w:r>
              <w:rPr>
                <w:rFonts w:ascii="Times New Roman" w:hAnsi="Times New Roman" w:eastAsia="仿宋" w:cs="仿宋"/>
                <w:spacing w:val="-4"/>
                <w:sz w:val="24"/>
                <w:szCs w:val="24"/>
              </w:rPr>
              <w:t>招</w:t>
            </w:r>
            <w:r>
              <w:rPr>
                <w:rFonts w:ascii="Times New Roman" w:hAnsi="Times New Roman" w:eastAsia="仿宋" w:cs="仿宋"/>
                <w:spacing w:val="-2"/>
                <w:sz w:val="24"/>
                <w:szCs w:val="24"/>
              </w:rPr>
              <w:t>生人数</w:t>
            </w:r>
          </w:p>
        </w:tc>
        <w:tc>
          <w:tcPr>
            <w:tcW w:w="2465" w:type="dxa"/>
            <w:gridSpan w:val="2"/>
            <w:vAlign w:val="center"/>
          </w:tcPr>
          <w:p w14:paraId="24FCC65E">
            <w:pPr>
              <w:pStyle w:val="10"/>
              <w:spacing w:beforeAutospacing="0" w:afterAutospacing="0"/>
              <w:jc w:val="center"/>
              <w:rPr>
                <w:rFonts w:ascii="Times New Roman" w:hAnsi="Times New Roman" w:eastAsia="仿宋" w:cs="仿宋"/>
                <w:spacing w:val="-6"/>
                <w:szCs w:val="24"/>
              </w:rPr>
            </w:pPr>
            <w:r>
              <w:rPr>
                <w:rFonts w:hint="eastAsia" w:ascii="Times New Roman" w:hAnsi="Times New Roman" w:eastAsia="仿宋" w:cs="仿宋"/>
                <w:spacing w:val="-6"/>
                <w:szCs w:val="24"/>
              </w:rPr>
              <w:t>3489</w:t>
            </w:r>
          </w:p>
        </w:tc>
      </w:tr>
      <w:tr w14:paraId="2A056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861" w:type="dxa"/>
          </w:tcPr>
          <w:p w14:paraId="5288EDB5">
            <w:pPr>
              <w:spacing w:before="115" w:line="468" w:lineRule="exact"/>
              <w:ind w:left="122"/>
              <w:rPr>
                <w:rFonts w:ascii="Times New Roman" w:hAnsi="Times New Roman" w:eastAsia="仿宋" w:cs="仿宋"/>
                <w:sz w:val="24"/>
                <w:szCs w:val="24"/>
              </w:rPr>
            </w:pPr>
            <w:r>
              <w:rPr>
                <w:rFonts w:ascii="Times New Roman" w:hAnsi="Times New Roman" w:eastAsia="仿宋" w:cs="仿宋"/>
                <w:spacing w:val="33"/>
                <w:position w:val="17"/>
                <w:sz w:val="24"/>
                <w:szCs w:val="24"/>
              </w:rPr>
              <w:t>上</w:t>
            </w:r>
            <w:r>
              <w:rPr>
                <w:rFonts w:ascii="Times New Roman" w:hAnsi="Times New Roman" w:eastAsia="仿宋" w:cs="仿宋"/>
                <w:spacing w:val="31"/>
                <w:position w:val="17"/>
                <w:sz w:val="24"/>
                <w:szCs w:val="24"/>
              </w:rPr>
              <w:t>一年度全校</w:t>
            </w:r>
          </w:p>
          <w:p w14:paraId="6A141849">
            <w:pPr>
              <w:spacing w:line="216" w:lineRule="auto"/>
              <w:ind w:left="117"/>
              <w:rPr>
                <w:rFonts w:ascii="Times New Roman" w:hAnsi="Times New Roman" w:eastAsia="仿宋" w:cs="仿宋"/>
                <w:sz w:val="24"/>
                <w:szCs w:val="24"/>
              </w:rPr>
            </w:pPr>
            <w:r>
              <w:rPr>
                <w:rFonts w:ascii="Times New Roman" w:hAnsi="Times New Roman" w:eastAsia="仿宋" w:cs="仿宋"/>
                <w:spacing w:val="-2"/>
                <w:sz w:val="24"/>
                <w:szCs w:val="24"/>
              </w:rPr>
              <w:t>本科</w:t>
            </w:r>
            <w:r>
              <w:rPr>
                <w:rFonts w:ascii="Times New Roman" w:hAnsi="Times New Roman" w:eastAsia="仿宋" w:cs="仿宋"/>
                <w:spacing w:val="-1"/>
                <w:sz w:val="24"/>
                <w:szCs w:val="24"/>
              </w:rPr>
              <w:t>毕业人数</w:t>
            </w:r>
          </w:p>
        </w:tc>
        <w:tc>
          <w:tcPr>
            <w:tcW w:w="2809" w:type="dxa"/>
            <w:gridSpan w:val="3"/>
            <w:vAlign w:val="center"/>
          </w:tcPr>
          <w:p w14:paraId="1FF49910">
            <w:pPr>
              <w:jc w:val="center"/>
              <w:rPr>
                <w:rFonts w:ascii="Times New Roman" w:hAnsi="Times New Roman" w:eastAsia="仿宋" w:cs="仿宋"/>
                <w:spacing w:val="-6"/>
                <w:sz w:val="24"/>
                <w:szCs w:val="24"/>
              </w:rPr>
            </w:pPr>
            <w:r>
              <w:rPr>
                <w:rFonts w:hint="eastAsia" w:ascii="Times New Roman" w:hAnsi="Times New Roman" w:eastAsia="仿宋" w:cs="仿宋"/>
                <w:spacing w:val="-6"/>
                <w:sz w:val="24"/>
                <w:szCs w:val="24"/>
              </w:rPr>
              <w:t>2483</w:t>
            </w:r>
          </w:p>
        </w:tc>
        <w:tc>
          <w:tcPr>
            <w:tcW w:w="2442" w:type="dxa"/>
            <w:gridSpan w:val="4"/>
          </w:tcPr>
          <w:p w14:paraId="05A0CDE9">
            <w:pPr>
              <w:spacing w:line="271" w:lineRule="auto"/>
              <w:rPr>
                <w:rFonts w:ascii="Times New Roman" w:hAnsi="Times New Roman"/>
              </w:rPr>
            </w:pPr>
          </w:p>
          <w:p w14:paraId="050827FC">
            <w:pPr>
              <w:spacing w:before="78" w:line="215" w:lineRule="auto"/>
              <w:ind w:left="403"/>
              <w:rPr>
                <w:rFonts w:ascii="Times New Roman" w:hAnsi="Times New Roman" w:eastAsia="仿宋" w:cs="仿宋"/>
                <w:sz w:val="24"/>
                <w:szCs w:val="24"/>
              </w:rPr>
            </w:pPr>
            <w:r>
              <w:rPr>
                <w:rFonts w:ascii="Times New Roman" w:hAnsi="Times New Roman" w:eastAsia="仿宋" w:cs="仿宋"/>
                <w:spacing w:val="-3"/>
                <w:sz w:val="24"/>
                <w:szCs w:val="24"/>
              </w:rPr>
              <w:t>学校所在省市区</w:t>
            </w:r>
          </w:p>
        </w:tc>
        <w:tc>
          <w:tcPr>
            <w:tcW w:w="2465" w:type="dxa"/>
            <w:gridSpan w:val="2"/>
            <w:vAlign w:val="center"/>
          </w:tcPr>
          <w:p w14:paraId="24F294D6">
            <w:pPr>
              <w:pStyle w:val="10"/>
              <w:spacing w:beforeAutospacing="0" w:afterAutospacing="0"/>
              <w:jc w:val="center"/>
              <w:rPr>
                <w:rFonts w:ascii="Times New Roman" w:hAnsi="Times New Roman" w:eastAsia="仿宋" w:cs="仿宋"/>
                <w:spacing w:val="-6"/>
                <w:szCs w:val="24"/>
              </w:rPr>
            </w:pPr>
            <w:r>
              <w:rPr>
                <w:rFonts w:hint="eastAsia" w:ascii="Times New Roman" w:hAnsi="Times New Roman" w:eastAsia="仿宋" w:cs="仿宋"/>
                <w:spacing w:val="-6"/>
                <w:szCs w:val="24"/>
              </w:rPr>
              <w:t>贵州省</w:t>
            </w:r>
          </w:p>
          <w:p w14:paraId="0944A89E">
            <w:pPr>
              <w:pStyle w:val="10"/>
              <w:spacing w:beforeAutospacing="0" w:afterAutospacing="0"/>
              <w:jc w:val="center"/>
              <w:rPr>
                <w:rFonts w:ascii="Times New Roman" w:hAnsi="Times New Roman" w:eastAsia="仿宋" w:cs="仿宋"/>
                <w:spacing w:val="-6"/>
                <w:szCs w:val="24"/>
              </w:rPr>
            </w:pPr>
            <w:r>
              <w:rPr>
                <w:rFonts w:hint="eastAsia" w:ascii="Times New Roman" w:hAnsi="Times New Roman" w:eastAsia="仿宋" w:cs="仿宋"/>
                <w:spacing w:val="-6"/>
                <w:szCs w:val="24"/>
              </w:rPr>
              <w:t>贵阳市白云区</w:t>
            </w:r>
          </w:p>
        </w:tc>
      </w:tr>
      <w:tr w14:paraId="608BB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861" w:type="dxa"/>
          </w:tcPr>
          <w:p w14:paraId="2BF9F208">
            <w:pPr>
              <w:spacing w:before="204" w:line="319" w:lineRule="exact"/>
              <w:ind w:left="498"/>
              <w:rPr>
                <w:rFonts w:ascii="Times New Roman" w:hAnsi="Times New Roman" w:eastAsia="仿宋" w:cs="仿宋"/>
                <w:sz w:val="24"/>
                <w:szCs w:val="24"/>
              </w:rPr>
            </w:pPr>
            <w:r>
              <w:rPr>
                <w:rFonts w:ascii="Times New Roman" w:hAnsi="Times New Roman" w:eastAsia="仿宋" w:cs="仿宋"/>
                <w:spacing w:val="-11"/>
                <w:position w:val="5"/>
                <w:sz w:val="24"/>
                <w:szCs w:val="24"/>
              </w:rPr>
              <w:t>已</w:t>
            </w:r>
            <w:r>
              <w:rPr>
                <w:rFonts w:ascii="Times New Roman" w:hAnsi="Times New Roman" w:eastAsia="仿宋" w:cs="仿宋"/>
                <w:spacing w:val="-9"/>
                <w:position w:val="5"/>
                <w:sz w:val="24"/>
                <w:szCs w:val="24"/>
              </w:rPr>
              <w:t>有专业</w:t>
            </w:r>
          </w:p>
          <w:p w14:paraId="2EC6EEA8">
            <w:pPr>
              <w:spacing w:line="217" w:lineRule="auto"/>
              <w:ind w:left="472"/>
              <w:rPr>
                <w:rFonts w:ascii="Times New Roman" w:hAnsi="Times New Roman" w:eastAsia="仿宋" w:cs="仿宋"/>
                <w:sz w:val="24"/>
                <w:szCs w:val="24"/>
              </w:rPr>
            </w:pPr>
            <w:r>
              <w:rPr>
                <w:rFonts w:ascii="Times New Roman" w:hAnsi="Times New Roman" w:eastAsia="仿宋" w:cs="仿宋"/>
                <w:spacing w:val="-6"/>
                <w:sz w:val="24"/>
                <w:szCs w:val="24"/>
              </w:rPr>
              <w:t>学</w:t>
            </w:r>
            <w:r>
              <w:rPr>
                <w:rFonts w:ascii="Times New Roman" w:hAnsi="Times New Roman" w:eastAsia="仿宋" w:cs="仿宋"/>
                <w:spacing w:val="-4"/>
                <w:sz w:val="24"/>
                <w:szCs w:val="24"/>
              </w:rPr>
              <w:t>科门类</w:t>
            </w:r>
          </w:p>
        </w:tc>
        <w:tc>
          <w:tcPr>
            <w:tcW w:w="920" w:type="dxa"/>
            <w:tcBorders>
              <w:right w:val="nil"/>
            </w:tcBorders>
          </w:tcPr>
          <w:p w14:paraId="20BE5D07">
            <w:pPr>
              <w:spacing w:before="117" w:line="233" w:lineRule="auto"/>
              <w:ind w:left="121"/>
              <w:rPr>
                <w:rFonts w:ascii="Times New Roman" w:hAnsi="Times New Roman" w:eastAsia="仿宋" w:cs="仿宋"/>
                <w:sz w:val="24"/>
                <w:szCs w:val="24"/>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spacing w:val="-6"/>
                <w:sz w:val="24"/>
                <w:szCs w:val="24"/>
              </w:rPr>
              <w:t>哲学</w:t>
            </w:r>
          </w:p>
          <w:p w14:paraId="42039FA6">
            <w:pPr>
              <w:spacing w:before="88" w:line="233" w:lineRule="auto"/>
              <w:ind w:left="121"/>
              <w:rPr>
                <w:rFonts w:ascii="Times New Roman" w:hAnsi="Times New Roman" w:eastAsia="仿宋" w:cs="仿宋"/>
                <w:sz w:val="24"/>
                <w:szCs w:val="24"/>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spacing w:val="-6"/>
                <w:sz w:val="24"/>
                <w:szCs w:val="24"/>
              </w:rPr>
              <w:t>理学</w:t>
            </w:r>
          </w:p>
        </w:tc>
        <w:tc>
          <w:tcPr>
            <w:tcW w:w="1160" w:type="dxa"/>
            <w:tcBorders>
              <w:left w:val="nil"/>
              <w:right w:val="nil"/>
            </w:tcBorders>
          </w:tcPr>
          <w:p w14:paraId="20106F6F">
            <w:pPr>
              <w:spacing w:before="118" w:line="230" w:lineRule="auto"/>
              <w:ind w:left="188"/>
              <w:rPr>
                <w:rFonts w:ascii="Times New Roman" w:hAnsi="Times New Roman" w:eastAsia="仿宋" w:cs="仿宋"/>
                <w:sz w:val="24"/>
                <w:szCs w:val="24"/>
              </w:rPr>
            </w:pPr>
            <w:r>
              <w:rPr>
                <w:rFonts w:ascii="Segoe UI Symbol" w:hAnsi="Segoe UI Symbol" w:eastAsia="宋体" w:cs="Segoe UI Symbol"/>
                <w:spacing w:val="-6"/>
                <w:sz w:val="24"/>
                <w:szCs w:val="24"/>
              </w:rPr>
              <w:t>☑</w:t>
            </w:r>
            <w:r>
              <w:rPr>
                <w:rFonts w:ascii="Times New Roman" w:hAnsi="Times New Roman" w:eastAsia="仿宋" w:cs="仿宋"/>
                <w:spacing w:val="-4"/>
                <w:sz w:val="24"/>
                <w:szCs w:val="24"/>
              </w:rPr>
              <w:t>经济学</w:t>
            </w:r>
          </w:p>
          <w:p w14:paraId="318FBDC8">
            <w:pPr>
              <w:spacing w:before="91" w:line="233" w:lineRule="auto"/>
              <w:ind w:left="188"/>
              <w:rPr>
                <w:rFonts w:ascii="Times New Roman" w:hAnsi="Times New Roman" w:eastAsia="仿宋" w:cs="仿宋"/>
                <w:sz w:val="24"/>
                <w:szCs w:val="24"/>
              </w:rPr>
            </w:pPr>
            <w:r>
              <w:rPr>
                <w:rFonts w:ascii="Segoe UI Symbol" w:hAnsi="Segoe UI Symbol" w:eastAsia="宋体" w:cs="Segoe UI Symbol"/>
                <w:spacing w:val="-6"/>
                <w:sz w:val="24"/>
                <w:szCs w:val="24"/>
              </w:rPr>
              <w:t>☑</w:t>
            </w:r>
            <w:r>
              <w:rPr>
                <w:rFonts w:ascii="Times New Roman" w:hAnsi="Times New Roman" w:eastAsia="仿宋" w:cs="仿宋"/>
                <w:spacing w:val="-6"/>
                <w:sz w:val="24"/>
                <w:szCs w:val="24"/>
              </w:rPr>
              <w:t>工学</w:t>
            </w:r>
          </w:p>
        </w:tc>
        <w:tc>
          <w:tcPr>
            <w:tcW w:w="1049" w:type="dxa"/>
            <w:gridSpan w:val="2"/>
            <w:tcBorders>
              <w:left w:val="nil"/>
              <w:right w:val="nil"/>
            </w:tcBorders>
          </w:tcPr>
          <w:p w14:paraId="72706DEE">
            <w:pPr>
              <w:spacing w:before="117" w:line="233" w:lineRule="auto"/>
              <w:ind w:left="360"/>
              <w:rPr>
                <w:rFonts w:ascii="Times New Roman" w:hAnsi="Times New Roman" w:eastAsia="仿宋" w:cs="仿宋"/>
                <w:sz w:val="24"/>
                <w:szCs w:val="24"/>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spacing w:val="-5"/>
                <w:sz w:val="24"/>
                <w:szCs w:val="24"/>
              </w:rPr>
              <w:t>法学</w:t>
            </w:r>
          </w:p>
          <w:p w14:paraId="5E364037">
            <w:pPr>
              <w:spacing w:before="88" w:line="233" w:lineRule="auto"/>
              <w:ind w:left="360"/>
              <w:rPr>
                <w:rFonts w:ascii="Times New Roman" w:hAnsi="Times New Roman" w:eastAsia="仿宋" w:cs="仿宋"/>
                <w:sz w:val="24"/>
                <w:szCs w:val="24"/>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spacing w:val="-5"/>
                <w:sz w:val="24"/>
                <w:szCs w:val="24"/>
              </w:rPr>
              <w:t>农学</w:t>
            </w:r>
          </w:p>
        </w:tc>
        <w:tc>
          <w:tcPr>
            <w:tcW w:w="1224" w:type="dxa"/>
            <w:gridSpan w:val="2"/>
            <w:tcBorders>
              <w:left w:val="nil"/>
              <w:right w:val="nil"/>
            </w:tcBorders>
          </w:tcPr>
          <w:p w14:paraId="624A6874">
            <w:pPr>
              <w:spacing w:before="117" w:line="232" w:lineRule="auto"/>
              <w:ind w:left="190"/>
              <w:rPr>
                <w:rFonts w:ascii="Times New Roman" w:hAnsi="Times New Roman" w:eastAsia="仿宋" w:cs="仿宋"/>
                <w:sz w:val="24"/>
                <w:szCs w:val="24"/>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spacing w:val="-4"/>
                <w:sz w:val="24"/>
                <w:szCs w:val="24"/>
              </w:rPr>
              <w:t>教育学</w:t>
            </w:r>
          </w:p>
          <w:p w14:paraId="5B960840">
            <w:pPr>
              <w:spacing w:before="89" w:line="233" w:lineRule="auto"/>
              <w:ind w:left="190"/>
              <w:rPr>
                <w:rFonts w:ascii="Times New Roman" w:hAnsi="Times New Roman" w:eastAsia="仿宋" w:cs="仿宋"/>
                <w:sz w:val="24"/>
                <w:szCs w:val="24"/>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spacing w:val="-6"/>
                <w:sz w:val="24"/>
                <w:szCs w:val="24"/>
              </w:rPr>
              <w:t>医学</w:t>
            </w:r>
          </w:p>
        </w:tc>
        <w:tc>
          <w:tcPr>
            <w:tcW w:w="1249" w:type="dxa"/>
            <w:gridSpan w:val="2"/>
            <w:tcBorders>
              <w:left w:val="nil"/>
              <w:right w:val="nil"/>
            </w:tcBorders>
          </w:tcPr>
          <w:p w14:paraId="25C75E7C">
            <w:pPr>
              <w:spacing w:before="117" w:line="233" w:lineRule="auto"/>
              <w:ind w:left="190"/>
              <w:rPr>
                <w:rFonts w:ascii="Times New Roman" w:hAnsi="Times New Roman" w:eastAsia="仿宋" w:cs="仿宋"/>
                <w:sz w:val="24"/>
                <w:szCs w:val="24"/>
              </w:rPr>
            </w:pPr>
            <w:r>
              <w:rPr>
                <w:rFonts w:ascii="Times New Roman" w:hAnsi="Times New Roman" w:eastAsia="仿宋" w:cs="仿宋"/>
                <w:color w:val="000000" w:themeColor="text1"/>
                <w:spacing w:val="-11"/>
                <w:sz w:val="24"/>
                <w:szCs w:val="24"/>
                <w14:textFill>
                  <w14:solidFill>
                    <w14:schemeClr w14:val="tx1"/>
                  </w14:solidFill>
                </w14:textFill>
              </w:rPr>
              <w:sym w:font="Wingdings" w:char="00FE"/>
            </w:r>
            <w:r>
              <w:rPr>
                <w:rFonts w:ascii="Times New Roman" w:hAnsi="Times New Roman" w:eastAsia="仿宋" w:cs="仿宋"/>
                <w:spacing w:val="-5"/>
                <w:sz w:val="24"/>
                <w:szCs w:val="24"/>
              </w:rPr>
              <w:t>文学</w:t>
            </w:r>
          </w:p>
          <w:p w14:paraId="6C808FB7">
            <w:pPr>
              <w:spacing w:before="88" w:line="233" w:lineRule="auto"/>
              <w:ind w:left="190"/>
              <w:rPr>
                <w:rFonts w:ascii="Times New Roman" w:hAnsi="Times New Roman" w:eastAsia="仿宋" w:cs="仿宋"/>
                <w:sz w:val="24"/>
                <w:szCs w:val="24"/>
              </w:rPr>
            </w:pPr>
            <w:r>
              <w:rPr>
                <w:rFonts w:ascii="Segoe UI Symbol" w:hAnsi="Segoe UI Symbol" w:eastAsia="宋体" w:cs="Segoe UI Symbol"/>
                <w:spacing w:val="-4"/>
                <w:sz w:val="24"/>
                <w:szCs w:val="24"/>
              </w:rPr>
              <w:t>☑</w:t>
            </w:r>
            <w:r>
              <w:rPr>
                <w:rFonts w:ascii="Times New Roman" w:hAnsi="Times New Roman" w:eastAsia="仿宋" w:cs="仿宋"/>
                <w:spacing w:val="-4"/>
                <w:sz w:val="24"/>
                <w:szCs w:val="24"/>
              </w:rPr>
              <w:t>管理学</w:t>
            </w:r>
          </w:p>
        </w:tc>
        <w:tc>
          <w:tcPr>
            <w:tcW w:w="2114" w:type="dxa"/>
            <w:tcBorders>
              <w:left w:val="nil"/>
            </w:tcBorders>
          </w:tcPr>
          <w:p w14:paraId="1B164310">
            <w:pPr>
              <w:spacing w:before="117" w:line="233" w:lineRule="auto"/>
              <w:ind w:left="48"/>
              <w:rPr>
                <w:rFonts w:ascii="Times New Roman" w:hAnsi="Times New Roman" w:eastAsia="仿宋" w:cs="仿宋"/>
                <w:sz w:val="24"/>
                <w:szCs w:val="24"/>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spacing w:val="-4"/>
                <w:sz w:val="24"/>
                <w:szCs w:val="24"/>
              </w:rPr>
              <w:t>历史学</w:t>
            </w:r>
          </w:p>
          <w:p w14:paraId="40177FB9">
            <w:pPr>
              <w:spacing w:before="88" w:line="232" w:lineRule="auto"/>
              <w:ind w:left="48"/>
              <w:rPr>
                <w:rFonts w:ascii="Times New Roman" w:hAnsi="Times New Roman" w:eastAsia="仿宋" w:cs="仿宋"/>
                <w:sz w:val="24"/>
                <w:szCs w:val="24"/>
              </w:rPr>
            </w:pPr>
            <w:r>
              <w:rPr>
                <w:rFonts w:ascii="Segoe UI Symbol" w:hAnsi="Segoe UI Symbol" w:eastAsia="宋体" w:cs="Segoe UI Symbol"/>
                <w:spacing w:val="-6"/>
                <w:sz w:val="24"/>
                <w:szCs w:val="24"/>
              </w:rPr>
              <w:t>☑</w:t>
            </w:r>
            <w:r>
              <w:rPr>
                <w:rFonts w:ascii="Times New Roman" w:hAnsi="Times New Roman" w:eastAsia="仿宋" w:cs="仿宋"/>
                <w:spacing w:val="-4"/>
                <w:sz w:val="24"/>
                <w:szCs w:val="24"/>
              </w:rPr>
              <w:t>艺术学</w:t>
            </w:r>
          </w:p>
        </w:tc>
      </w:tr>
      <w:tr w14:paraId="52F3B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861" w:type="dxa"/>
          </w:tcPr>
          <w:p w14:paraId="6C018E73">
            <w:pPr>
              <w:spacing w:line="285" w:lineRule="auto"/>
              <w:rPr>
                <w:rFonts w:ascii="Times New Roman" w:hAnsi="Times New Roman"/>
              </w:rPr>
            </w:pPr>
          </w:p>
          <w:p w14:paraId="12C2C6D2">
            <w:pPr>
              <w:spacing w:before="78" w:line="216" w:lineRule="auto"/>
              <w:ind w:left="472"/>
              <w:rPr>
                <w:rFonts w:ascii="Times New Roman" w:hAnsi="Times New Roman" w:eastAsia="仿宋" w:cs="仿宋"/>
                <w:sz w:val="24"/>
                <w:szCs w:val="24"/>
              </w:rPr>
            </w:pPr>
            <w:r>
              <w:rPr>
                <w:rFonts w:ascii="Times New Roman" w:hAnsi="Times New Roman" w:eastAsia="仿宋" w:cs="仿宋"/>
                <w:spacing w:val="-6"/>
                <w:sz w:val="24"/>
                <w:szCs w:val="24"/>
              </w:rPr>
              <w:t>学</w:t>
            </w:r>
            <w:r>
              <w:rPr>
                <w:rFonts w:ascii="Times New Roman" w:hAnsi="Times New Roman" w:eastAsia="仿宋" w:cs="仿宋"/>
                <w:spacing w:val="-4"/>
                <w:sz w:val="24"/>
                <w:szCs w:val="24"/>
              </w:rPr>
              <w:t>校性质</w:t>
            </w:r>
          </w:p>
        </w:tc>
        <w:tc>
          <w:tcPr>
            <w:tcW w:w="920" w:type="dxa"/>
            <w:tcBorders>
              <w:right w:val="nil"/>
            </w:tcBorders>
          </w:tcPr>
          <w:p w14:paraId="55520F46">
            <w:pPr>
              <w:spacing w:before="194" w:line="220" w:lineRule="auto"/>
              <w:ind w:left="150"/>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综合</w:t>
            </w:r>
          </w:p>
          <w:p w14:paraId="4820D7FB">
            <w:pPr>
              <w:spacing w:before="26" w:line="218" w:lineRule="auto"/>
              <w:ind w:left="150"/>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语言</w:t>
            </w:r>
          </w:p>
        </w:tc>
        <w:tc>
          <w:tcPr>
            <w:tcW w:w="1160" w:type="dxa"/>
            <w:tcBorders>
              <w:left w:val="nil"/>
              <w:right w:val="nil"/>
            </w:tcBorders>
          </w:tcPr>
          <w:p w14:paraId="2F0A9313">
            <w:pPr>
              <w:spacing w:before="194" w:line="229" w:lineRule="auto"/>
              <w:ind w:left="313"/>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理工</w:t>
            </w:r>
          </w:p>
          <w:p w14:paraId="43B9000B">
            <w:pPr>
              <w:spacing w:before="14" w:line="219" w:lineRule="auto"/>
              <w:ind w:left="313"/>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FE"/>
            </w:r>
            <w:r>
              <w:rPr>
                <w:rFonts w:ascii="Times New Roman" w:hAnsi="Times New Roman" w:eastAsia="仿宋" w:cs="仿宋"/>
                <w:color w:val="000000" w:themeColor="text1"/>
                <w:spacing w:val="-10"/>
                <w:sz w:val="24"/>
                <w:szCs w:val="24"/>
                <w14:textFill>
                  <w14:solidFill>
                    <w14:schemeClr w14:val="tx1"/>
                  </w14:solidFill>
                </w14:textFill>
              </w:rPr>
              <w:t>财经</w:t>
            </w:r>
          </w:p>
        </w:tc>
        <w:tc>
          <w:tcPr>
            <w:tcW w:w="1049" w:type="dxa"/>
            <w:gridSpan w:val="2"/>
            <w:tcBorders>
              <w:left w:val="nil"/>
              <w:right w:val="nil"/>
            </w:tcBorders>
          </w:tcPr>
          <w:p w14:paraId="2B436C0E">
            <w:pPr>
              <w:spacing w:before="194" w:line="220" w:lineRule="auto"/>
              <w:ind w:left="341"/>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农业</w:t>
            </w:r>
          </w:p>
          <w:p w14:paraId="5495288E">
            <w:pPr>
              <w:spacing w:before="26" w:line="221" w:lineRule="auto"/>
              <w:ind w:left="341"/>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政法</w:t>
            </w:r>
          </w:p>
        </w:tc>
        <w:tc>
          <w:tcPr>
            <w:tcW w:w="1224" w:type="dxa"/>
            <w:gridSpan w:val="2"/>
            <w:tcBorders>
              <w:left w:val="nil"/>
              <w:right w:val="nil"/>
            </w:tcBorders>
          </w:tcPr>
          <w:p w14:paraId="7941B6C2">
            <w:pPr>
              <w:spacing w:before="194" w:line="218" w:lineRule="auto"/>
              <w:ind w:left="264"/>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林业</w:t>
            </w:r>
          </w:p>
          <w:p w14:paraId="690D353F">
            <w:pPr>
              <w:spacing w:before="28" w:line="218" w:lineRule="auto"/>
              <w:ind w:left="264"/>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体育</w:t>
            </w:r>
          </w:p>
        </w:tc>
        <w:tc>
          <w:tcPr>
            <w:tcW w:w="898" w:type="dxa"/>
            <w:tcBorders>
              <w:left w:val="nil"/>
              <w:right w:val="nil"/>
            </w:tcBorders>
          </w:tcPr>
          <w:p w14:paraId="3AC0ACFF">
            <w:pPr>
              <w:spacing w:before="194" w:line="220" w:lineRule="auto"/>
              <w:ind w:left="120"/>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医药</w:t>
            </w:r>
          </w:p>
          <w:p w14:paraId="0CB976D3">
            <w:pPr>
              <w:spacing w:before="26" w:line="218" w:lineRule="auto"/>
              <w:ind w:left="120"/>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艺术</w:t>
            </w:r>
          </w:p>
        </w:tc>
        <w:tc>
          <w:tcPr>
            <w:tcW w:w="2465" w:type="dxa"/>
            <w:gridSpan w:val="2"/>
            <w:tcBorders>
              <w:left w:val="nil"/>
            </w:tcBorders>
          </w:tcPr>
          <w:p w14:paraId="42103B5E">
            <w:pPr>
              <w:spacing w:before="194" w:line="218" w:lineRule="auto"/>
              <w:ind w:left="303"/>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师范</w:t>
            </w:r>
          </w:p>
          <w:p w14:paraId="03C26044">
            <w:pPr>
              <w:spacing w:before="28" w:line="219" w:lineRule="auto"/>
              <w:ind w:left="303"/>
              <w:rPr>
                <w:rFonts w:ascii="Times New Roman" w:hAnsi="Times New Roman" w:eastAsia="仿宋" w:cs="仿宋"/>
                <w:color w:val="000000" w:themeColor="text1"/>
                <w:sz w:val="24"/>
                <w:szCs w:val="24"/>
                <w14:textFill>
                  <w14:solidFill>
                    <w14:schemeClr w14:val="tx1"/>
                  </w14:solidFill>
                </w14:textFill>
              </w:rPr>
            </w:pPr>
            <w:r>
              <w:rPr>
                <w:rFonts w:ascii="Times New Roman" w:hAnsi="Times New Roman" w:eastAsia="仿宋" w:cs="仿宋"/>
                <w:color w:val="000000" w:themeColor="text1"/>
                <w:spacing w:val="-11"/>
                <w:sz w:val="24"/>
                <w:szCs w:val="24"/>
                <w14:textFill>
                  <w14:solidFill>
                    <w14:schemeClr w14:val="tx1"/>
                  </w14:solidFill>
                </w14:textFill>
              </w:rPr>
              <w:sym w:font="Wingdings" w:char="00A8"/>
            </w:r>
            <w:r>
              <w:rPr>
                <w:rFonts w:ascii="Times New Roman" w:hAnsi="Times New Roman" w:eastAsia="仿宋" w:cs="仿宋"/>
                <w:color w:val="000000" w:themeColor="text1"/>
                <w:spacing w:val="-10"/>
                <w:sz w:val="24"/>
                <w:szCs w:val="24"/>
                <w14:textFill>
                  <w14:solidFill>
                    <w14:schemeClr w14:val="tx1"/>
                  </w14:solidFill>
                </w14:textFill>
              </w:rPr>
              <w:t>民族</w:t>
            </w:r>
          </w:p>
        </w:tc>
      </w:tr>
      <w:tr w14:paraId="2708D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861" w:type="dxa"/>
          </w:tcPr>
          <w:p w14:paraId="6C01F2A8">
            <w:pPr>
              <w:spacing w:before="77" w:line="391" w:lineRule="exact"/>
              <w:ind w:left="465"/>
              <w:rPr>
                <w:rFonts w:ascii="Times New Roman" w:hAnsi="Times New Roman" w:eastAsia="仿宋" w:cs="仿宋"/>
                <w:sz w:val="24"/>
                <w:szCs w:val="24"/>
              </w:rPr>
            </w:pPr>
            <w:r>
              <w:rPr>
                <w:rFonts w:ascii="Times New Roman" w:hAnsi="Times New Roman" w:eastAsia="仿宋" w:cs="仿宋"/>
                <w:spacing w:val="-4"/>
                <w:position w:val="11"/>
                <w:sz w:val="24"/>
                <w:szCs w:val="24"/>
              </w:rPr>
              <w:t>专</w:t>
            </w:r>
            <w:r>
              <w:rPr>
                <w:rFonts w:ascii="Times New Roman" w:hAnsi="Times New Roman" w:eastAsia="仿宋" w:cs="仿宋"/>
                <w:spacing w:val="-3"/>
                <w:position w:val="11"/>
                <w:sz w:val="24"/>
                <w:szCs w:val="24"/>
              </w:rPr>
              <w:t>任教师</w:t>
            </w:r>
          </w:p>
          <w:p w14:paraId="21C711FE">
            <w:pPr>
              <w:spacing w:before="1" w:line="218" w:lineRule="auto"/>
              <w:ind w:left="713"/>
              <w:rPr>
                <w:rFonts w:ascii="Times New Roman" w:hAnsi="Times New Roman" w:eastAsia="仿宋" w:cs="仿宋"/>
                <w:sz w:val="24"/>
                <w:szCs w:val="24"/>
              </w:rPr>
            </w:pPr>
            <w:r>
              <w:rPr>
                <w:rFonts w:ascii="Times New Roman" w:hAnsi="Times New Roman" w:eastAsia="仿宋" w:cs="仿宋"/>
                <w:spacing w:val="-7"/>
                <w:sz w:val="24"/>
                <w:szCs w:val="24"/>
              </w:rPr>
              <w:t>总</w:t>
            </w:r>
            <w:r>
              <w:rPr>
                <w:rFonts w:ascii="Times New Roman" w:hAnsi="Times New Roman" w:eastAsia="仿宋" w:cs="仿宋"/>
                <w:spacing w:val="-6"/>
                <w:sz w:val="24"/>
                <w:szCs w:val="24"/>
              </w:rPr>
              <w:t>数</w:t>
            </w:r>
          </w:p>
        </w:tc>
        <w:tc>
          <w:tcPr>
            <w:tcW w:w="2809" w:type="dxa"/>
            <w:gridSpan w:val="3"/>
            <w:vAlign w:val="center"/>
          </w:tcPr>
          <w:p w14:paraId="6D09F398">
            <w:pPr>
              <w:pStyle w:val="10"/>
              <w:spacing w:beforeAutospacing="0" w:afterAutospacing="0"/>
              <w:jc w:val="center"/>
              <w:rPr>
                <w:rFonts w:ascii="Times New Roman" w:hAnsi="Times New Roman" w:eastAsia="仿宋" w:cs="仿宋"/>
                <w:spacing w:val="-6"/>
                <w:szCs w:val="24"/>
              </w:rPr>
            </w:pPr>
            <w:r>
              <w:rPr>
                <w:rFonts w:hint="eastAsia" w:ascii="Times New Roman" w:hAnsi="Times New Roman" w:eastAsia="仿宋" w:cs="仿宋"/>
                <w:spacing w:val="-6"/>
                <w:szCs w:val="24"/>
              </w:rPr>
              <w:t>507人</w:t>
            </w:r>
          </w:p>
        </w:tc>
        <w:tc>
          <w:tcPr>
            <w:tcW w:w="2793" w:type="dxa"/>
            <w:gridSpan w:val="5"/>
          </w:tcPr>
          <w:p w14:paraId="31D30282">
            <w:pPr>
              <w:spacing w:before="162" w:line="259" w:lineRule="auto"/>
              <w:ind w:left="441" w:right="432" w:firstLine="10"/>
              <w:rPr>
                <w:rFonts w:ascii="Times New Roman" w:hAnsi="Times New Roman" w:eastAsia="仿宋" w:cs="仿宋"/>
                <w:spacing w:val="-2"/>
                <w:sz w:val="24"/>
                <w:szCs w:val="24"/>
              </w:rPr>
            </w:pPr>
            <w:r>
              <w:rPr>
                <w:rFonts w:ascii="Times New Roman" w:hAnsi="Times New Roman" w:eastAsia="仿宋" w:cs="仿宋"/>
                <w:spacing w:val="-2"/>
                <w:sz w:val="24"/>
                <w:szCs w:val="24"/>
              </w:rPr>
              <w:t>专任教师中副教授 及以上职称教师数</w:t>
            </w:r>
          </w:p>
        </w:tc>
        <w:tc>
          <w:tcPr>
            <w:tcW w:w="2114" w:type="dxa"/>
            <w:vAlign w:val="center"/>
          </w:tcPr>
          <w:p w14:paraId="07140B79">
            <w:pPr>
              <w:pStyle w:val="10"/>
              <w:spacing w:beforeAutospacing="0" w:afterAutospacing="0"/>
              <w:jc w:val="center"/>
              <w:rPr>
                <w:rFonts w:ascii="Times New Roman" w:hAnsi="Times New Roman" w:eastAsia="仿宋" w:cs="仿宋"/>
                <w:spacing w:val="-6"/>
                <w:szCs w:val="24"/>
              </w:rPr>
            </w:pPr>
            <w:r>
              <w:rPr>
                <w:rFonts w:hint="eastAsia" w:ascii="Times New Roman" w:hAnsi="Times New Roman" w:eastAsia="仿宋" w:cs="仿宋"/>
                <w:spacing w:val="-6"/>
                <w:szCs w:val="24"/>
              </w:rPr>
              <w:t>207人</w:t>
            </w:r>
          </w:p>
        </w:tc>
      </w:tr>
      <w:tr w14:paraId="74F74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1861" w:type="dxa"/>
          </w:tcPr>
          <w:p w14:paraId="192F1379">
            <w:pPr>
              <w:spacing w:before="311" w:line="217" w:lineRule="auto"/>
              <w:ind w:left="232"/>
              <w:rPr>
                <w:rFonts w:ascii="Times New Roman" w:hAnsi="Times New Roman" w:eastAsia="仿宋" w:cs="仿宋"/>
                <w:sz w:val="24"/>
                <w:szCs w:val="24"/>
              </w:rPr>
            </w:pPr>
            <w:r>
              <w:rPr>
                <w:rFonts w:ascii="Times New Roman" w:hAnsi="Times New Roman" w:eastAsia="仿宋" w:cs="仿宋"/>
                <w:spacing w:val="-5"/>
                <w:sz w:val="24"/>
                <w:szCs w:val="24"/>
              </w:rPr>
              <w:t>学</w:t>
            </w:r>
            <w:r>
              <w:rPr>
                <w:rFonts w:ascii="Times New Roman" w:hAnsi="Times New Roman" w:eastAsia="仿宋" w:cs="仿宋"/>
                <w:spacing w:val="-3"/>
                <w:sz w:val="24"/>
                <w:szCs w:val="24"/>
              </w:rPr>
              <w:t>校主管部门</w:t>
            </w:r>
          </w:p>
        </w:tc>
        <w:tc>
          <w:tcPr>
            <w:tcW w:w="2809" w:type="dxa"/>
            <w:gridSpan w:val="3"/>
            <w:vAlign w:val="center"/>
          </w:tcPr>
          <w:p w14:paraId="3E0AC533">
            <w:pPr>
              <w:pStyle w:val="10"/>
              <w:spacing w:beforeAutospacing="0" w:afterAutospacing="0"/>
              <w:jc w:val="center"/>
              <w:rPr>
                <w:rFonts w:ascii="Times New Roman" w:hAnsi="Times New Roman" w:eastAsia="仿宋" w:cs="仿宋"/>
                <w:spacing w:val="-6"/>
                <w:szCs w:val="24"/>
              </w:rPr>
            </w:pPr>
            <w:r>
              <w:rPr>
                <w:rFonts w:hint="eastAsia" w:ascii="Times New Roman" w:hAnsi="Times New Roman" w:eastAsia="仿宋" w:cs="仿宋"/>
                <w:spacing w:val="-6"/>
                <w:szCs w:val="24"/>
              </w:rPr>
              <w:t>贵州省教育厅</w:t>
            </w:r>
          </w:p>
        </w:tc>
        <w:tc>
          <w:tcPr>
            <w:tcW w:w="2793" w:type="dxa"/>
            <w:gridSpan w:val="5"/>
            <w:vAlign w:val="center"/>
          </w:tcPr>
          <w:p w14:paraId="3E3C10DE">
            <w:pPr>
              <w:spacing w:before="162" w:line="259" w:lineRule="auto"/>
              <w:ind w:left="441" w:right="432" w:firstLine="10"/>
              <w:jc w:val="center"/>
              <w:rPr>
                <w:rFonts w:ascii="Times New Roman" w:hAnsi="Times New Roman" w:eastAsia="仿宋" w:cs="仿宋"/>
                <w:spacing w:val="-2"/>
                <w:sz w:val="24"/>
                <w:szCs w:val="24"/>
              </w:rPr>
            </w:pPr>
            <w:r>
              <w:rPr>
                <w:rFonts w:ascii="Times New Roman" w:hAnsi="Times New Roman" w:eastAsia="仿宋" w:cs="仿宋"/>
                <w:spacing w:val="-2"/>
                <w:sz w:val="24"/>
                <w:szCs w:val="24"/>
              </w:rPr>
              <w:t>建校时间</w:t>
            </w:r>
          </w:p>
        </w:tc>
        <w:tc>
          <w:tcPr>
            <w:tcW w:w="2114" w:type="dxa"/>
            <w:vAlign w:val="center"/>
          </w:tcPr>
          <w:p w14:paraId="215FD83C">
            <w:pPr>
              <w:pStyle w:val="10"/>
              <w:spacing w:beforeAutospacing="0" w:afterAutospacing="0"/>
              <w:jc w:val="center"/>
              <w:rPr>
                <w:rFonts w:ascii="Times New Roman" w:hAnsi="Times New Roman" w:eastAsia="仿宋" w:cs="仿宋"/>
                <w:spacing w:val="-6"/>
                <w:szCs w:val="24"/>
              </w:rPr>
            </w:pPr>
            <w:r>
              <w:rPr>
                <w:rFonts w:hint="eastAsia" w:ascii="Times New Roman" w:hAnsi="Times New Roman" w:eastAsia="仿宋" w:cs="仿宋"/>
                <w:spacing w:val="-6"/>
                <w:szCs w:val="24"/>
              </w:rPr>
              <w:t>1947年</w:t>
            </w:r>
          </w:p>
        </w:tc>
      </w:tr>
      <w:tr w14:paraId="0E207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861" w:type="dxa"/>
          </w:tcPr>
          <w:p w14:paraId="4DCB3C7E">
            <w:pPr>
              <w:spacing w:before="154" w:line="254" w:lineRule="auto"/>
              <w:ind w:left="457" w:right="207" w:hanging="232"/>
              <w:rPr>
                <w:rFonts w:ascii="Times New Roman" w:hAnsi="Times New Roman" w:eastAsia="仿宋" w:cs="仿宋"/>
                <w:sz w:val="24"/>
                <w:szCs w:val="24"/>
              </w:rPr>
            </w:pPr>
            <w:r>
              <w:rPr>
                <w:rFonts w:ascii="Times New Roman" w:hAnsi="Times New Roman" w:eastAsia="仿宋" w:cs="仿宋"/>
                <w:spacing w:val="-4"/>
                <w:sz w:val="24"/>
                <w:szCs w:val="24"/>
              </w:rPr>
              <w:t>首次</w:t>
            </w:r>
            <w:r>
              <w:rPr>
                <w:rFonts w:ascii="Times New Roman" w:hAnsi="Times New Roman" w:eastAsia="仿宋" w:cs="仿宋"/>
                <w:spacing w:val="-3"/>
                <w:sz w:val="24"/>
                <w:szCs w:val="24"/>
              </w:rPr>
              <w:t>举</w:t>
            </w:r>
            <w:r>
              <w:rPr>
                <w:rFonts w:ascii="Times New Roman" w:hAnsi="Times New Roman" w:eastAsia="仿宋" w:cs="仿宋"/>
                <w:spacing w:val="-2"/>
                <w:sz w:val="24"/>
                <w:szCs w:val="24"/>
              </w:rPr>
              <w:t>办本科</w:t>
            </w:r>
            <w:r>
              <w:rPr>
                <w:rFonts w:ascii="Times New Roman" w:hAnsi="Times New Roman" w:eastAsia="仿宋" w:cs="仿宋"/>
                <w:sz w:val="24"/>
                <w:szCs w:val="24"/>
              </w:rPr>
              <w:t xml:space="preserve"> </w:t>
            </w:r>
            <w:r>
              <w:rPr>
                <w:rFonts w:ascii="Times New Roman" w:hAnsi="Times New Roman" w:eastAsia="仿宋" w:cs="仿宋"/>
                <w:spacing w:val="-2"/>
                <w:sz w:val="24"/>
                <w:szCs w:val="24"/>
              </w:rPr>
              <w:t>教育年份</w:t>
            </w:r>
          </w:p>
        </w:tc>
        <w:tc>
          <w:tcPr>
            <w:tcW w:w="7716" w:type="dxa"/>
            <w:gridSpan w:val="9"/>
            <w:vAlign w:val="center"/>
          </w:tcPr>
          <w:p w14:paraId="08DC7FD3">
            <w:pPr>
              <w:jc w:val="center"/>
              <w:rPr>
                <w:rFonts w:ascii="Times New Roman" w:hAnsi="Times New Roman" w:eastAsia="宋体"/>
              </w:rPr>
            </w:pPr>
            <w:r>
              <w:rPr>
                <w:rFonts w:hint="eastAsia" w:ascii="Times New Roman" w:hAnsi="Times New Roman" w:eastAsia="仿宋" w:cs="仿宋"/>
                <w:spacing w:val="-6"/>
                <w:sz w:val="24"/>
                <w:szCs w:val="24"/>
              </w:rPr>
              <w:t>2015年</w:t>
            </w:r>
          </w:p>
        </w:tc>
      </w:tr>
      <w:tr w14:paraId="5FB7B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861" w:type="dxa"/>
          </w:tcPr>
          <w:p w14:paraId="0DA1EB85">
            <w:pPr>
              <w:spacing w:before="310" w:line="219" w:lineRule="auto"/>
              <w:ind w:left="610"/>
              <w:rPr>
                <w:rFonts w:ascii="Times New Roman" w:hAnsi="Times New Roman" w:eastAsia="仿宋" w:cs="仿宋"/>
                <w:sz w:val="24"/>
                <w:szCs w:val="24"/>
              </w:rPr>
            </w:pPr>
            <w:r>
              <w:rPr>
                <w:rFonts w:ascii="Times New Roman" w:hAnsi="Times New Roman" w:eastAsia="仿宋" w:cs="仿宋"/>
                <w:spacing w:val="-11"/>
                <w:sz w:val="24"/>
                <w:szCs w:val="24"/>
              </w:rPr>
              <w:t>曾</w:t>
            </w:r>
            <w:r>
              <w:rPr>
                <w:rFonts w:ascii="Times New Roman" w:hAnsi="Times New Roman" w:eastAsia="仿宋" w:cs="仿宋"/>
                <w:spacing w:val="-9"/>
                <w:sz w:val="24"/>
                <w:szCs w:val="24"/>
              </w:rPr>
              <w:t>用名</w:t>
            </w:r>
          </w:p>
        </w:tc>
        <w:tc>
          <w:tcPr>
            <w:tcW w:w="7716" w:type="dxa"/>
            <w:gridSpan w:val="9"/>
            <w:vAlign w:val="center"/>
          </w:tcPr>
          <w:p w14:paraId="17D4F495">
            <w:pPr>
              <w:pStyle w:val="10"/>
              <w:spacing w:beforeAutospacing="0" w:afterAutospacing="0" w:line="14" w:lineRule="atLeast"/>
              <w:ind w:firstLine="472" w:firstLineChars="200"/>
              <w:jc w:val="both"/>
              <w:rPr>
                <w:rFonts w:ascii="Times New Roman" w:hAnsi="Times New Roman"/>
                <w:sz w:val="21"/>
              </w:rPr>
            </w:pPr>
            <w:r>
              <w:rPr>
                <w:rFonts w:hint="eastAsia" w:ascii="Times New Roman" w:hAnsi="Times New Roman" w:eastAsia="仿宋" w:cs="仿宋"/>
                <w:spacing w:val="-2"/>
                <w:szCs w:val="24"/>
              </w:rPr>
              <w:t>贵阳市尚信高级会计职业学校；贵州省贸易中等技术学校；贵州省商业学校；贵州商业高等专科学校</w:t>
            </w:r>
          </w:p>
        </w:tc>
      </w:tr>
      <w:tr w14:paraId="272CC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1861" w:type="dxa"/>
          </w:tcPr>
          <w:p w14:paraId="25479F16">
            <w:pPr>
              <w:spacing w:before="253" w:line="217" w:lineRule="auto"/>
              <w:ind w:left="352"/>
              <w:rPr>
                <w:rFonts w:ascii="Times New Roman" w:hAnsi="Times New Roman" w:eastAsia="仿宋" w:cs="仿宋"/>
                <w:sz w:val="24"/>
                <w:szCs w:val="24"/>
              </w:rPr>
            </w:pPr>
            <w:r>
              <w:rPr>
                <w:rFonts w:ascii="Times New Roman" w:hAnsi="Times New Roman" w:eastAsia="仿宋" w:cs="仿宋"/>
                <w:spacing w:val="-6"/>
                <w:sz w:val="24"/>
                <w:szCs w:val="24"/>
              </w:rPr>
              <w:t>学</w:t>
            </w:r>
            <w:r>
              <w:rPr>
                <w:rFonts w:ascii="Times New Roman" w:hAnsi="Times New Roman" w:eastAsia="仿宋" w:cs="仿宋"/>
                <w:spacing w:val="-4"/>
                <w:sz w:val="24"/>
                <w:szCs w:val="24"/>
              </w:rPr>
              <w:t>校</w:t>
            </w:r>
            <w:r>
              <w:rPr>
                <w:rFonts w:ascii="Times New Roman" w:hAnsi="Times New Roman" w:eastAsia="仿宋" w:cs="仿宋"/>
                <w:spacing w:val="-3"/>
                <w:sz w:val="24"/>
                <w:szCs w:val="24"/>
              </w:rPr>
              <w:t>简介和</w:t>
            </w:r>
          </w:p>
          <w:p w14:paraId="47AEC684">
            <w:pPr>
              <w:spacing w:before="187" w:line="218" w:lineRule="auto"/>
              <w:ind w:left="457"/>
              <w:rPr>
                <w:rFonts w:ascii="Times New Roman" w:hAnsi="Times New Roman" w:eastAsia="仿宋" w:cs="仿宋"/>
                <w:sz w:val="24"/>
                <w:szCs w:val="24"/>
              </w:rPr>
            </w:pPr>
            <w:r>
              <w:rPr>
                <w:rFonts w:ascii="Times New Roman" w:hAnsi="Times New Roman" w:eastAsia="仿宋" w:cs="仿宋"/>
                <w:spacing w:val="-2"/>
                <w:sz w:val="24"/>
                <w:szCs w:val="24"/>
              </w:rPr>
              <w:t>历史沿革</w:t>
            </w:r>
          </w:p>
          <w:p w14:paraId="17028049">
            <w:pPr>
              <w:spacing w:before="184" w:line="218" w:lineRule="auto"/>
              <w:ind w:left="117"/>
              <w:rPr>
                <w:rFonts w:ascii="Times New Roman" w:hAnsi="Times New Roman" w:eastAsia="仿宋" w:cs="仿宋"/>
                <w:sz w:val="24"/>
                <w:szCs w:val="24"/>
              </w:rPr>
            </w:pPr>
            <w:r>
              <w:rPr>
                <w:rFonts w:ascii="Times New Roman" w:hAnsi="Times New Roman" w:eastAsia="仿宋" w:cs="仿宋"/>
                <w:spacing w:val="1"/>
                <w:sz w:val="24"/>
                <w:szCs w:val="24"/>
              </w:rPr>
              <w:t xml:space="preserve">( </w:t>
            </w:r>
            <w:r>
              <w:rPr>
                <w:rFonts w:ascii="Times New Roman" w:hAnsi="Times New Roman" w:eastAsia="Times New Roman" w:cs="Times New Roman"/>
                <w:spacing w:val="1"/>
                <w:sz w:val="24"/>
                <w:szCs w:val="24"/>
              </w:rPr>
              <w:t>3</w:t>
            </w:r>
            <w:r>
              <w:rPr>
                <w:rFonts w:ascii="Times New Roman" w:hAnsi="Times New Roman" w:eastAsia="Times New Roman" w:cs="Times New Roman"/>
                <w:sz w:val="24"/>
                <w:szCs w:val="24"/>
              </w:rPr>
              <w:t xml:space="preserve">00 </w:t>
            </w:r>
            <w:r>
              <w:rPr>
                <w:rFonts w:ascii="Times New Roman" w:hAnsi="Times New Roman" w:eastAsia="仿宋" w:cs="仿宋"/>
                <w:sz w:val="24"/>
                <w:szCs w:val="24"/>
              </w:rPr>
              <w:t>字以内)</w:t>
            </w:r>
          </w:p>
        </w:tc>
        <w:tc>
          <w:tcPr>
            <w:tcW w:w="7716" w:type="dxa"/>
            <w:gridSpan w:val="9"/>
          </w:tcPr>
          <w:p w14:paraId="56002B30">
            <w:pPr>
              <w:pStyle w:val="10"/>
              <w:kinsoku/>
              <w:spacing w:beforeAutospacing="0" w:afterAutospacing="0" w:line="14" w:lineRule="atLeast"/>
              <w:ind w:firstLine="472" w:firstLineChars="200"/>
              <w:jc w:val="both"/>
              <w:rPr>
                <w:rFonts w:ascii="Times New Roman" w:hAnsi="Times New Roman" w:eastAsia="仿宋" w:cs="仿宋"/>
                <w:spacing w:val="-2"/>
                <w:szCs w:val="24"/>
              </w:rPr>
            </w:pPr>
            <w:r>
              <w:rPr>
                <w:rFonts w:hint="eastAsia" w:ascii="Times New Roman" w:hAnsi="Times New Roman" w:eastAsia="仿宋" w:cs="仿宋"/>
                <w:spacing w:val="-2"/>
                <w:szCs w:val="24"/>
              </w:rPr>
              <w:t>贵州商学院沿于1947年的“贵阳市尚信高级会计职业学校”。2015年，经教育部批准，由“贵州商业高等专科学校”升格更名为“贵州商学院”。2023年，通过教育部本科教学工作合格评估。同年，经贵州省人民政府学位委员会批准，获硕士学位授予单位立项建设。</w:t>
            </w:r>
          </w:p>
          <w:p w14:paraId="5F85B2E4">
            <w:pPr>
              <w:pStyle w:val="10"/>
              <w:kinsoku/>
              <w:spacing w:beforeAutospacing="0" w:afterAutospacing="0" w:line="14" w:lineRule="atLeast"/>
              <w:ind w:firstLine="472" w:firstLineChars="200"/>
              <w:jc w:val="both"/>
              <w:rPr>
                <w:rFonts w:ascii="Times New Roman" w:hAnsi="Times New Roman"/>
                <w:sz w:val="21"/>
              </w:rPr>
            </w:pPr>
            <w:r>
              <w:rPr>
                <w:rFonts w:hint="eastAsia" w:ascii="Times New Roman" w:hAnsi="Times New Roman" w:eastAsia="仿宋" w:cs="仿宋"/>
                <w:spacing w:val="-2"/>
                <w:szCs w:val="24"/>
              </w:rPr>
              <w:t>学校作为贵州省第二批普通本科高校向应用型转型发展试点单位、贵州省高校第二批“三全育人”综合改革试点高校，始终坚持社会主义办学方向，落实立德树人根本任务，坚定地方性、应用型办学定位，努力培养符合新时代要求，德智体美劳全面发展，专业基础实、实践能力强，具备商业头脑、创造活力、担当精神、实干作风的高素质应用型人才，为贵州经济社会高质量发展提供智力支持。</w:t>
            </w:r>
          </w:p>
        </w:tc>
      </w:tr>
      <w:tr w14:paraId="6F855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1861" w:type="dxa"/>
          </w:tcPr>
          <w:p w14:paraId="7C183B0B">
            <w:pPr>
              <w:spacing w:before="118" w:line="360" w:lineRule="auto"/>
              <w:ind w:left="221" w:right="207"/>
              <w:jc w:val="both"/>
              <w:rPr>
                <w:rFonts w:ascii="Times New Roman" w:hAnsi="Times New Roman" w:eastAsia="仿宋" w:cs="仿宋"/>
                <w:sz w:val="24"/>
                <w:szCs w:val="24"/>
              </w:rPr>
            </w:pPr>
            <w:r>
              <w:rPr>
                <w:rFonts w:ascii="Times New Roman" w:hAnsi="Times New Roman" w:eastAsia="仿宋" w:cs="仿宋"/>
                <w:spacing w:val="-8"/>
                <w:sz w:val="24"/>
                <w:szCs w:val="24"/>
              </w:rPr>
              <w:t>学</w:t>
            </w:r>
            <w:r>
              <w:rPr>
                <w:rFonts w:ascii="Times New Roman" w:hAnsi="Times New Roman" w:eastAsia="仿宋" w:cs="仿宋"/>
                <w:spacing w:val="-4"/>
                <w:sz w:val="24"/>
                <w:szCs w:val="24"/>
              </w:rPr>
              <w:t>校近五年</w:t>
            </w:r>
            <w:r>
              <w:rPr>
                <w:rFonts w:ascii="Times New Roman" w:hAnsi="Times New Roman" w:eastAsia="仿宋" w:cs="仿宋"/>
                <w:sz w:val="24"/>
                <w:szCs w:val="24"/>
              </w:rPr>
              <w:t xml:space="preserve"> </w:t>
            </w:r>
            <w:r>
              <w:rPr>
                <w:rFonts w:ascii="Times New Roman" w:hAnsi="Times New Roman" w:eastAsia="仿宋" w:cs="仿宋"/>
                <w:spacing w:val="-4"/>
                <w:sz w:val="24"/>
                <w:szCs w:val="24"/>
              </w:rPr>
              <w:t>专</w:t>
            </w:r>
            <w:r>
              <w:rPr>
                <w:rFonts w:ascii="Times New Roman" w:hAnsi="Times New Roman" w:eastAsia="仿宋" w:cs="仿宋"/>
                <w:spacing w:val="-2"/>
                <w:sz w:val="24"/>
                <w:szCs w:val="24"/>
              </w:rPr>
              <w:t>业增设、停</w:t>
            </w:r>
            <w:r>
              <w:rPr>
                <w:rFonts w:ascii="Times New Roman" w:hAnsi="Times New Roman" w:eastAsia="仿宋" w:cs="仿宋"/>
                <w:sz w:val="24"/>
                <w:szCs w:val="24"/>
              </w:rPr>
              <w:t xml:space="preserve"> </w:t>
            </w:r>
            <w:r>
              <w:rPr>
                <w:rFonts w:ascii="Times New Roman" w:hAnsi="Times New Roman" w:eastAsia="仿宋" w:cs="仿宋"/>
                <w:spacing w:val="-4"/>
                <w:sz w:val="24"/>
                <w:szCs w:val="24"/>
              </w:rPr>
              <w:t>招</w:t>
            </w:r>
            <w:r>
              <w:rPr>
                <w:rFonts w:ascii="Times New Roman" w:hAnsi="Times New Roman" w:eastAsia="仿宋" w:cs="仿宋"/>
                <w:spacing w:val="-2"/>
                <w:sz w:val="24"/>
                <w:szCs w:val="24"/>
              </w:rPr>
              <w:t>、撤并情况</w:t>
            </w:r>
          </w:p>
          <w:p w14:paraId="489E0E4E">
            <w:pPr>
              <w:spacing w:line="218" w:lineRule="auto"/>
              <w:ind w:left="117"/>
              <w:jc w:val="both"/>
              <w:rPr>
                <w:rFonts w:ascii="Times New Roman" w:hAnsi="Times New Roman" w:eastAsia="仿宋" w:cs="仿宋"/>
                <w:sz w:val="24"/>
                <w:szCs w:val="24"/>
              </w:rPr>
            </w:pPr>
            <w:r>
              <w:rPr>
                <w:rFonts w:ascii="Times New Roman" w:hAnsi="Times New Roman" w:eastAsia="仿宋" w:cs="仿宋"/>
                <w:spacing w:val="1"/>
                <w:sz w:val="24"/>
                <w:szCs w:val="24"/>
              </w:rPr>
              <w:t xml:space="preserve">( </w:t>
            </w:r>
            <w:r>
              <w:rPr>
                <w:rFonts w:ascii="Times New Roman" w:hAnsi="Times New Roman" w:eastAsia="Times New Roman" w:cs="Times New Roman"/>
                <w:spacing w:val="1"/>
                <w:sz w:val="24"/>
                <w:szCs w:val="24"/>
              </w:rPr>
              <w:t>3</w:t>
            </w:r>
            <w:r>
              <w:rPr>
                <w:rFonts w:ascii="Times New Roman" w:hAnsi="Times New Roman" w:eastAsia="Times New Roman" w:cs="Times New Roman"/>
                <w:sz w:val="24"/>
                <w:szCs w:val="24"/>
              </w:rPr>
              <w:t xml:space="preserve">00 </w:t>
            </w:r>
            <w:r>
              <w:rPr>
                <w:rFonts w:ascii="Times New Roman" w:hAnsi="Times New Roman" w:eastAsia="仿宋" w:cs="仿宋"/>
                <w:sz w:val="24"/>
                <w:szCs w:val="24"/>
              </w:rPr>
              <w:t>字以内)</w:t>
            </w:r>
          </w:p>
        </w:tc>
        <w:tc>
          <w:tcPr>
            <w:tcW w:w="7716" w:type="dxa"/>
            <w:gridSpan w:val="9"/>
          </w:tcPr>
          <w:p w14:paraId="7297A32B">
            <w:pPr>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 xml:space="preserve">2019年度新增3个专业：税收学、环境设计、计算机科学与技术。 </w:t>
            </w:r>
          </w:p>
          <w:p w14:paraId="3E5BAAD9">
            <w:pPr>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 xml:space="preserve">2020年度新增4个专业：旅游管理、公共事业管理、艺术管理、会展经济与管理 （中外合作办学）。 </w:t>
            </w:r>
          </w:p>
          <w:p w14:paraId="5DB614FB">
            <w:pPr>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 xml:space="preserve">2023年度新增2个专业：数字经济、应急管理。 </w:t>
            </w:r>
          </w:p>
          <w:p w14:paraId="2D4FCC55">
            <w:pPr>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2024年度新增2个专业：经济统计学、商务英语。</w:t>
            </w:r>
          </w:p>
          <w:p w14:paraId="695EA8FA">
            <w:pPr>
              <w:ind w:firstLine="472" w:firstLineChars="200"/>
              <w:jc w:val="both"/>
              <w:rPr>
                <w:rFonts w:ascii="Times New Roman" w:hAnsi="Times New Roman"/>
              </w:rPr>
            </w:pPr>
            <w:r>
              <w:rPr>
                <w:rFonts w:hint="eastAsia" w:ascii="Times New Roman" w:hAnsi="Times New Roman" w:eastAsia="仿宋" w:cs="仿宋"/>
                <w:spacing w:val="-2"/>
                <w:sz w:val="24"/>
                <w:szCs w:val="24"/>
              </w:rPr>
              <w:t>无停招本科专业，无撤并本科专业。</w:t>
            </w:r>
          </w:p>
        </w:tc>
      </w:tr>
    </w:tbl>
    <w:p w14:paraId="6AA6F18E">
      <w:pPr>
        <w:rPr>
          <w:rFonts w:ascii="Times New Roman" w:hAnsi="Times New Roman"/>
        </w:rPr>
      </w:pPr>
    </w:p>
    <w:p w14:paraId="412D9872">
      <w:pPr>
        <w:rPr>
          <w:rFonts w:ascii="Times New Roman" w:hAnsi="Times New Roman"/>
        </w:rPr>
        <w:sectPr>
          <w:pgSz w:w="11907" w:h="16839"/>
          <w:pgMar w:top="1247" w:right="1015" w:bottom="0" w:left="1304" w:header="0" w:footer="0" w:gutter="0"/>
          <w:cols w:space="720" w:num="1"/>
        </w:sectPr>
      </w:pPr>
    </w:p>
    <w:p w14:paraId="55E1C0D1">
      <w:pPr>
        <w:spacing w:before="71" w:line="242" w:lineRule="auto"/>
        <w:ind w:left="3179"/>
        <w:rPr>
          <w:rFonts w:ascii="Times New Roman" w:hAnsi="Times New Roman" w:eastAsia="黑体" w:cs="黑体"/>
          <w:sz w:val="36"/>
          <w:szCs w:val="36"/>
        </w:rPr>
      </w:pPr>
      <w:r>
        <w:rPr>
          <w:rFonts w:ascii="Times New Roman" w:hAnsi="Times New Roman" w:eastAsia="黑体" w:cs="黑体"/>
          <w:spacing w:val="-2"/>
          <w:sz w:val="36"/>
          <w:szCs w:val="36"/>
        </w:rPr>
        <w:t>2</w:t>
      </w:r>
      <w:r>
        <w:rPr>
          <w:rFonts w:ascii="Times New Roman" w:hAnsi="Times New Roman" w:eastAsia="黑体" w:cs="黑体"/>
          <w:spacing w:val="-1"/>
          <w:sz w:val="36"/>
          <w:szCs w:val="36"/>
        </w:rPr>
        <w:t>.申报专业基本情况</w:t>
      </w:r>
    </w:p>
    <w:p w14:paraId="50AEF967">
      <w:pPr>
        <w:spacing w:line="20"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7"/>
        <w:gridCol w:w="2294"/>
        <w:gridCol w:w="2487"/>
        <w:gridCol w:w="2399"/>
      </w:tblGrid>
      <w:tr w14:paraId="00617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397" w:type="dxa"/>
          </w:tcPr>
          <w:p w14:paraId="63A2B856">
            <w:pPr>
              <w:spacing w:before="55" w:line="210" w:lineRule="auto"/>
              <w:ind w:left="731"/>
              <w:rPr>
                <w:rFonts w:ascii="Times New Roman" w:hAnsi="Times New Roman" w:eastAsia="仿宋" w:cs="仿宋"/>
                <w:sz w:val="24"/>
                <w:szCs w:val="24"/>
              </w:rPr>
            </w:pPr>
            <w:r>
              <w:rPr>
                <w:rFonts w:ascii="Times New Roman" w:hAnsi="Times New Roman" w:eastAsia="仿宋" w:cs="仿宋"/>
                <w:spacing w:val="-4"/>
                <w:sz w:val="24"/>
                <w:szCs w:val="24"/>
              </w:rPr>
              <w:t>专</w:t>
            </w:r>
            <w:r>
              <w:rPr>
                <w:rFonts w:ascii="Times New Roman" w:hAnsi="Times New Roman" w:eastAsia="仿宋" w:cs="仿宋"/>
                <w:spacing w:val="-3"/>
                <w:sz w:val="24"/>
                <w:szCs w:val="24"/>
              </w:rPr>
              <w:t>业代码</w:t>
            </w:r>
          </w:p>
        </w:tc>
        <w:tc>
          <w:tcPr>
            <w:tcW w:w="2294" w:type="dxa"/>
            <w:vAlign w:val="center"/>
          </w:tcPr>
          <w:p w14:paraId="7486A5DD">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081202</w:t>
            </w:r>
          </w:p>
        </w:tc>
        <w:tc>
          <w:tcPr>
            <w:tcW w:w="2487" w:type="dxa"/>
            <w:vAlign w:val="center"/>
          </w:tcPr>
          <w:p w14:paraId="6C95FB54">
            <w:pPr>
              <w:spacing w:before="55" w:line="210" w:lineRule="auto"/>
              <w:ind w:left="731"/>
              <w:rPr>
                <w:rFonts w:ascii="Times New Roman" w:hAnsi="Times New Roman" w:eastAsia="仿宋" w:cs="仿宋"/>
                <w:spacing w:val="-4"/>
                <w:sz w:val="24"/>
                <w:szCs w:val="24"/>
              </w:rPr>
            </w:pPr>
            <w:r>
              <w:rPr>
                <w:rFonts w:hint="eastAsia" w:ascii="Times New Roman" w:hAnsi="Times New Roman" w:eastAsia="仿宋" w:cs="仿宋"/>
                <w:spacing w:val="-4"/>
                <w:sz w:val="24"/>
                <w:szCs w:val="24"/>
              </w:rPr>
              <w:t>专业名称</w:t>
            </w:r>
          </w:p>
        </w:tc>
        <w:tc>
          <w:tcPr>
            <w:tcW w:w="2399" w:type="dxa"/>
            <w:vAlign w:val="center"/>
          </w:tcPr>
          <w:p w14:paraId="50D7C305">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遥感科学与技术</w:t>
            </w:r>
          </w:p>
        </w:tc>
      </w:tr>
      <w:tr w14:paraId="686D7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397" w:type="dxa"/>
          </w:tcPr>
          <w:p w14:paraId="369B9E26">
            <w:pPr>
              <w:spacing w:before="50" w:line="212" w:lineRule="auto"/>
              <w:ind w:left="978"/>
              <w:rPr>
                <w:rFonts w:ascii="Times New Roman" w:hAnsi="Times New Roman" w:eastAsia="仿宋" w:cs="仿宋"/>
                <w:sz w:val="24"/>
                <w:szCs w:val="24"/>
              </w:rPr>
            </w:pPr>
            <w:r>
              <w:rPr>
                <w:rFonts w:ascii="Times New Roman" w:hAnsi="Times New Roman" w:eastAsia="仿宋" w:cs="仿宋"/>
                <w:spacing w:val="-6"/>
                <w:sz w:val="24"/>
                <w:szCs w:val="24"/>
              </w:rPr>
              <w:t>学位</w:t>
            </w:r>
          </w:p>
        </w:tc>
        <w:tc>
          <w:tcPr>
            <w:tcW w:w="2294" w:type="dxa"/>
            <w:vAlign w:val="center"/>
          </w:tcPr>
          <w:p w14:paraId="0B0EFACA">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工学</w:t>
            </w:r>
          </w:p>
        </w:tc>
        <w:tc>
          <w:tcPr>
            <w:tcW w:w="2487" w:type="dxa"/>
            <w:vAlign w:val="center"/>
          </w:tcPr>
          <w:p w14:paraId="58B7D738">
            <w:pPr>
              <w:spacing w:before="55" w:line="210" w:lineRule="auto"/>
              <w:ind w:left="731"/>
              <w:rPr>
                <w:rFonts w:ascii="Times New Roman" w:hAnsi="Times New Roman" w:eastAsia="仿宋" w:cs="仿宋"/>
                <w:spacing w:val="-4"/>
                <w:sz w:val="24"/>
                <w:szCs w:val="24"/>
              </w:rPr>
            </w:pPr>
            <w:r>
              <w:rPr>
                <w:rFonts w:hint="eastAsia" w:ascii="Times New Roman" w:hAnsi="Times New Roman" w:eastAsia="仿宋" w:cs="仿宋"/>
                <w:spacing w:val="-4"/>
                <w:sz w:val="24"/>
                <w:szCs w:val="24"/>
              </w:rPr>
              <w:t>修业年限</w:t>
            </w:r>
          </w:p>
        </w:tc>
        <w:tc>
          <w:tcPr>
            <w:tcW w:w="2399" w:type="dxa"/>
            <w:vAlign w:val="center"/>
          </w:tcPr>
          <w:p w14:paraId="1FC87642">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四年</w:t>
            </w:r>
          </w:p>
        </w:tc>
      </w:tr>
      <w:tr w14:paraId="63B82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97" w:type="dxa"/>
          </w:tcPr>
          <w:p w14:paraId="4BC3C35A">
            <w:pPr>
              <w:spacing w:before="51" w:line="210" w:lineRule="auto"/>
              <w:ind w:left="851"/>
              <w:rPr>
                <w:rFonts w:ascii="Times New Roman" w:hAnsi="Times New Roman" w:eastAsia="仿宋" w:cs="仿宋"/>
                <w:sz w:val="24"/>
                <w:szCs w:val="24"/>
              </w:rPr>
            </w:pPr>
            <w:r>
              <w:rPr>
                <w:rFonts w:ascii="Times New Roman" w:hAnsi="Times New Roman" w:eastAsia="仿宋" w:cs="仿宋"/>
                <w:spacing w:val="-6"/>
                <w:sz w:val="24"/>
                <w:szCs w:val="24"/>
              </w:rPr>
              <w:t>专</w:t>
            </w:r>
            <w:r>
              <w:rPr>
                <w:rFonts w:ascii="Times New Roman" w:hAnsi="Times New Roman" w:eastAsia="仿宋" w:cs="仿宋"/>
                <w:spacing w:val="-3"/>
                <w:sz w:val="24"/>
                <w:szCs w:val="24"/>
              </w:rPr>
              <w:t>业类</w:t>
            </w:r>
          </w:p>
        </w:tc>
        <w:tc>
          <w:tcPr>
            <w:tcW w:w="2294" w:type="dxa"/>
            <w:vAlign w:val="center"/>
          </w:tcPr>
          <w:p w14:paraId="302A4031">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计算机类</w:t>
            </w:r>
          </w:p>
        </w:tc>
        <w:tc>
          <w:tcPr>
            <w:tcW w:w="2487" w:type="dxa"/>
            <w:vAlign w:val="center"/>
          </w:tcPr>
          <w:p w14:paraId="5FED723D">
            <w:pPr>
              <w:spacing w:before="55" w:line="210" w:lineRule="auto"/>
              <w:ind w:left="731"/>
              <w:rPr>
                <w:rFonts w:ascii="Times New Roman" w:hAnsi="Times New Roman" w:eastAsia="仿宋" w:cs="仿宋"/>
                <w:spacing w:val="-4"/>
                <w:sz w:val="24"/>
                <w:szCs w:val="24"/>
              </w:rPr>
            </w:pPr>
            <w:r>
              <w:rPr>
                <w:rFonts w:hint="eastAsia" w:ascii="Times New Roman" w:hAnsi="Times New Roman" w:eastAsia="仿宋" w:cs="仿宋"/>
                <w:spacing w:val="-4"/>
                <w:sz w:val="24"/>
                <w:szCs w:val="24"/>
              </w:rPr>
              <w:t>专业类代码</w:t>
            </w:r>
          </w:p>
        </w:tc>
        <w:tc>
          <w:tcPr>
            <w:tcW w:w="2399" w:type="dxa"/>
            <w:vAlign w:val="center"/>
          </w:tcPr>
          <w:p w14:paraId="33447137">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0812</w:t>
            </w:r>
          </w:p>
        </w:tc>
      </w:tr>
      <w:tr w14:paraId="6CF98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397" w:type="dxa"/>
          </w:tcPr>
          <w:p w14:paraId="2B27156D">
            <w:pPr>
              <w:spacing w:before="50" w:line="212" w:lineRule="auto"/>
              <w:ind w:left="991"/>
              <w:rPr>
                <w:rFonts w:ascii="Times New Roman" w:hAnsi="Times New Roman" w:eastAsia="仿宋" w:cs="仿宋"/>
                <w:sz w:val="24"/>
                <w:szCs w:val="24"/>
              </w:rPr>
            </w:pPr>
            <w:r>
              <w:rPr>
                <w:rFonts w:ascii="Times New Roman" w:hAnsi="Times New Roman" w:eastAsia="仿宋" w:cs="仿宋"/>
                <w:spacing w:val="-10"/>
                <w:sz w:val="24"/>
                <w:szCs w:val="24"/>
              </w:rPr>
              <w:t>门</w:t>
            </w:r>
            <w:r>
              <w:rPr>
                <w:rFonts w:ascii="Times New Roman" w:hAnsi="Times New Roman" w:eastAsia="仿宋" w:cs="仿宋"/>
                <w:spacing w:val="-9"/>
                <w:sz w:val="24"/>
                <w:szCs w:val="24"/>
              </w:rPr>
              <w:t>类</w:t>
            </w:r>
          </w:p>
        </w:tc>
        <w:tc>
          <w:tcPr>
            <w:tcW w:w="2294" w:type="dxa"/>
            <w:vAlign w:val="center"/>
          </w:tcPr>
          <w:p w14:paraId="156DCC8B">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工学</w:t>
            </w:r>
          </w:p>
        </w:tc>
        <w:tc>
          <w:tcPr>
            <w:tcW w:w="2487" w:type="dxa"/>
            <w:vAlign w:val="center"/>
          </w:tcPr>
          <w:p w14:paraId="304CB116">
            <w:pPr>
              <w:spacing w:before="55" w:line="210" w:lineRule="auto"/>
              <w:ind w:left="731"/>
              <w:rPr>
                <w:rFonts w:ascii="Times New Roman" w:hAnsi="Times New Roman" w:eastAsia="仿宋" w:cs="仿宋"/>
                <w:spacing w:val="-4"/>
                <w:sz w:val="24"/>
                <w:szCs w:val="24"/>
              </w:rPr>
            </w:pPr>
            <w:r>
              <w:rPr>
                <w:rFonts w:hint="eastAsia" w:ascii="Times New Roman" w:hAnsi="Times New Roman" w:eastAsia="仿宋" w:cs="仿宋"/>
                <w:spacing w:val="-4"/>
                <w:sz w:val="24"/>
                <w:szCs w:val="24"/>
              </w:rPr>
              <w:t>门类代码</w:t>
            </w:r>
          </w:p>
        </w:tc>
        <w:tc>
          <w:tcPr>
            <w:tcW w:w="2399" w:type="dxa"/>
            <w:vAlign w:val="center"/>
          </w:tcPr>
          <w:p w14:paraId="09326280">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08</w:t>
            </w:r>
          </w:p>
        </w:tc>
      </w:tr>
      <w:tr w14:paraId="06E33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97" w:type="dxa"/>
          </w:tcPr>
          <w:p w14:paraId="3B2CCAF3">
            <w:pPr>
              <w:spacing w:before="51" w:line="210" w:lineRule="auto"/>
              <w:ind w:left="485"/>
              <w:rPr>
                <w:rFonts w:ascii="Times New Roman" w:hAnsi="Times New Roman" w:eastAsia="仿宋" w:cs="仿宋"/>
                <w:sz w:val="24"/>
                <w:szCs w:val="24"/>
              </w:rPr>
            </w:pPr>
            <w:r>
              <w:rPr>
                <w:rFonts w:ascii="Times New Roman" w:hAnsi="Times New Roman" w:eastAsia="仿宋" w:cs="仿宋"/>
                <w:spacing w:val="-2"/>
                <w:sz w:val="24"/>
                <w:szCs w:val="24"/>
              </w:rPr>
              <w:t>所在院</w:t>
            </w:r>
            <w:r>
              <w:rPr>
                <w:rFonts w:ascii="Times New Roman" w:hAnsi="Times New Roman" w:eastAsia="仿宋" w:cs="仿宋"/>
                <w:spacing w:val="-1"/>
                <w:sz w:val="24"/>
                <w:szCs w:val="24"/>
              </w:rPr>
              <w:t>系名称</w:t>
            </w:r>
          </w:p>
        </w:tc>
        <w:tc>
          <w:tcPr>
            <w:tcW w:w="7180" w:type="dxa"/>
            <w:gridSpan w:val="3"/>
            <w:vAlign w:val="center"/>
          </w:tcPr>
          <w:p w14:paraId="407295A2">
            <w:pPr>
              <w:jc w:val="center"/>
              <w:rPr>
                <w:rFonts w:ascii="Times New Roman" w:hAnsi="Times New Roman" w:eastAsia="宋体"/>
              </w:rPr>
            </w:pPr>
            <w:r>
              <w:rPr>
                <w:rFonts w:hint="eastAsia" w:ascii="Times New Roman" w:hAnsi="Times New Roman" w:eastAsia="仿宋" w:cs="仿宋"/>
                <w:spacing w:val="-2"/>
                <w:sz w:val="24"/>
                <w:szCs w:val="24"/>
              </w:rPr>
              <w:t>计算机与信息工程学院</w:t>
            </w:r>
          </w:p>
        </w:tc>
      </w:tr>
      <w:tr w14:paraId="2756F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9577" w:type="dxa"/>
            <w:gridSpan w:val="4"/>
          </w:tcPr>
          <w:p w14:paraId="565C207B">
            <w:pPr>
              <w:spacing w:before="50" w:line="212" w:lineRule="auto"/>
              <w:ind w:left="3847"/>
              <w:rPr>
                <w:rFonts w:ascii="Times New Roman" w:hAnsi="Times New Roman" w:eastAsia="仿宋" w:cs="仿宋"/>
                <w:sz w:val="24"/>
                <w:szCs w:val="24"/>
              </w:rPr>
            </w:pPr>
            <w:r>
              <w:rPr>
                <w:rFonts w:ascii="Times New Roman" w:hAnsi="Times New Roman" w:eastAsia="仿宋" w:cs="仿宋"/>
                <w:spacing w:val="-3"/>
                <w:sz w:val="24"/>
                <w:szCs w:val="24"/>
              </w:rPr>
              <w:t>学校相近专业情况</w:t>
            </w:r>
          </w:p>
        </w:tc>
      </w:tr>
      <w:tr w14:paraId="4FA18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397" w:type="dxa"/>
          </w:tcPr>
          <w:p w14:paraId="4F4AEA03">
            <w:pPr>
              <w:spacing w:before="210" w:line="217" w:lineRule="auto"/>
              <w:ind w:left="632"/>
              <w:rPr>
                <w:rFonts w:ascii="Times New Roman" w:hAnsi="Times New Roman" w:eastAsia="Times New Roman" w:cs="Times New Roman"/>
                <w:sz w:val="24"/>
                <w:szCs w:val="24"/>
              </w:rPr>
            </w:pPr>
            <w:r>
              <w:rPr>
                <w:rFonts w:ascii="Times New Roman" w:hAnsi="Times New Roman" w:eastAsia="仿宋" w:cs="仿宋"/>
                <w:spacing w:val="-9"/>
                <w:sz w:val="24"/>
                <w:szCs w:val="24"/>
              </w:rPr>
              <w:t>相</w:t>
            </w:r>
            <w:r>
              <w:rPr>
                <w:rFonts w:ascii="Times New Roman" w:hAnsi="Times New Roman" w:eastAsia="仿宋" w:cs="仿宋"/>
                <w:spacing w:val="-6"/>
                <w:sz w:val="24"/>
                <w:szCs w:val="24"/>
              </w:rPr>
              <w:t xml:space="preserve">近专业 </w:t>
            </w:r>
            <w:r>
              <w:rPr>
                <w:rFonts w:ascii="Times New Roman" w:hAnsi="Times New Roman" w:eastAsia="Times New Roman" w:cs="Times New Roman"/>
                <w:spacing w:val="-6"/>
                <w:sz w:val="24"/>
                <w:szCs w:val="24"/>
              </w:rPr>
              <w:t>1</w:t>
            </w:r>
          </w:p>
        </w:tc>
        <w:tc>
          <w:tcPr>
            <w:tcW w:w="2294" w:type="dxa"/>
            <w:vAlign w:val="center"/>
          </w:tcPr>
          <w:p w14:paraId="0800475D">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物联网工程</w:t>
            </w:r>
          </w:p>
        </w:tc>
        <w:tc>
          <w:tcPr>
            <w:tcW w:w="2487" w:type="dxa"/>
            <w:vAlign w:val="center"/>
          </w:tcPr>
          <w:p w14:paraId="0DBE7F33">
            <w:pPr>
              <w:jc w:val="center"/>
              <w:rPr>
                <w:rFonts w:ascii="Times New Roman" w:hAnsi="Times New Roman" w:eastAsia="宋体"/>
              </w:rPr>
            </w:pPr>
            <w:r>
              <w:rPr>
                <w:rFonts w:hint="eastAsia" w:ascii="Times New Roman" w:hAnsi="Times New Roman" w:eastAsia="宋体"/>
              </w:rPr>
              <w:t>开设年份：2016年</w:t>
            </w:r>
          </w:p>
        </w:tc>
        <w:tc>
          <w:tcPr>
            <w:tcW w:w="2399" w:type="dxa"/>
          </w:tcPr>
          <w:p w14:paraId="602274C8">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张俊、熊少杰、张定祥、何文华、李坤芩、</w:t>
            </w:r>
          </w:p>
          <w:p w14:paraId="24E711C5">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田丰、谭艳萍、罗永、张淑静</w:t>
            </w:r>
          </w:p>
        </w:tc>
      </w:tr>
      <w:tr w14:paraId="362E7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397" w:type="dxa"/>
          </w:tcPr>
          <w:p w14:paraId="030769CB">
            <w:pPr>
              <w:spacing w:before="212" w:line="217" w:lineRule="auto"/>
              <w:ind w:left="632"/>
              <w:rPr>
                <w:rFonts w:ascii="Times New Roman" w:hAnsi="Times New Roman" w:eastAsia="Times New Roman" w:cs="Times New Roman"/>
                <w:sz w:val="24"/>
                <w:szCs w:val="24"/>
              </w:rPr>
            </w:pPr>
            <w:r>
              <w:rPr>
                <w:rFonts w:ascii="Times New Roman" w:hAnsi="Times New Roman" w:eastAsia="仿宋" w:cs="仿宋"/>
                <w:spacing w:val="-12"/>
                <w:sz w:val="24"/>
                <w:szCs w:val="24"/>
              </w:rPr>
              <w:t>相</w:t>
            </w:r>
            <w:r>
              <w:rPr>
                <w:rFonts w:ascii="Times New Roman" w:hAnsi="Times New Roman" w:eastAsia="仿宋" w:cs="仿宋"/>
                <w:spacing w:val="-10"/>
                <w:sz w:val="24"/>
                <w:szCs w:val="24"/>
              </w:rPr>
              <w:t xml:space="preserve">近专业 </w:t>
            </w:r>
            <w:r>
              <w:rPr>
                <w:rFonts w:ascii="Times New Roman" w:hAnsi="Times New Roman" w:eastAsia="Times New Roman" w:cs="Times New Roman"/>
                <w:spacing w:val="-10"/>
                <w:sz w:val="24"/>
                <w:szCs w:val="24"/>
              </w:rPr>
              <w:t>2</w:t>
            </w:r>
          </w:p>
        </w:tc>
        <w:tc>
          <w:tcPr>
            <w:tcW w:w="2294" w:type="dxa"/>
            <w:vAlign w:val="center"/>
          </w:tcPr>
          <w:p w14:paraId="4E724DE3">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数据科学与大数据技术</w:t>
            </w:r>
          </w:p>
          <w:p w14:paraId="1222DFB4">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（注：可授理学或工学学士学位）</w:t>
            </w:r>
          </w:p>
        </w:tc>
        <w:tc>
          <w:tcPr>
            <w:tcW w:w="2487" w:type="dxa"/>
            <w:vAlign w:val="center"/>
          </w:tcPr>
          <w:p w14:paraId="5EECA586">
            <w:pPr>
              <w:jc w:val="center"/>
              <w:rPr>
                <w:rFonts w:ascii="Times New Roman" w:hAnsi="Times New Roman" w:eastAsia="宋体"/>
              </w:rPr>
            </w:pPr>
            <w:r>
              <w:rPr>
                <w:rFonts w:hint="eastAsia" w:ascii="Times New Roman" w:hAnsi="Times New Roman" w:eastAsia="宋体"/>
              </w:rPr>
              <w:t>开设年份：2017年</w:t>
            </w:r>
          </w:p>
        </w:tc>
        <w:tc>
          <w:tcPr>
            <w:tcW w:w="2399" w:type="dxa"/>
          </w:tcPr>
          <w:p w14:paraId="3796FB2B">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刘梦珠、聂方彦、李翰辉、李静、杨坤、叶洁、唐有斌、王松、王颖、杨惠仁、叶符明</w:t>
            </w:r>
          </w:p>
        </w:tc>
      </w:tr>
      <w:tr w14:paraId="342CF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397" w:type="dxa"/>
          </w:tcPr>
          <w:p w14:paraId="2F08DEF5">
            <w:pPr>
              <w:spacing w:before="212" w:line="217" w:lineRule="auto"/>
              <w:ind w:left="632"/>
              <w:rPr>
                <w:rFonts w:ascii="Times New Roman" w:hAnsi="Times New Roman" w:eastAsia="Times New Roman" w:cs="Times New Roman"/>
                <w:sz w:val="24"/>
                <w:szCs w:val="24"/>
              </w:rPr>
            </w:pPr>
            <w:r>
              <w:rPr>
                <w:rFonts w:ascii="Times New Roman" w:hAnsi="Times New Roman" w:eastAsia="仿宋" w:cs="仿宋"/>
                <w:spacing w:val="-12"/>
                <w:sz w:val="24"/>
                <w:szCs w:val="24"/>
              </w:rPr>
              <w:t>相</w:t>
            </w:r>
            <w:r>
              <w:rPr>
                <w:rFonts w:ascii="Times New Roman" w:hAnsi="Times New Roman" w:eastAsia="仿宋" w:cs="仿宋"/>
                <w:spacing w:val="-9"/>
                <w:sz w:val="24"/>
                <w:szCs w:val="24"/>
              </w:rPr>
              <w:t xml:space="preserve">近专业 </w:t>
            </w:r>
            <w:r>
              <w:rPr>
                <w:rFonts w:ascii="Times New Roman" w:hAnsi="Times New Roman" w:eastAsia="Times New Roman" w:cs="Times New Roman"/>
                <w:spacing w:val="-9"/>
                <w:sz w:val="24"/>
                <w:szCs w:val="24"/>
              </w:rPr>
              <w:t>3</w:t>
            </w:r>
          </w:p>
        </w:tc>
        <w:tc>
          <w:tcPr>
            <w:tcW w:w="2294" w:type="dxa"/>
            <w:vAlign w:val="center"/>
          </w:tcPr>
          <w:p w14:paraId="025E1C06">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网络工程</w:t>
            </w:r>
          </w:p>
        </w:tc>
        <w:tc>
          <w:tcPr>
            <w:tcW w:w="2487" w:type="dxa"/>
            <w:vAlign w:val="center"/>
          </w:tcPr>
          <w:p w14:paraId="6F65BC70">
            <w:pPr>
              <w:jc w:val="center"/>
              <w:rPr>
                <w:rFonts w:ascii="Times New Roman" w:hAnsi="Times New Roman" w:eastAsia="宋体"/>
              </w:rPr>
            </w:pPr>
            <w:r>
              <w:rPr>
                <w:rFonts w:hint="eastAsia" w:ascii="Times New Roman" w:hAnsi="Times New Roman" w:eastAsia="宋体"/>
              </w:rPr>
              <w:t>开设年份：2018年</w:t>
            </w:r>
          </w:p>
        </w:tc>
        <w:tc>
          <w:tcPr>
            <w:tcW w:w="2399" w:type="dxa"/>
          </w:tcPr>
          <w:p w14:paraId="2CFAFF9D">
            <w:pPr>
              <w:jc w:val="center"/>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杨磊、张振宇、田维、袁永红、余先昊、涂显政、熊琰、杨曦</w:t>
            </w:r>
          </w:p>
        </w:tc>
      </w:tr>
      <w:tr w14:paraId="674D5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9" w:hRule="atLeast"/>
        </w:trPr>
        <w:tc>
          <w:tcPr>
            <w:tcW w:w="2397" w:type="dxa"/>
          </w:tcPr>
          <w:p w14:paraId="3CD5473D">
            <w:pPr>
              <w:spacing w:before="52" w:line="261" w:lineRule="auto"/>
              <w:ind w:left="115" w:right="117"/>
              <w:rPr>
                <w:rFonts w:ascii="Times New Roman" w:hAnsi="Times New Roman" w:eastAsia="仿宋" w:cs="仿宋"/>
                <w:sz w:val="24"/>
                <w:szCs w:val="24"/>
              </w:rPr>
            </w:pPr>
            <w:r>
              <w:rPr>
                <w:rFonts w:ascii="Times New Roman" w:hAnsi="Times New Roman" w:eastAsia="仿宋" w:cs="仿宋"/>
                <w:spacing w:val="-1"/>
                <w:sz w:val="24"/>
                <w:szCs w:val="24"/>
              </w:rPr>
              <w:t>增设专业区分度</w:t>
            </w:r>
            <w:r>
              <w:rPr>
                <w:rFonts w:ascii="Times New Roman" w:hAnsi="Times New Roman" w:eastAsia="仿宋" w:cs="仿宋"/>
                <w:sz w:val="24"/>
                <w:szCs w:val="24"/>
              </w:rPr>
              <w:t xml:space="preserve">  </w:t>
            </w:r>
            <w:r>
              <w:rPr>
                <w:rFonts w:ascii="Times New Roman" w:hAnsi="Times New Roman" w:eastAsia="仿宋" w:cs="仿宋"/>
                <w:spacing w:val="15"/>
                <w:sz w:val="24"/>
                <w:szCs w:val="24"/>
              </w:rPr>
              <w:t>(</w:t>
            </w:r>
            <w:r>
              <w:rPr>
                <w:rFonts w:ascii="Times New Roman" w:hAnsi="Times New Roman" w:eastAsia="仿宋" w:cs="仿宋"/>
                <w:spacing w:val="13"/>
                <w:sz w:val="24"/>
                <w:szCs w:val="24"/>
              </w:rPr>
              <w:t>目录外专业填写)</w:t>
            </w:r>
          </w:p>
        </w:tc>
        <w:tc>
          <w:tcPr>
            <w:tcW w:w="7180" w:type="dxa"/>
            <w:gridSpan w:val="3"/>
          </w:tcPr>
          <w:p w14:paraId="5D1AC6E6">
            <w:pPr>
              <w:rPr>
                <w:rFonts w:ascii="Times New Roman" w:hAnsi="Times New Roman"/>
              </w:rPr>
            </w:pPr>
          </w:p>
        </w:tc>
      </w:tr>
      <w:tr w14:paraId="5079D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0" w:hRule="atLeast"/>
        </w:trPr>
        <w:tc>
          <w:tcPr>
            <w:tcW w:w="2397" w:type="dxa"/>
          </w:tcPr>
          <w:p w14:paraId="1D8DC8F0">
            <w:pPr>
              <w:spacing w:before="52" w:line="260" w:lineRule="auto"/>
              <w:ind w:left="115" w:right="117" w:firstLine="6"/>
              <w:rPr>
                <w:rFonts w:ascii="Times New Roman" w:hAnsi="Times New Roman" w:eastAsia="仿宋" w:cs="仿宋"/>
                <w:sz w:val="24"/>
                <w:szCs w:val="24"/>
              </w:rPr>
            </w:pPr>
            <w:r>
              <w:rPr>
                <w:rFonts w:ascii="Times New Roman" w:hAnsi="Times New Roman" w:eastAsia="仿宋" w:cs="仿宋"/>
                <w:spacing w:val="-1"/>
                <w:sz w:val="24"/>
                <w:szCs w:val="24"/>
              </w:rPr>
              <w:t>增设专业的基础</w:t>
            </w:r>
            <w:r>
              <w:rPr>
                <w:rFonts w:ascii="Times New Roman" w:hAnsi="Times New Roman" w:eastAsia="仿宋" w:cs="仿宋"/>
                <w:sz w:val="24"/>
                <w:szCs w:val="24"/>
              </w:rPr>
              <w:t xml:space="preserve">要求 </w:t>
            </w:r>
            <w:r>
              <w:rPr>
                <w:rFonts w:ascii="Times New Roman" w:hAnsi="Times New Roman" w:eastAsia="仿宋" w:cs="仿宋"/>
                <w:spacing w:val="15"/>
                <w:sz w:val="24"/>
                <w:szCs w:val="24"/>
              </w:rPr>
              <w:t>(</w:t>
            </w:r>
            <w:r>
              <w:rPr>
                <w:rFonts w:ascii="Times New Roman" w:hAnsi="Times New Roman" w:eastAsia="仿宋" w:cs="仿宋"/>
                <w:spacing w:val="13"/>
                <w:sz w:val="24"/>
                <w:szCs w:val="24"/>
              </w:rPr>
              <w:t>目录外专业填写)</w:t>
            </w:r>
          </w:p>
        </w:tc>
        <w:tc>
          <w:tcPr>
            <w:tcW w:w="7180" w:type="dxa"/>
            <w:gridSpan w:val="3"/>
          </w:tcPr>
          <w:p w14:paraId="636262EC">
            <w:pPr>
              <w:rPr>
                <w:rFonts w:ascii="Times New Roman" w:hAnsi="Times New Roman"/>
              </w:rPr>
            </w:pPr>
          </w:p>
        </w:tc>
      </w:tr>
    </w:tbl>
    <w:p w14:paraId="6D94B89F">
      <w:pPr>
        <w:rPr>
          <w:rFonts w:ascii="Times New Roman" w:hAnsi="Times New Roman"/>
        </w:rPr>
      </w:pPr>
    </w:p>
    <w:p w14:paraId="32843428">
      <w:pPr>
        <w:rPr>
          <w:rFonts w:ascii="Times New Roman" w:hAnsi="Times New Roman"/>
        </w:rPr>
        <w:sectPr>
          <w:pgSz w:w="11907" w:h="16839"/>
          <w:pgMar w:top="1247" w:right="1015" w:bottom="0" w:left="1304" w:header="0" w:footer="0" w:gutter="0"/>
          <w:cols w:space="720" w:num="1"/>
        </w:sectPr>
      </w:pPr>
    </w:p>
    <w:p w14:paraId="0B72C0A3">
      <w:pPr>
        <w:spacing w:before="72"/>
        <w:ind w:left="2822"/>
        <w:rPr>
          <w:rFonts w:ascii="Times New Roman" w:hAnsi="Times New Roman" w:eastAsia="黑体" w:cs="黑体"/>
          <w:sz w:val="36"/>
          <w:szCs w:val="36"/>
        </w:rPr>
      </w:pPr>
      <w:r>
        <w:rPr>
          <w:rFonts w:ascii="Times New Roman" w:hAnsi="Times New Roman" w:eastAsia="黑体" w:cs="黑体"/>
          <w:spacing w:val="-1"/>
          <w:sz w:val="36"/>
          <w:szCs w:val="36"/>
        </w:rPr>
        <w:t>3.申报专业人才需求</w:t>
      </w:r>
      <w:r>
        <w:rPr>
          <w:rFonts w:ascii="Times New Roman" w:hAnsi="Times New Roman" w:eastAsia="黑体" w:cs="黑体"/>
          <w:sz w:val="36"/>
          <w:szCs w:val="36"/>
        </w:rPr>
        <w:t>情况</w:t>
      </w:r>
    </w:p>
    <w:p w14:paraId="4C54EB08">
      <w:pPr>
        <w:spacing w:line="23" w:lineRule="exact"/>
        <w:rPr>
          <w:rFonts w:ascii="Times New Roman" w:hAnsi="Times New Roman"/>
        </w:rPr>
      </w:pPr>
    </w:p>
    <w:tbl>
      <w:tblPr>
        <w:tblStyle w:val="20"/>
        <w:tblW w:w="9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1"/>
        <w:gridCol w:w="1372"/>
        <w:gridCol w:w="2807"/>
        <w:gridCol w:w="3820"/>
      </w:tblGrid>
      <w:tr w14:paraId="29641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3183" w:type="dxa"/>
            <w:gridSpan w:val="2"/>
            <w:tcBorders>
              <w:right w:val="single" w:color="000000" w:sz="4" w:space="0"/>
            </w:tcBorders>
            <w:vAlign w:val="center"/>
          </w:tcPr>
          <w:p w14:paraId="70C9661F">
            <w:pPr>
              <w:spacing w:before="160" w:line="218" w:lineRule="auto"/>
              <w:ind w:left="433"/>
              <w:rPr>
                <w:rFonts w:ascii="Times New Roman" w:hAnsi="Times New Roman" w:eastAsia="仿宋" w:cs="仿宋"/>
                <w:sz w:val="24"/>
                <w:szCs w:val="24"/>
              </w:rPr>
            </w:pPr>
            <w:r>
              <w:rPr>
                <w:rFonts w:ascii="Times New Roman" w:hAnsi="Times New Roman" w:eastAsia="仿宋" w:cs="仿宋"/>
                <w:spacing w:val="-5"/>
                <w:sz w:val="24"/>
                <w:szCs w:val="24"/>
              </w:rPr>
              <w:t>申</w:t>
            </w:r>
            <w:r>
              <w:rPr>
                <w:rFonts w:ascii="Times New Roman" w:hAnsi="Times New Roman" w:eastAsia="仿宋" w:cs="仿宋"/>
                <w:spacing w:val="-4"/>
                <w:sz w:val="24"/>
                <w:szCs w:val="24"/>
              </w:rPr>
              <w:t>报专业主要就业领域</w:t>
            </w:r>
          </w:p>
        </w:tc>
        <w:tc>
          <w:tcPr>
            <w:tcW w:w="6627" w:type="dxa"/>
            <w:gridSpan w:val="2"/>
            <w:tcBorders>
              <w:left w:val="single" w:color="000000" w:sz="4" w:space="0"/>
            </w:tcBorders>
          </w:tcPr>
          <w:p w14:paraId="7BA94FB7">
            <w:pPr>
              <w:ind w:left="210" w:leftChars="100"/>
              <w:jc w:val="both"/>
              <w:rPr>
                <w:rFonts w:ascii="Times New Roman" w:hAnsi="Times New Roman" w:eastAsia="仿宋" w:cs="仿宋"/>
                <w:sz w:val="24"/>
                <w:szCs w:val="24"/>
              </w:rPr>
            </w:pPr>
            <w:r>
              <w:rPr>
                <w:rFonts w:hint="eastAsia" w:ascii="Times New Roman" w:hAnsi="Times New Roman" w:eastAsia="仿宋" w:cs="仿宋"/>
                <w:sz w:val="24"/>
                <w:szCs w:val="24"/>
              </w:rPr>
              <w:t>1.科研机构、高等学校或相关的技术和行政部门从事科研、教学、技术开发和管理工作；2.地质、测绘、石油、煤田、冶金等各种探测队伍；3.农林、水利、交通、城建、环境保护等设计和勘测部门；4.通讯、航空摄影、航空航天、军事、公安、电子技术应用等部门。</w:t>
            </w:r>
          </w:p>
        </w:tc>
      </w:tr>
      <w:tr w14:paraId="24694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2" w:hRule="atLeast"/>
        </w:trPr>
        <w:tc>
          <w:tcPr>
            <w:tcW w:w="9810" w:type="dxa"/>
            <w:gridSpan w:val="4"/>
          </w:tcPr>
          <w:p w14:paraId="001D99F7">
            <w:pPr>
              <w:spacing w:before="37" w:line="253" w:lineRule="auto"/>
              <w:ind w:left="150" w:right="107" w:hanging="31"/>
              <w:rPr>
                <w:rFonts w:ascii="Times New Roman" w:hAnsi="Times New Roman" w:eastAsia="仿宋" w:cs="仿宋"/>
                <w:b/>
                <w:bCs/>
                <w:spacing w:val="-1"/>
                <w:sz w:val="24"/>
                <w:szCs w:val="24"/>
              </w:rPr>
            </w:pPr>
            <w:r>
              <w:rPr>
                <w:rFonts w:ascii="Times New Roman" w:hAnsi="Times New Roman" w:eastAsia="仿宋" w:cs="仿宋"/>
                <w:b/>
                <w:bCs/>
                <w:spacing w:val="-6"/>
                <w:sz w:val="24"/>
                <w:szCs w:val="24"/>
              </w:rPr>
              <w:t>人才需求情</w:t>
            </w:r>
            <w:r>
              <w:rPr>
                <w:rFonts w:ascii="Times New Roman" w:hAnsi="Times New Roman" w:eastAsia="仿宋" w:cs="仿宋"/>
                <w:b/>
                <w:bCs/>
                <w:spacing w:val="-4"/>
                <w:sz w:val="24"/>
                <w:szCs w:val="24"/>
              </w:rPr>
              <w:t>况</w:t>
            </w:r>
            <w:r>
              <w:rPr>
                <w:rFonts w:ascii="Times New Roman" w:hAnsi="Times New Roman" w:eastAsia="仿宋" w:cs="仿宋"/>
                <w:b/>
                <w:bCs/>
                <w:spacing w:val="-3"/>
                <w:sz w:val="24"/>
                <w:szCs w:val="24"/>
              </w:rPr>
              <w:t xml:space="preserve"> (请加强与用人单位的沟通， 预测用人单位对该专业的岗位需求。此处填写的</w:t>
            </w:r>
            <w:r>
              <w:rPr>
                <w:rFonts w:ascii="Times New Roman" w:hAnsi="Times New Roman" w:eastAsia="仿宋" w:cs="仿宋"/>
                <w:b/>
                <w:bCs/>
                <w:sz w:val="24"/>
                <w:szCs w:val="24"/>
              </w:rPr>
              <w:t xml:space="preserve"> </w:t>
            </w:r>
            <w:r>
              <w:rPr>
                <w:rFonts w:ascii="Times New Roman" w:hAnsi="Times New Roman" w:eastAsia="仿宋" w:cs="仿宋"/>
                <w:b/>
                <w:bCs/>
                <w:spacing w:val="-2"/>
                <w:sz w:val="24"/>
                <w:szCs w:val="24"/>
              </w:rPr>
              <w:t>内容要具体到用人单位名称及其人才需求预测数</w:t>
            </w:r>
            <w:r>
              <w:rPr>
                <w:rFonts w:ascii="Times New Roman" w:hAnsi="Times New Roman" w:eastAsia="仿宋" w:cs="仿宋"/>
                <w:b/>
                <w:bCs/>
                <w:spacing w:val="-1"/>
                <w:sz w:val="24"/>
                <w:szCs w:val="24"/>
              </w:rPr>
              <w:t>)</w:t>
            </w:r>
          </w:p>
          <w:p w14:paraId="17F23CF1">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遥感是经济建设、国家安全和人类社会可持续发展的关键支撑手段，作为人类经济建设和社会可持续发展的关键支撑手段和战略需求，遥感在生物多样性保护、防灾减灾、能源与矿产资源管理、粮食安全与绿色农业、公共健康、基础设施管理、城市发展、水资源管理、国家安全等重大领域起着不可替代作用。遥感属于空天信息高科技领域，美国把遥感列为出口禁令技术，是大国激烈竞争的战略高地。我国从上世纪七十年代开始建立独立自主的遥感对地观测体系，发展了资源、气象、海洋、环境减灾四大民用遥感系列卫星和军事遥感系列卫星。国家中长期科学与技术发展规划纲要将高分辨率对地观测系统列为重大专项，目前已形成全天候、全天时、全球覆盖的观测能力，为我国资源环境、生态保护、应急减灾、大众消费以及全球观测提供了服务保障。国家民用空间基础设施中长期发展规划已将遥感作为我国空间基础设施的重要组成部分。在国家“十四五”规划和2035远景目标纲要中，气候变化、乡村振兴、数字中国、智慧城市和智慧海洋等多项内容均对遥感技术提出了系统性、综合性和高阶性的迫切要求。</w:t>
            </w:r>
          </w:p>
          <w:p w14:paraId="4318AB1D">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未来5-10年遥感人才需求年均复合增长率将达5.20%-8.20%，从事遥感科学研究、技术开发和工程应用的高层次人才总需求将达45.8万-60.7万人。根据统计分析，2021年学科相关从业人数较五年前总体涨幅32.44%。就业去向涉及IT、测绘、国土、规划、交通、地质、矿产、农业、水利、生态、环境及军事等领域，并已向保险、新闻、经济等行业渗透。</w:t>
            </w:r>
          </w:p>
        </w:tc>
      </w:tr>
      <w:tr w14:paraId="7DEEF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11" w:type="dxa"/>
            <w:vMerge w:val="restart"/>
            <w:tcBorders>
              <w:bottom w:val="nil"/>
              <w:right w:val="single" w:color="000000" w:sz="4" w:space="0"/>
            </w:tcBorders>
          </w:tcPr>
          <w:p w14:paraId="7704C5D0">
            <w:pPr>
              <w:spacing w:line="262" w:lineRule="auto"/>
              <w:rPr>
                <w:rFonts w:ascii="Times New Roman" w:hAnsi="Times New Roman"/>
              </w:rPr>
            </w:pPr>
          </w:p>
          <w:p w14:paraId="0D25AADC">
            <w:pPr>
              <w:spacing w:line="262" w:lineRule="auto"/>
              <w:rPr>
                <w:rFonts w:ascii="Times New Roman" w:hAnsi="Times New Roman"/>
              </w:rPr>
            </w:pPr>
          </w:p>
          <w:p w14:paraId="79187BC8">
            <w:pPr>
              <w:spacing w:line="262" w:lineRule="auto"/>
              <w:rPr>
                <w:rFonts w:ascii="Times New Roman" w:hAnsi="Times New Roman"/>
              </w:rPr>
            </w:pPr>
          </w:p>
          <w:p w14:paraId="3B519AE6">
            <w:pPr>
              <w:spacing w:line="263" w:lineRule="auto"/>
              <w:rPr>
                <w:rFonts w:ascii="Times New Roman" w:hAnsi="Times New Roman"/>
              </w:rPr>
            </w:pPr>
          </w:p>
          <w:p w14:paraId="44B02B1E">
            <w:pPr>
              <w:spacing w:before="78" w:line="433" w:lineRule="auto"/>
              <w:ind w:left="182" w:right="181" w:firstLine="45"/>
              <w:rPr>
                <w:rFonts w:ascii="Times New Roman" w:hAnsi="Times New Roman" w:eastAsia="仿宋" w:cs="仿宋"/>
                <w:sz w:val="24"/>
                <w:szCs w:val="24"/>
              </w:rPr>
            </w:pPr>
            <w:r>
              <w:rPr>
                <w:rFonts w:ascii="Times New Roman" w:hAnsi="Times New Roman" w:eastAsia="仿宋" w:cs="仿宋"/>
                <w:spacing w:val="-11"/>
                <w:sz w:val="24"/>
                <w:szCs w:val="24"/>
              </w:rPr>
              <w:t>申</w:t>
            </w:r>
            <w:r>
              <w:rPr>
                <w:rFonts w:ascii="Times New Roman" w:hAnsi="Times New Roman" w:eastAsia="仿宋" w:cs="仿宋"/>
                <w:spacing w:val="-7"/>
                <w:sz w:val="24"/>
                <w:szCs w:val="24"/>
              </w:rPr>
              <w:t>报专业人才</w:t>
            </w:r>
            <w:r>
              <w:rPr>
                <w:rFonts w:ascii="Times New Roman" w:hAnsi="Times New Roman" w:eastAsia="仿宋" w:cs="仿宋"/>
                <w:sz w:val="24"/>
                <w:szCs w:val="24"/>
              </w:rPr>
              <w:t xml:space="preserve"> 需求调研情况 </w:t>
            </w:r>
            <w:r>
              <w:rPr>
                <w:rFonts w:ascii="Times New Roman" w:hAnsi="Times New Roman" w:eastAsia="仿宋" w:cs="仿宋"/>
                <w:spacing w:val="18"/>
                <w:sz w:val="24"/>
                <w:szCs w:val="24"/>
              </w:rPr>
              <w:t>(</w:t>
            </w:r>
            <w:r>
              <w:rPr>
                <w:rFonts w:ascii="Times New Roman" w:hAnsi="Times New Roman" w:eastAsia="仿宋" w:cs="仿宋"/>
                <w:spacing w:val="16"/>
                <w:sz w:val="24"/>
                <w:szCs w:val="24"/>
              </w:rPr>
              <w:t>可上传合作</w:t>
            </w:r>
            <w:r>
              <w:rPr>
                <w:rFonts w:ascii="Times New Roman" w:hAnsi="Times New Roman" w:eastAsia="仿宋" w:cs="仿宋"/>
                <w:sz w:val="24"/>
                <w:szCs w:val="24"/>
              </w:rPr>
              <w:t xml:space="preserve"> 办学协议等)</w:t>
            </w:r>
          </w:p>
        </w:tc>
        <w:tc>
          <w:tcPr>
            <w:tcW w:w="4179" w:type="dxa"/>
            <w:gridSpan w:val="2"/>
            <w:tcBorders>
              <w:left w:val="single" w:color="000000" w:sz="4" w:space="0"/>
              <w:right w:val="single" w:color="000000" w:sz="4" w:space="0"/>
            </w:tcBorders>
          </w:tcPr>
          <w:p w14:paraId="3572F544">
            <w:pPr>
              <w:spacing w:before="248" w:line="218" w:lineRule="auto"/>
              <w:ind w:left="1136"/>
              <w:rPr>
                <w:rFonts w:ascii="Times New Roman" w:hAnsi="Times New Roman" w:eastAsia="仿宋" w:cs="仿宋"/>
                <w:sz w:val="24"/>
                <w:szCs w:val="24"/>
              </w:rPr>
            </w:pPr>
            <w:r>
              <w:rPr>
                <w:rFonts w:ascii="Times New Roman" w:hAnsi="Times New Roman" w:eastAsia="仿宋" w:cs="仿宋"/>
                <w:spacing w:val="-2"/>
                <w:sz w:val="24"/>
                <w:szCs w:val="24"/>
              </w:rPr>
              <w:t>年度计划招</w:t>
            </w:r>
            <w:r>
              <w:rPr>
                <w:rFonts w:ascii="Times New Roman" w:hAnsi="Times New Roman" w:eastAsia="仿宋" w:cs="仿宋"/>
                <w:spacing w:val="-1"/>
                <w:sz w:val="24"/>
                <w:szCs w:val="24"/>
              </w:rPr>
              <w:t>生人数</w:t>
            </w:r>
          </w:p>
        </w:tc>
        <w:tc>
          <w:tcPr>
            <w:tcW w:w="3820" w:type="dxa"/>
            <w:tcBorders>
              <w:left w:val="single" w:color="000000" w:sz="4" w:space="0"/>
            </w:tcBorders>
            <w:vAlign w:val="center"/>
          </w:tcPr>
          <w:p w14:paraId="1638039A">
            <w:pPr>
              <w:spacing w:before="249" w:line="218" w:lineRule="auto"/>
              <w:ind w:left="1383" w:firstLine="236" w:firstLineChars="1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5</w:t>
            </w:r>
            <w:r>
              <w:rPr>
                <w:rFonts w:hint="eastAsia" w:ascii="Times New Roman" w:hAnsi="Times New Roman" w:eastAsia="仿宋" w:cs="仿宋"/>
                <w:spacing w:val="-2"/>
                <w:sz w:val="24"/>
                <w:szCs w:val="24"/>
              </w:rPr>
              <w:t>0</w:t>
            </w:r>
          </w:p>
        </w:tc>
      </w:tr>
      <w:tr w14:paraId="2F216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11" w:type="dxa"/>
            <w:vMerge w:val="continue"/>
            <w:tcBorders>
              <w:top w:val="nil"/>
              <w:bottom w:val="nil"/>
              <w:right w:val="single" w:color="000000" w:sz="4" w:space="0"/>
            </w:tcBorders>
          </w:tcPr>
          <w:p w14:paraId="52E86399">
            <w:pPr>
              <w:rPr>
                <w:rFonts w:ascii="Times New Roman" w:hAnsi="Times New Roman"/>
              </w:rPr>
            </w:pPr>
          </w:p>
        </w:tc>
        <w:tc>
          <w:tcPr>
            <w:tcW w:w="4179" w:type="dxa"/>
            <w:gridSpan w:val="2"/>
            <w:tcBorders>
              <w:left w:val="single" w:color="000000" w:sz="4" w:space="0"/>
              <w:right w:val="single" w:color="000000" w:sz="4" w:space="0"/>
            </w:tcBorders>
          </w:tcPr>
          <w:p w14:paraId="3841D7E6">
            <w:pPr>
              <w:spacing w:before="251" w:line="218" w:lineRule="auto"/>
              <w:ind w:left="1383"/>
              <w:rPr>
                <w:rFonts w:ascii="Times New Roman" w:hAnsi="Times New Roman" w:eastAsia="仿宋" w:cs="仿宋"/>
                <w:sz w:val="24"/>
                <w:szCs w:val="24"/>
              </w:rPr>
            </w:pPr>
            <w:r>
              <w:rPr>
                <w:rFonts w:ascii="Times New Roman" w:hAnsi="Times New Roman" w:eastAsia="仿宋" w:cs="仿宋"/>
                <w:spacing w:val="-4"/>
                <w:sz w:val="24"/>
                <w:szCs w:val="24"/>
              </w:rPr>
              <w:t>预计</w:t>
            </w:r>
            <w:r>
              <w:rPr>
                <w:rFonts w:ascii="Times New Roman" w:hAnsi="Times New Roman" w:eastAsia="仿宋" w:cs="仿宋"/>
                <w:spacing w:val="-2"/>
                <w:sz w:val="24"/>
                <w:szCs w:val="24"/>
              </w:rPr>
              <w:t>升学人数</w:t>
            </w:r>
          </w:p>
        </w:tc>
        <w:tc>
          <w:tcPr>
            <w:tcW w:w="3820" w:type="dxa"/>
            <w:tcBorders>
              <w:left w:val="single" w:color="000000" w:sz="4" w:space="0"/>
            </w:tcBorders>
            <w:vAlign w:val="center"/>
          </w:tcPr>
          <w:p w14:paraId="51045AEF">
            <w:pPr>
              <w:spacing w:before="249" w:line="218" w:lineRule="auto"/>
              <w:ind w:left="1383" w:firstLine="236" w:firstLineChars="1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5</w:t>
            </w:r>
          </w:p>
        </w:tc>
      </w:tr>
      <w:tr w14:paraId="0AA19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811" w:type="dxa"/>
            <w:vMerge w:val="continue"/>
            <w:tcBorders>
              <w:top w:val="nil"/>
              <w:bottom w:val="nil"/>
              <w:right w:val="single" w:color="000000" w:sz="4" w:space="0"/>
            </w:tcBorders>
          </w:tcPr>
          <w:p w14:paraId="3098D8A7">
            <w:pPr>
              <w:rPr>
                <w:rFonts w:ascii="Times New Roman" w:hAnsi="Times New Roman"/>
              </w:rPr>
            </w:pPr>
          </w:p>
        </w:tc>
        <w:tc>
          <w:tcPr>
            <w:tcW w:w="4179" w:type="dxa"/>
            <w:gridSpan w:val="2"/>
            <w:tcBorders>
              <w:left w:val="single" w:color="000000" w:sz="4" w:space="0"/>
              <w:right w:val="single" w:color="000000" w:sz="4" w:space="0"/>
            </w:tcBorders>
          </w:tcPr>
          <w:p w14:paraId="72BC4253">
            <w:pPr>
              <w:spacing w:before="249" w:line="218" w:lineRule="auto"/>
              <w:ind w:left="1383"/>
              <w:rPr>
                <w:rFonts w:ascii="Times New Roman" w:hAnsi="Times New Roman" w:eastAsia="仿宋" w:cs="仿宋"/>
                <w:sz w:val="24"/>
                <w:szCs w:val="24"/>
              </w:rPr>
            </w:pPr>
            <w:r>
              <w:rPr>
                <w:rFonts w:ascii="Times New Roman" w:hAnsi="Times New Roman" w:eastAsia="仿宋" w:cs="仿宋"/>
                <w:spacing w:val="-4"/>
                <w:sz w:val="24"/>
                <w:szCs w:val="24"/>
              </w:rPr>
              <w:t>预计</w:t>
            </w:r>
            <w:r>
              <w:rPr>
                <w:rFonts w:ascii="Times New Roman" w:hAnsi="Times New Roman" w:eastAsia="仿宋" w:cs="仿宋"/>
                <w:spacing w:val="-2"/>
                <w:sz w:val="24"/>
                <w:szCs w:val="24"/>
              </w:rPr>
              <w:t>就业人数</w:t>
            </w:r>
          </w:p>
        </w:tc>
        <w:tc>
          <w:tcPr>
            <w:tcW w:w="3820" w:type="dxa"/>
            <w:tcBorders>
              <w:left w:val="single" w:color="000000" w:sz="4" w:space="0"/>
            </w:tcBorders>
            <w:vAlign w:val="center"/>
          </w:tcPr>
          <w:p w14:paraId="3B496B2E">
            <w:pPr>
              <w:spacing w:before="249" w:line="218" w:lineRule="auto"/>
              <w:ind w:left="1383" w:firstLine="236" w:firstLineChars="1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45</w:t>
            </w:r>
          </w:p>
        </w:tc>
      </w:tr>
      <w:tr w14:paraId="38F1A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11" w:type="dxa"/>
            <w:vMerge w:val="continue"/>
            <w:tcBorders>
              <w:top w:val="nil"/>
              <w:bottom w:val="nil"/>
              <w:right w:val="single" w:color="000000" w:sz="4" w:space="0"/>
            </w:tcBorders>
          </w:tcPr>
          <w:p w14:paraId="73EF89DC">
            <w:pPr>
              <w:rPr>
                <w:rFonts w:ascii="Times New Roman" w:hAnsi="Times New Roman"/>
              </w:rPr>
            </w:pPr>
          </w:p>
        </w:tc>
        <w:tc>
          <w:tcPr>
            <w:tcW w:w="4179" w:type="dxa"/>
            <w:gridSpan w:val="2"/>
            <w:tcBorders>
              <w:left w:val="single" w:color="000000" w:sz="4" w:space="0"/>
              <w:right w:val="single" w:color="000000" w:sz="4" w:space="0"/>
            </w:tcBorders>
          </w:tcPr>
          <w:p w14:paraId="4788AD64">
            <w:pPr>
              <w:spacing w:before="252" w:line="216" w:lineRule="auto"/>
              <w:ind w:left="473"/>
              <w:rPr>
                <w:rFonts w:ascii="Times New Roman" w:hAnsi="Times New Roman" w:eastAsia="仿宋" w:cs="仿宋"/>
                <w:sz w:val="24"/>
                <w:szCs w:val="24"/>
              </w:rPr>
            </w:pPr>
            <w:r>
              <w:rPr>
                <w:rFonts w:ascii="Times New Roman" w:hAnsi="Times New Roman" w:eastAsia="仿宋" w:cs="仿宋"/>
                <w:spacing w:val="-16"/>
                <w:sz w:val="24"/>
                <w:szCs w:val="24"/>
              </w:rPr>
              <w:t>其</w:t>
            </w:r>
            <w:r>
              <w:rPr>
                <w:rFonts w:ascii="Times New Roman" w:hAnsi="Times New Roman" w:eastAsia="仿宋" w:cs="仿宋"/>
                <w:spacing w:val="-10"/>
                <w:sz w:val="24"/>
                <w:szCs w:val="24"/>
              </w:rPr>
              <w:t>中</w:t>
            </w:r>
            <w:r>
              <w:rPr>
                <w:rFonts w:ascii="Times New Roman" w:hAnsi="Times New Roman" w:eastAsia="仿宋" w:cs="仿宋"/>
                <w:spacing w:val="-8"/>
                <w:sz w:val="24"/>
                <w:szCs w:val="24"/>
              </w:rPr>
              <w:t>：</w:t>
            </w:r>
            <w:r>
              <w:rPr>
                <w:rFonts w:hint="eastAsia" w:ascii="Times New Roman" w:hAnsi="Times New Roman" w:eastAsia="仿宋" w:cs="仿宋"/>
                <w:spacing w:val="11"/>
                <w:sz w:val="24"/>
                <w:szCs w:val="24"/>
              </w:rPr>
              <w:t>贵州天地通科技有限公司</w:t>
            </w:r>
          </w:p>
        </w:tc>
        <w:tc>
          <w:tcPr>
            <w:tcW w:w="3820" w:type="dxa"/>
            <w:tcBorders>
              <w:left w:val="single" w:color="000000" w:sz="4" w:space="0"/>
            </w:tcBorders>
            <w:vAlign w:val="center"/>
          </w:tcPr>
          <w:p w14:paraId="6170A187">
            <w:pPr>
              <w:spacing w:before="249" w:line="218" w:lineRule="auto"/>
              <w:ind w:left="1383" w:firstLine="236" w:firstLineChars="1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10</w:t>
            </w:r>
          </w:p>
        </w:tc>
      </w:tr>
      <w:tr w14:paraId="54D82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811" w:type="dxa"/>
            <w:vMerge w:val="continue"/>
            <w:tcBorders>
              <w:top w:val="nil"/>
              <w:bottom w:val="nil"/>
              <w:right w:val="single" w:color="000000" w:sz="4" w:space="0"/>
            </w:tcBorders>
          </w:tcPr>
          <w:p w14:paraId="2AA68C89">
            <w:pPr>
              <w:rPr>
                <w:rFonts w:ascii="Times New Roman" w:hAnsi="Times New Roman"/>
              </w:rPr>
            </w:pPr>
          </w:p>
        </w:tc>
        <w:tc>
          <w:tcPr>
            <w:tcW w:w="4179" w:type="dxa"/>
            <w:gridSpan w:val="2"/>
            <w:tcBorders>
              <w:left w:val="single" w:color="000000" w:sz="4" w:space="0"/>
              <w:right w:val="single" w:color="000000" w:sz="4" w:space="0"/>
            </w:tcBorders>
          </w:tcPr>
          <w:p w14:paraId="526A3A89">
            <w:pPr>
              <w:spacing w:before="249" w:line="216" w:lineRule="auto"/>
              <w:ind w:left="764"/>
              <w:rPr>
                <w:rFonts w:ascii="Times New Roman" w:hAnsi="Times New Roman" w:eastAsia="仿宋" w:cs="仿宋"/>
                <w:sz w:val="24"/>
                <w:szCs w:val="24"/>
              </w:rPr>
            </w:pPr>
            <w:r>
              <w:rPr>
                <w:rFonts w:hint="eastAsia" w:ascii="Times New Roman" w:hAnsi="Times New Roman" w:eastAsia="仿宋" w:cs="仿宋"/>
                <w:spacing w:val="11"/>
                <w:sz w:val="24"/>
                <w:szCs w:val="24"/>
              </w:rPr>
              <w:t>贵州图智信息技术有限公司</w:t>
            </w:r>
          </w:p>
        </w:tc>
        <w:tc>
          <w:tcPr>
            <w:tcW w:w="3820" w:type="dxa"/>
            <w:tcBorders>
              <w:left w:val="single" w:color="000000" w:sz="4" w:space="0"/>
            </w:tcBorders>
            <w:vAlign w:val="center"/>
          </w:tcPr>
          <w:p w14:paraId="505480A5">
            <w:pPr>
              <w:spacing w:before="249" w:line="218" w:lineRule="auto"/>
              <w:ind w:left="1383" w:firstLine="236" w:firstLineChars="1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10</w:t>
            </w:r>
          </w:p>
        </w:tc>
      </w:tr>
      <w:tr w14:paraId="25FB1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11" w:type="dxa"/>
            <w:vMerge w:val="continue"/>
            <w:tcBorders>
              <w:top w:val="nil"/>
              <w:bottom w:val="nil"/>
              <w:right w:val="single" w:color="000000" w:sz="4" w:space="0"/>
            </w:tcBorders>
          </w:tcPr>
          <w:p w14:paraId="02BD7756">
            <w:pPr>
              <w:rPr>
                <w:rFonts w:ascii="Times New Roman" w:hAnsi="Times New Roman"/>
              </w:rPr>
            </w:pPr>
          </w:p>
        </w:tc>
        <w:tc>
          <w:tcPr>
            <w:tcW w:w="4179" w:type="dxa"/>
            <w:gridSpan w:val="2"/>
            <w:tcBorders>
              <w:left w:val="single" w:color="000000" w:sz="4" w:space="0"/>
              <w:right w:val="single" w:color="000000" w:sz="4" w:space="0"/>
            </w:tcBorders>
          </w:tcPr>
          <w:p w14:paraId="3997E0EE">
            <w:pPr>
              <w:spacing w:before="250" w:line="216" w:lineRule="auto"/>
              <w:ind w:left="730" w:hanging="762" w:hangingChars="291"/>
              <w:rPr>
                <w:rFonts w:ascii="Times New Roman" w:hAnsi="Times New Roman" w:eastAsia="仿宋" w:cs="仿宋"/>
                <w:sz w:val="24"/>
                <w:szCs w:val="24"/>
              </w:rPr>
            </w:pPr>
            <w:r>
              <w:rPr>
                <w:rFonts w:hint="eastAsia" w:ascii="Times New Roman" w:hAnsi="Times New Roman" w:eastAsia="仿宋" w:cs="仿宋"/>
                <w:spacing w:val="11"/>
                <w:sz w:val="24"/>
                <w:szCs w:val="24"/>
              </w:rPr>
              <w:t>广东置信勘测规划信息工程有限公司</w:t>
            </w:r>
          </w:p>
        </w:tc>
        <w:tc>
          <w:tcPr>
            <w:tcW w:w="3820" w:type="dxa"/>
            <w:tcBorders>
              <w:left w:val="single" w:color="000000" w:sz="4" w:space="0"/>
            </w:tcBorders>
            <w:vAlign w:val="center"/>
          </w:tcPr>
          <w:p w14:paraId="129CD745">
            <w:pPr>
              <w:spacing w:before="249" w:line="218" w:lineRule="auto"/>
              <w:ind w:left="1383" w:firstLine="236" w:firstLineChars="1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8</w:t>
            </w:r>
          </w:p>
        </w:tc>
      </w:tr>
      <w:tr w14:paraId="46FAA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811" w:type="dxa"/>
            <w:vMerge w:val="continue"/>
            <w:tcBorders>
              <w:top w:val="nil"/>
              <w:right w:val="single" w:color="000000" w:sz="4" w:space="0"/>
            </w:tcBorders>
          </w:tcPr>
          <w:p w14:paraId="2D9A25A7">
            <w:pPr>
              <w:rPr>
                <w:rFonts w:ascii="Times New Roman" w:hAnsi="Times New Roman"/>
              </w:rPr>
            </w:pPr>
          </w:p>
        </w:tc>
        <w:tc>
          <w:tcPr>
            <w:tcW w:w="4179" w:type="dxa"/>
            <w:gridSpan w:val="2"/>
            <w:tcBorders>
              <w:left w:val="single" w:color="000000" w:sz="4" w:space="0"/>
              <w:right w:val="single" w:color="000000" w:sz="4" w:space="0"/>
            </w:tcBorders>
          </w:tcPr>
          <w:p w14:paraId="0DA35242">
            <w:pPr>
              <w:spacing w:before="250" w:line="216" w:lineRule="auto"/>
              <w:ind w:left="764"/>
              <w:rPr>
                <w:rFonts w:ascii="Times New Roman" w:hAnsi="Times New Roman" w:eastAsia="仿宋" w:cs="仿宋"/>
                <w:sz w:val="24"/>
                <w:szCs w:val="24"/>
              </w:rPr>
            </w:pPr>
            <w:r>
              <w:rPr>
                <w:rFonts w:hint="eastAsia" w:ascii="Times New Roman" w:hAnsi="Times New Roman" w:eastAsia="仿宋" w:cs="仿宋"/>
                <w:spacing w:val="11"/>
                <w:sz w:val="24"/>
                <w:szCs w:val="24"/>
              </w:rPr>
              <w:t>贵州省第一、二、三测绘院</w:t>
            </w:r>
          </w:p>
        </w:tc>
        <w:tc>
          <w:tcPr>
            <w:tcW w:w="3820" w:type="dxa"/>
            <w:tcBorders>
              <w:left w:val="single" w:color="000000" w:sz="4" w:space="0"/>
            </w:tcBorders>
            <w:vAlign w:val="center"/>
          </w:tcPr>
          <w:p w14:paraId="4D97789B">
            <w:pPr>
              <w:spacing w:before="249" w:line="218" w:lineRule="auto"/>
              <w:ind w:left="1383" w:firstLine="236" w:firstLineChars="1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13</w:t>
            </w:r>
          </w:p>
        </w:tc>
      </w:tr>
    </w:tbl>
    <w:p w14:paraId="29C47F6C">
      <w:pPr>
        <w:spacing w:before="71" w:line="664" w:lineRule="exact"/>
        <w:ind w:left="2812"/>
        <w:rPr>
          <w:rFonts w:ascii="Times New Roman" w:hAnsi="Times New Roman" w:eastAsia="黑体" w:cs="黑体"/>
          <w:sz w:val="36"/>
          <w:szCs w:val="36"/>
        </w:rPr>
      </w:pPr>
      <w:r>
        <w:rPr>
          <w:rFonts w:ascii="Times New Roman" w:hAnsi="Times New Roman" w:eastAsia="黑体" w:cs="黑体"/>
          <w:spacing w:val="-1"/>
          <w:position w:val="22"/>
          <w:sz w:val="36"/>
          <w:szCs w:val="36"/>
        </w:rPr>
        <w:t>4.教师</w:t>
      </w:r>
      <w:r>
        <w:rPr>
          <w:rFonts w:ascii="Times New Roman" w:hAnsi="Times New Roman" w:eastAsia="黑体" w:cs="黑体"/>
          <w:position w:val="22"/>
          <w:sz w:val="36"/>
          <w:szCs w:val="36"/>
        </w:rPr>
        <w:t>及课程基本情况表</w:t>
      </w:r>
    </w:p>
    <w:p w14:paraId="72591F7C">
      <w:pPr>
        <w:spacing w:before="1" w:line="217" w:lineRule="auto"/>
        <w:ind w:left="133"/>
        <w:rPr>
          <w:rFonts w:ascii="Times New Roman" w:hAnsi="Times New Roman" w:eastAsia="仿宋" w:cs="仿宋"/>
          <w:sz w:val="24"/>
          <w:szCs w:val="24"/>
        </w:rPr>
      </w:pPr>
      <w:r>
        <w:rPr>
          <w:rFonts w:ascii="Times New Roman" w:hAnsi="Times New Roman" w:eastAsia="楷体" w:cs="楷体"/>
          <w:spacing w:val="-4"/>
          <w:sz w:val="28"/>
          <w:szCs w:val="28"/>
        </w:rPr>
        <w:t xml:space="preserve">4.1 教师及开课情况汇总表 </w:t>
      </w:r>
      <w:r>
        <w:rPr>
          <w:rFonts w:ascii="Times New Roman" w:hAnsi="Times New Roman" w:eastAsia="仿宋" w:cs="仿宋"/>
          <w:spacing w:val="-4"/>
          <w:sz w:val="24"/>
          <w:szCs w:val="24"/>
        </w:rPr>
        <w:t>(以下统计数据由系统生成</w:t>
      </w:r>
      <w:r>
        <w:rPr>
          <w:rFonts w:ascii="Times New Roman" w:hAnsi="Times New Roman" w:eastAsia="仿宋" w:cs="仿宋"/>
          <w:spacing w:val="-2"/>
          <w:sz w:val="24"/>
          <w:szCs w:val="24"/>
        </w:rPr>
        <w:t>)</w:t>
      </w:r>
    </w:p>
    <w:p w14:paraId="6019BC4D">
      <w:pPr>
        <w:spacing w:line="121"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8"/>
        <w:gridCol w:w="3229"/>
      </w:tblGrid>
      <w:tr w14:paraId="32BC6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6348" w:type="dxa"/>
          </w:tcPr>
          <w:p w14:paraId="5659B14F">
            <w:pPr>
              <w:spacing w:before="117" w:line="218" w:lineRule="auto"/>
              <w:ind w:left="2469"/>
              <w:rPr>
                <w:rFonts w:ascii="Times New Roman" w:hAnsi="Times New Roman" w:eastAsia="仿宋" w:cs="仿宋"/>
                <w:sz w:val="24"/>
                <w:szCs w:val="24"/>
              </w:rPr>
            </w:pPr>
            <w:r>
              <w:rPr>
                <w:rFonts w:ascii="Times New Roman" w:hAnsi="Times New Roman" w:eastAsia="仿宋" w:cs="仿宋"/>
                <w:spacing w:val="-4"/>
                <w:sz w:val="24"/>
                <w:szCs w:val="24"/>
              </w:rPr>
              <w:t>专</w:t>
            </w:r>
            <w:r>
              <w:rPr>
                <w:rFonts w:ascii="Times New Roman" w:hAnsi="Times New Roman" w:eastAsia="仿宋" w:cs="仿宋"/>
                <w:spacing w:val="-2"/>
                <w:sz w:val="24"/>
                <w:szCs w:val="24"/>
              </w:rPr>
              <w:t>任教师总数</w:t>
            </w:r>
          </w:p>
        </w:tc>
        <w:tc>
          <w:tcPr>
            <w:tcW w:w="3229" w:type="dxa"/>
            <w:vAlign w:val="center"/>
          </w:tcPr>
          <w:p w14:paraId="49F40DA6">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color w:val="auto"/>
                <w:spacing w:val="11"/>
                <w:sz w:val="24"/>
                <w:szCs w:val="24"/>
              </w:rPr>
              <w:t>25</w:t>
            </w:r>
          </w:p>
        </w:tc>
      </w:tr>
      <w:tr w14:paraId="22DDB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48" w:type="dxa"/>
          </w:tcPr>
          <w:p w14:paraId="01AE6EB9">
            <w:pPr>
              <w:spacing w:before="115" w:line="217" w:lineRule="auto"/>
              <w:ind w:left="789"/>
              <w:rPr>
                <w:rFonts w:ascii="Times New Roman" w:hAnsi="Times New Roman" w:eastAsia="仿宋" w:cs="仿宋"/>
                <w:sz w:val="24"/>
                <w:szCs w:val="24"/>
              </w:rPr>
            </w:pPr>
            <w:r>
              <w:rPr>
                <w:rFonts w:ascii="Times New Roman" w:hAnsi="Times New Roman" w:eastAsia="仿宋" w:cs="仿宋"/>
                <w:spacing w:val="14"/>
                <w:sz w:val="24"/>
                <w:szCs w:val="24"/>
              </w:rPr>
              <w:t>具</w:t>
            </w:r>
            <w:r>
              <w:rPr>
                <w:rFonts w:ascii="Times New Roman" w:hAnsi="Times New Roman" w:eastAsia="仿宋" w:cs="仿宋"/>
                <w:spacing w:val="11"/>
                <w:sz w:val="24"/>
                <w:szCs w:val="24"/>
              </w:rPr>
              <w:t>有教授(含其他正高级)职称教师数及比例</w:t>
            </w:r>
          </w:p>
        </w:tc>
        <w:tc>
          <w:tcPr>
            <w:tcW w:w="3229" w:type="dxa"/>
            <w:vAlign w:val="center"/>
          </w:tcPr>
          <w:p w14:paraId="1BDA5AE5">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spacing w:val="11"/>
                <w:sz w:val="24"/>
                <w:szCs w:val="24"/>
              </w:rPr>
              <w:t>28.00%</w:t>
            </w:r>
          </w:p>
        </w:tc>
      </w:tr>
      <w:tr w14:paraId="5DCCC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48" w:type="dxa"/>
          </w:tcPr>
          <w:p w14:paraId="2E1D4DA7">
            <w:pPr>
              <w:spacing w:before="113" w:line="217" w:lineRule="auto"/>
              <w:ind w:left="309"/>
              <w:rPr>
                <w:rFonts w:ascii="Times New Roman" w:hAnsi="Times New Roman" w:eastAsia="仿宋" w:cs="仿宋"/>
                <w:sz w:val="24"/>
                <w:szCs w:val="24"/>
              </w:rPr>
            </w:pPr>
            <w:r>
              <w:rPr>
                <w:rFonts w:ascii="Times New Roman" w:hAnsi="Times New Roman" w:eastAsia="仿宋" w:cs="仿宋"/>
                <w:spacing w:val="14"/>
                <w:sz w:val="24"/>
                <w:szCs w:val="24"/>
              </w:rPr>
              <w:t>具有</w:t>
            </w:r>
            <w:r>
              <w:rPr>
                <w:rFonts w:ascii="Times New Roman" w:hAnsi="Times New Roman" w:eastAsia="仿宋" w:cs="仿宋"/>
                <w:spacing w:val="8"/>
                <w:sz w:val="24"/>
                <w:szCs w:val="24"/>
              </w:rPr>
              <w:t>副</w:t>
            </w:r>
            <w:r>
              <w:rPr>
                <w:rFonts w:ascii="Times New Roman" w:hAnsi="Times New Roman" w:eastAsia="仿宋" w:cs="仿宋"/>
                <w:spacing w:val="7"/>
                <w:sz w:val="24"/>
                <w:szCs w:val="24"/>
              </w:rPr>
              <w:t>教授及以上(含其他副高级)职称教师数及比例</w:t>
            </w:r>
          </w:p>
        </w:tc>
        <w:tc>
          <w:tcPr>
            <w:tcW w:w="3229" w:type="dxa"/>
            <w:vAlign w:val="center"/>
          </w:tcPr>
          <w:p w14:paraId="3538C43A">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spacing w:val="11"/>
                <w:sz w:val="24"/>
                <w:szCs w:val="24"/>
              </w:rPr>
              <w:t>36.00%</w:t>
            </w:r>
          </w:p>
        </w:tc>
      </w:tr>
      <w:tr w14:paraId="3A124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48" w:type="dxa"/>
          </w:tcPr>
          <w:p w14:paraId="13ECD500">
            <w:pPr>
              <w:spacing w:before="114" w:line="217" w:lineRule="auto"/>
              <w:ind w:left="1389"/>
              <w:rPr>
                <w:rFonts w:ascii="Times New Roman" w:hAnsi="Times New Roman" w:eastAsia="仿宋" w:cs="仿宋"/>
                <w:sz w:val="24"/>
                <w:szCs w:val="24"/>
              </w:rPr>
            </w:pPr>
            <w:r>
              <w:rPr>
                <w:rFonts w:ascii="Times New Roman" w:hAnsi="Times New Roman" w:eastAsia="仿宋" w:cs="仿宋"/>
                <w:spacing w:val="-2"/>
                <w:sz w:val="24"/>
                <w:szCs w:val="24"/>
              </w:rPr>
              <w:t>具有</w:t>
            </w:r>
            <w:r>
              <w:rPr>
                <w:rFonts w:ascii="Times New Roman" w:hAnsi="Times New Roman" w:eastAsia="仿宋" w:cs="仿宋"/>
                <w:spacing w:val="-1"/>
                <w:sz w:val="24"/>
                <w:szCs w:val="24"/>
              </w:rPr>
              <w:t>硕士及以上学位教师数及比例</w:t>
            </w:r>
          </w:p>
        </w:tc>
        <w:tc>
          <w:tcPr>
            <w:tcW w:w="3229" w:type="dxa"/>
            <w:vAlign w:val="center"/>
          </w:tcPr>
          <w:p w14:paraId="7FB4118D">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spacing w:val="11"/>
                <w:sz w:val="24"/>
                <w:szCs w:val="24"/>
              </w:rPr>
              <w:t>92.00%</w:t>
            </w:r>
          </w:p>
        </w:tc>
      </w:tr>
      <w:tr w14:paraId="7E9BB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48" w:type="dxa"/>
          </w:tcPr>
          <w:p w14:paraId="69A29100">
            <w:pPr>
              <w:spacing w:before="115" w:line="217" w:lineRule="auto"/>
              <w:ind w:left="1749"/>
              <w:rPr>
                <w:rFonts w:ascii="Times New Roman" w:hAnsi="Times New Roman" w:eastAsia="仿宋" w:cs="仿宋"/>
                <w:sz w:val="24"/>
                <w:szCs w:val="24"/>
              </w:rPr>
            </w:pPr>
            <w:r>
              <w:rPr>
                <w:rFonts w:ascii="Times New Roman" w:hAnsi="Times New Roman" w:eastAsia="仿宋" w:cs="仿宋"/>
                <w:spacing w:val="-2"/>
                <w:sz w:val="24"/>
                <w:szCs w:val="24"/>
              </w:rPr>
              <w:t>具有博士学</w:t>
            </w:r>
            <w:r>
              <w:rPr>
                <w:rFonts w:ascii="Times New Roman" w:hAnsi="Times New Roman" w:eastAsia="仿宋" w:cs="仿宋"/>
                <w:spacing w:val="-1"/>
                <w:sz w:val="24"/>
                <w:szCs w:val="24"/>
              </w:rPr>
              <w:t>位教师数及比例</w:t>
            </w:r>
          </w:p>
        </w:tc>
        <w:tc>
          <w:tcPr>
            <w:tcW w:w="3229" w:type="dxa"/>
            <w:vAlign w:val="center"/>
          </w:tcPr>
          <w:p w14:paraId="1CA199F3">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spacing w:val="11"/>
                <w:sz w:val="24"/>
                <w:szCs w:val="24"/>
              </w:rPr>
              <w:t>56.00%</w:t>
            </w:r>
          </w:p>
        </w:tc>
      </w:tr>
      <w:tr w14:paraId="060A6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48" w:type="dxa"/>
          </w:tcPr>
          <w:p w14:paraId="36C0A0CD">
            <w:pPr>
              <w:spacing w:before="115" w:line="218" w:lineRule="auto"/>
              <w:ind w:left="1591"/>
              <w:rPr>
                <w:rFonts w:ascii="Times New Roman" w:hAnsi="Times New Roman" w:eastAsia="仿宋" w:cs="仿宋"/>
                <w:sz w:val="24"/>
                <w:szCs w:val="24"/>
              </w:rPr>
            </w:pPr>
            <w:r>
              <w:rPr>
                <w:rFonts w:ascii="Times New Roman" w:hAnsi="Times New Roman" w:eastAsia="Times New Roman" w:cs="Times New Roman"/>
                <w:spacing w:val="-1"/>
                <w:sz w:val="24"/>
                <w:szCs w:val="24"/>
              </w:rPr>
              <w:t xml:space="preserve">35 </w:t>
            </w:r>
            <w:r>
              <w:rPr>
                <w:rFonts w:ascii="Times New Roman" w:hAnsi="Times New Roman" w:eastAsia="仿宋" w:cs="仿宋"/>
                <w:spacing w:val="-1"/>
                <w:sz w:val="24"/>
                <w:szCs w:val="24"/>
              </w:rPr>
              <w:t>岁及以下青年教</w:t>
            </w:r>
            <w:r>
              <w:rPr>
                <w:rFonts w:ascii="Times New Roman" w:hAnsi="Times New Roman" w:eastAsia="仿宋" w:cs="仿宋"/>
                <w:sz w:val="24"/>
                <w:szCs w:val="24"/>
              </w:rPr>
              <w:t>师数及比例</w:t>
            </w:r>
          </w:p>
        </w:tc>
        <w:tc>
          <w:tcPr>
            <w:tcW w:w="3229" w:type="dxa"/>
            <w:vAlign w:val="center"/>
          </w:tcPr>
          <w:p w14:paraId="16E5B982">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spacing w:val="11"/>
                <w:sz w:val="24"/>
                <w:szCs w:val="24"/>
              </w:rPr>
              <w:t>24.00%</w:t>
            </w:r>
          </w:p>
        </w:tc>
      </w:tr>
      <w:tr w14:paraId="2AE9D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348" w:type="dxa"/>
          </w:tcPr>
          <w:p w14:paraId="58EA5330">
            <w:pPr>
              <w:spacing w:before="116" w:line="218" w:lineRule="auto"/>
              <w:ind w:left="2032"/>
              <w:rPr>
                <w:rFonts w:ascii="Times New Roman" w:hAnsi="Times New Roman" w:eastAsia="仿宋" w:cs="仿宋"/>
                <w:sz w:val="24"/>
                <w:szCs w:val="24"/>
              </w:rPr>
            </w:pPr>
            <w:r>
              <w:rPr>
                <w:rFonts w:ascii="Times New Roman" w:hAnsi="Times New Roman" w:eastAsia="Times New Roman" w:cs="Times New Roman"/>
                <w:spacing w:val="-1"/>
                <w:sz w:val="24"/>
                <w:szCs w:val="24"/>
              </w:rPr>
              <w:t xml:space="preserve">36-55 </w:t>
            </w:r>
            <w:r>
              <w:rPr>
                <w:rFonts w:ascii="Times New Roman" w:hAnsi="Times New Roman" w:eastAsia="仿宋" w:cs="仿宋"/>
                <w:spacing w:val="-1"/>
                <w:sz w:val="24"/>
                <w:szCs w:val="24"/>
              </w:rPr>
              <w:t>岁</w:t>
            </w:r>
            <w:r>
              <w:rPr>
                <w:rFonts w:ascii="Times New Roman" w:hAnsi="Times New Roman" w:eastAsia="仿宋" w:cs="仿宋"/>
                <w:sz w:val="24"/>
                <w:szCs w:val="24"/>
              </w:rPr>
              <w:t>教师数及比例</w:t>
            </w:r>
          </w:p>
        </w:tc>
        <w:tc>
          <w:tcPr>
            <w:tcW w:w="3229" w:type="dxa"/>
            <w:vAlign w:val="center"/>
          </w:tcPr>
          <w:p w14:paraId="30864AA1">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spacing w:val="11"/>
                <w:sz w:val="24"/>
                <w:szCs w:val="24"/>
              </w:rPr>
              <w:t>76.00%</w:t>
            </w:r>
          </w:p>
        </w:tc>
      </w:tr>
      <w:tr w14:paraId="3AAF5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48" w:type="dxa"/>
          </w:tcPr>
          <w:p w14:paraId="67ADE015">
            <w:pPr>
              <w:spacing w:before="119" w:line="220" w:lineRule="auto"/>
              <w:ind w:left="2194"/>
              <w:rPr>
                <w:rFonts w:ascii="Times New Roman" w:hAnsi="Times New Roman" w:eastAsia="仿宋" w:cs="仿宋"/>
                <w:sz w:val="24"/>
                <w:szCs w:val="24"/>
              </w:rPr>
            </w:pPr>
            <w:r>
              <w:rPr>
                <w:rFonts w:ascii="Times New Roman" w:hAnsi="Times New Roman" w:eastAsia="仿宋" w:cs="仿宋"/>
                <w:spacing w:val="-2"/>
                <w:sz w:val="24"/>
                <w:szCs w:val="24"/>
              </w:rPr>
              <w:t>兼职</w:t>
            </w:r>
            <w:r>
              <w:rPr>
                <w:rFonts w:ascii="Times New Roman" w:hAnsi="Times New Roman" w:eastAsia="Times New Roman" w:cs="Times New Roman"/>
                <w:spacing w:val="-2"/>
                <w:sz w:val="24"/>
                <w:szCs w:val="24"/>
              </w:rPr>
              <w:t>/</w:t>
            </w:r>
            <w:r>
              <w:rPr>
                <w:rFonts w:ascii="Times New Roman" w:hAnsi="Times New Roman" w:eastAsia="仿宋" w:cs="仿宋"/>
                <w:spacing w:val="-2"/>
                <w:sz w:val="24"/>
                <w:szCs w:val="24"/>
              </w:rPr>
              <w:t>专职教</w:t>
            </w:r>
            <w:r>
              <w:rPr>
                <w:rFonts w:ascii="Times New Roman" w:hAnsi="Times New Roman" w:eastAsia="仿宋" w:cs="仿宋"/>
                <w:spacing w:val="-1"/>
                <w:sz w:val="24"/>
                <w:szCs w:val="24"/>
              </w:rPr>
              <w:t>师比例</w:t>
            </w:r>
          </w:p>
        </w:tc>
        <w:tc>
          <w:tcPr>
            <w:tcW w:w="3229" w:type="dxa"/>
            <w:vAlign w:val="center"/>
          </w:tcPr>
          <w:p w14:paraId="147A80E4">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spacing w:val="11"/>
                <w:sz w:val="24"/>
                <w:szCs w:val="24"/>
              </w:rPr>
              <w:t>19.05%</w:t>
            </w:r>
          </w:p>
        </w:tc>
      </w:tr>
      <w:tr w14:paraId="0BDCB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348" w:type="dxa"/>
          </w:tcPr>
          <w:p w14:paraId="73999553">
            <w:pPr>
              <w:spacing w:before="117" w:line="217" w:lineRule="auto"/>
              <w:ind w:left="2229"/>
              <w:rPr>
                <w:rFonts w:ascii="Times New Roman" w:hAnsi="Times New Roman" w:eastAsia="仿宋" w:cs="仿宋"/>
                <w:sz w:val="24"/>
                <w:szCs w:val="24"/>
              </w:rPr>
            </w:pPr>
            <w:r>
              <w:rPr>
                <w:rFonts w:ascii="Times New Roman" w:hAnsi="Times New Roman" w:eastAsia="仿宋" w:cs="仿宋"/>
                <w:spacing w:val="-2"/>
                <w:sz w:val="24"/>
                <w:szCs w:val="24"/>
              </w:rPr>
              <w:t>专业核心课程门</w:t>
            </w:r>
            <w:r>
              <w:rPr>
                <w:rFonts w:ascii="Times New Roman" w:hAnsi="Times New Roman" w:eastAsia="仿宋" w:cs="仿宋"/>
                <w:spacing w:val="-1"/>
                <w:sz w:val="24"/>
                <w:szCs w:val="24"/>
              </w:rPr>
              <w:t>数</w:t>
            </w:r>
          </w:p>
        </w:tc>
        <w:tc>
          <w:tcPr>
            <w:tcW w:w="3229" w:type="dxa"/>
            <w:vAlign w:val="center"/>
          </w:tcPr>
          <w:p w14:paraId="66029360">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spacing w:val="11"/>
                <w:sz w:val="24"/>
                <w:szCs w:val="24"/>
              </w:rPr>
              <w:t>9</w:t>
            </w:r>
          </w:p>
        </w:tc>
      </w:tr>
      <w:tr w14:paraId="0B57E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348" w:type="dxa"/>
          </w:tcPr>
          <w:p w14:paraId="2E80C71D">
            <w:pPr>
              <w:spacing w:before="117" w:line="217" w:lineRule="auto"/>
              <w:ind w:left="789"/>
              <w:rPr>
                <w:rFonts w:ascii="Times New Roman" w:hAnsi="Times New Roman" w:eastAsia="仿宋" w:cs="仿宋"/>
                <w:sz w:val="24"/>
                <w:szCs w:val="24"/>
              </w:rPr>
            </w:pPr>
            <w:r>
              <w:rPr>
                <w:rFonts w:ascii="Times New Roman" w:hAnsi="Times New Roman" w:eastAsia="仿宋" w:cs="仿宋"/>
                <w:spacing w:val="-1"/>
                <w:sz w:val="24"/>
                <w:szCs w:val="24"/>
              </w:rPr>
              <w:t>专业核心课程任课教师数 (此项由学</w:t>
            </w:r>
            <w:r>
              <w:rPr>
                <w:rFonts w:ascii="Times New Roman" w:hAnsi="Times New Roman" w:eastAsia="仿宋" w:cs="仿宋"/>
                <w:sz w:val="24"/>
                <w:szCs w:val="24"/>
              </w:rPr>
              <w:t>校填写)</w:t>
            </w:r>
          </w:p>
        </w:tc>
        <w:tc>
          <w:tcPr>
            <w:tcW w:w="3229" w:type="dxa"/>
            <w:vAlign w:val="center"/>
          </w:tcPr>
          <w:p w14:paraId="1D6373A3">
            <w:pPr>
              <w:spacing w:before="115" w:line="217" w:lineRule="auto"/>
              <w:ind w:left="789"/>
              <w:jc w:val="center"/>
              <w:rPr>
                <w:rFonts w:ascii="Times New Roman" w:hAnsi="Times New Roman" w:eastAsia="仿宋" w:cs="仿宋"/>
                <w:spacing w:val="11"/>
                <w:sz w:val="24"/>
                <w:szCs w:val="24"/>
              </w:rPr>
            </w:pPr>
            <w:r>
              <w:rPr>
                <w:rFonts w:hint="eastAsia" w:ascii="Times New Roman" w:hAnsi="Times New Roman" w:eastAsia="仿宋" w:cs="仿宋"/>
                <w:spacing w:val="11"/>
                <w:sz w:val="24"/>
                <w:szCs w:val="24"/>
              </w:rPr>
              <w:t>9</w:t>
            </w:r>
          </w:p>
        </w:tc>
      </w:tr>
    </w:tbl>
    <w:p w14:paraId="47601776">
      <w:pPr>
        <w:spacing w:before="327" w:line="218" w:lineRule="auto"/>
        <w:ind w:left="133"/>
        <w:rPr>
          <w:rFonts w:ascii="Times New Roman" w:hAnsi="Times New Roman" w:eastAsia="仿宋" w:cs="仿宋"/>
          <w:sz w:val="24"/>
          <w:szCs w:val="24"/>
        </w:rPr>
      </w:pPr>
      <w:r>
        <w:rPr>
          <w:rFonts w:ascii="Times New Roman" w:hAnsi="Times New Roman" w:eastAsia="楷体" w:cs="楷体"/>
          <w:spacing w:val="-8"/>
          <w:sz w:val="28"/>
          <w:szCs w:val="28"/>
        </w:rPr>
        <w:t>4.</w:t>
      </w:r>
      <w:r>
        <w:rPr>
          <w:rFonts w:ascii="Times New Roman" w:hAnsi="Times New Roman" w:eastAsia="楷体" w:cs="楷体"/>
          <w:spacing w:val="-6"/>
          <w:sz w:val="28"/>
          <w:szCs w:val="28"/>
        </w:rPr>
        <w:t>2</w:t>
      </w:r>
      <w:r>
        <w:rPr>
          <w:rFonts w:ascii="Times New Roman" w:hAnsi="Times New Roman" w:eastAsia="楷体" w:cs="楷体"/>
          <w:spacing w:val="-4"/>
          <w:sz w:val="28"/>
          <w:szCs w:val="28"/>
        </w:rPr>
        <w:t xml:space="preserve"> 教师基本情况表 </w:t>
      </w:r>
      <w:r>
        <w:rPr>
          <w:rFonts w:ascii="Times New Roman" w:hAnsi="Times New Roman" w:eastAsia="仿宋" w:cs="仿宋"/>
          <w:spacing w:val="-4"/>
          <w:sz w:val="24"/>
          <w:szCs w:val="24"/>
        </w:rPr>
        <w:t>(以下表格数据由学校填写)</w:t>
      </w:r>
    </w:p>
    <w:p w14:paraId="4C70F41D">
      <w:pPr>
        <w:spacing w:line="122" w:lineRule="exact"/>
        <w:rPr>
          <w:rFonts w:ascii="Times New Roman" w:hAnsi="Times New Roman"/>
        </w:rPr>
      </w:pPr>
    </w:p>
    <w:tbl>
      <w:tblPr>
        <w:tblStyle w:val="20"/>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365"/>
        <w:gridCol w:w="815"/>
        <w:gridCol w:w="1868"/>
        <w:gridCol w:w="819"/>
        <w:gridCol w:w="1104"/>
        <w:gridCol w:w="1132"/>
        <w:gridCol w:w="1009"/>
        <w:gridCol w:w="1105"/>
        <w:gridCol w:w="705"/>
      </w:tblGrid>
      <w:tr w14:paraId="4B433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5" w:type="dxa"/>
          </w:tcPr>
          <w:p w14:paraId="2451EC1B">
            <w:pPr>
              <w:jc w:val="center"/>
              <w:textAlignment w:val="center"/>
              <w:rPr>
                <w:rFonts w:ascii="Times New Roman" w:hAnsi="Times New Roman" w:eastAsia="仿宋" w:cs="仿宋"/>
                <w:lang w:bidi="ar"/>
              </w:rPr>
            </w:pPr>
            <w:r>
              <w:rPr>
                <w:rFonts w:hint="eastAsia" w:ascii="Times New Roman" w:hAnsi="Times New Roman" w:eastAsia="仿宋" w:cs="仿宋"/>
                <w:lang w:bidi="ar"/>
              </w:rPr>
              <w:t>姓</w:t>
            </w:r>
          </w:p>
          <w:p w14:paraId="75DB8D0A">
            <w:pPr>
              <w:jc w:val="center"/>
              <w:textAlignment w:val="center"/>
              <w:rPr>
                <w:rFonts w:ascii="Times New Roman" w:hAnsi="Times New Roman" w:eastAsia="仿宋" w:cs="仿宋"/>
                <w:lang w:bidi="ar"/>
              </w:rPr>
            </w:pPr>
            <w:r>
              <w:rPr>
                <w:rFonts w:hint="eastAsia" w:ascii="Times New Roman" w:hAnsi="Times New Roman" w:eastAsia="仿宋" w:cs="仿宋"/>
                <w:lang w:bidi="ar"/>
              </w:rPr>
              <w:t>名</w:t>
            </w:r>
          </w:p>
        </w:tc>
        <w:tc>
          <w:tcPr>
            <w:tcW w:w="365" w:type="dxa"/>
          </w:tcPr>
          <w:p w14:paraId="02BEB28C">
            <w:pPr>
              <w:jc w:val="center"/>
              <w:textAlignment w:val="center"/>
              <w:rPr>
                <w:rFonts w:ascii="Times New Roman" w:hAnsi="Times New Roman" w:eastAsia="仿宋" w:cs="仿宋"/>
                <w:lang w:bidi="ar"/>
              </w:rPr>
            </w:pPr>
            <w:r>
              <w:rPr>
                <w:rFonts w:hint="eastAsia" w:ascii="Times New Roman" w:hAnsi="Times New Roman" w:eastAsia="仿宋" w:cs="仿宋"/>
                <w:lang w:bidi="ar"/>
              </w:rPr>
              <w:t>性别</w:t>
            </w:r>
          </w:p>
        </w:tc>
        <w:tc>
          <w:tcPr>
            <w:tcW w:w="815" w:type="dxa"/>
          </w:tcPr>
          <w:p w14:paraId="68D4465A">
            <w:pPr>
              <w:jc w:val="center"/>
              <w:textAlignment w:val="center"/>
              <w:rPr>
                <w:rFonts w:ascii="Times New Roman" w:hAnsi="Times New Roman" w:eastAsia="仿宋" w:cs="仿宋"/>
                <w:lang w:bidi="ar"/>
              </w:rPr>
            </w:pPr>
            <w:r>
              <w:rPr>
                <w:rFonts w:hint="eastAsia" w:ascii="Times New Roman" w:hAnsi="Times New Roman" w:eastAsia="仿宋" w:cs="仿宋"/>
                <w:lang w:bidi="ar"/>
              </w:rPr>
              <w:t>出生</w:t>
            </w:r>
          </w:p>
          <w:p w14:paraId="329BCBF5">
            <w:pPr>
              <w:jc w:val="center"/>
              <w:textAlignment w:val="center"/>
              <w:rPr>
                <w:rFonts w:ascii="Times New Roman" w:hAnsi="Times New Roman" w:eastAsia="仿宋" w:cs="仿宋"/>
                <w:lang w:bidi="ar"/>
              </w:rPr>
            </w:pPr>
            <w:r>
              <w:rPr>
                <w:rFonts w:hint="eastAsia" w:ascii="Times New Roman" w:hAnsi="Times New Roman" w:eastAsia="仿宋" w:cs="仿宋"/>
                <w:lang w:bidi="ar"/>
              </w:rPr>
              <w:t>年月</w:t>
            </w:r>
          </w:p>
        </w:tc>
        <w:tc>
          <w:tcPr>
            <w:tcW w:w="1868" w:type="dxa"/>
          </w:tcPr>
          <w:p w14:paraId="1DEC37A5">
            <w:pPr>
              <w:spacing w:line="20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拟授</w:t>
            </w:r>
          </w:p>
          <w:p w14:paraId="0A1F6CEB">
            <w:pPr>
              <w:spacing w:line="20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课程</w:t>
            </w:r>
          </w:p>
        </w:tc>
        <w:tc>
          <w:tcPr>
            <w:tcW w:w="819" w:type="dxa"/>
          </w:tcPr>
          <w:p w14:paraId="72A21AC8">
            <w:pPr>
              <w:spacing w:line="20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专业技术职务</w:t>
            </w:r>
          </w:p>
        </w:tc>
        <w:tc>
          <w:tcPr>
            <w:tcW w:w="1104" w:type="dxa"/>
          </w:tcPr>
          <w:p w14:paraId="4FEA5953">
            <w:pPr>
              <w:spacing w:line="20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最后学</w:t>
            </w:r>
            <w:r>
              <w:rPr>
                <w:rFonts w:hint="eastAsia" w:ascii="Times New Roman" w:hAnsi="Times New Roman" w:eastAsia="仿宋" w:cs="仿宋"/>
                <w:spacing w:val="-3"/>
                <w:position w:val="12"/>
              </w:rPr>
              <w:t>历毕业学校</w:t>
            </w:r>
          </w:p>
        </w:tc>
        <w:tc>
          <w:tcPr>
            <w:tcW w:w="1132" w:type="dxa"/>
          </w:tcPr>
          <w:p w14:paraId="6C71A9EE">
            <w:pPr>
              <w:spacing w:line="18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最后学历</w:t>
            </w:r>
          </w:p>
          <w:p w14:paraId="5F90F510">
            <w:pPr>
              <w:spacing w:line="18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毕业专业</w:t>
            </w:r>
          </w:p>
        </w:tc>
        <w:tc>
          <w:tcPr>
            <w:tcW w:w="1009" w:type="dxa"/>
          </w:tcPr>
          <w:p w14:paraId="57164C57">
            <w:pPr>
              <w:spacing w:line="20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最后</w:t>
            </w:r>
            <w:r>
              <w:rPr>
                <w:rFonts w:hint="eastAsia" w:ascii="Times New Roman" w:hAnsi="Times New Roman" w:eastAsia="仿宋" w:cs="仿宋"/>
                <w:spacing w:val="-3"/>
                <w:position w:val="12"/>
              </w:rPr>
              <w:t>学历毕业学位</w:t>
            </w:r>
          </w:p>
        </w:tc>
        <w:tc>
          <w:tcPr>
            <w:tcW w:w="1105" w:type="dxa"/>
          </w:tcPr>
          <w:p w14:paraId="0D7B842B">
            <w:pPr>
              <w:spacing w:line="20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研究</w:t>
            </w:r>
          </w:p>
          <w:p w14:paraId="568A21F0">
            <w:pPr>
              <w:spacing w:line="20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领域</w:t>
            </w:r>
          </w:p>
        </w:tc>
        <w:tc>
          <w:tcPr>
            <w:tcW w:w="705" w:type="dxa"/>
          </w:tcPr>
          <w:p w14:paraId="0C44D67F">
            <w:pPr>
              <w:spacing w:line="20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专职</w:t>
            </w:r>
          </w:p>
          <w:p w14:paraId="47E5859A">
            <w:pPr>
              <w:spacing w:line="200" w:lineRule="atLeast"/>
              <w:jc w:val="center"/>
              <w:rPr>
                <w:rFonts w:ascii="Times New Roman" w:hAnsi="Times New Roman" w:eastAsia="仿宋" w:cs="仿宋"/>
                <w:spacing w:val="-3"/>
                <w:position w:val="12"/>
              </w:rPr>
            </w:pPr>
            <w:r>
              <w:rPr>
                <w:rFonts w:ascii="Times New Roman" w:hAnsi="Times New Roman" w:eastAsia="仿宋" w:cs="仿宋"/>
                <w:spacing w:val="-3"/>
                <w:position w:val="12"/>
              </w:rPr>
              <w:t>/兼职</w:t>
            </w:r>
          </w:p>
        </w:tc>
      </w:tr>
      <w:tr w14:paraId="7C58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6CEF20A6">
            <w:pPr>
              <w:jc w:val="center"/>
              <w:textAlignment w:val="center"/>
              <w:rPr>
                <w:rFonts w:ascii="Times New Roman" w:hAnsi="Times New Roman" w:eastAsia="仿宋" w:cs="仿宋"/>
              </w:rPr>
            </w:pPr>
            <w:r>
              <w:rPr>
                <w:rFonts w:hint="eastAsia" w:ascii="Times New Roman" w:hAnsi="Times New Roman" w:eastAsia="仿宋" w:cs="仿宋"/>
                <w:lang w:bidi="ar"/>
              </w:rPr>
              <w:t>聂方彦</w:t>
            </w:r>
          </w:p>
        </w:tc>
        <w:tc>
          <w:tcPr>
            <w:tcW w:w="365" w:type="dxa"/>
            <w:vAlign w:val="center"/>
          </w:tcPr>
          <w:p w14:paraId="2CC4641C">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05415DEB">
            <w:pPr>
              <w:jc w:val="center"/>
              <w:textAlignment w:val="center"/>
              <w:rPr>
                <w:rFonts w:ascii="Times New Roman" w:hAnsi="Times New Roman" w:eastAsia="仿宋" w:cs="仿宋"/>
              </w:rPr>
            </w:pPr>
            <w:r>
              <w:rPr>
                <w:rFonts w:hint="eastAsia" w:ascii="Times New Roman" w:hAnsi="Times New Roman" w:eastAsia="仿宋" w:cs="仿宋"/>
                <w:lang w:bidi="ar"/>
              </w:rPr>
              <w:t>1977.07</w:t>
            </w:r>
          </w:p>
        </w:tc>
        <w:tc>
          <w:tcPr>
            <w:tcW w:w="1868" w:type="dxa"/>
            <w:vAlign w:val="center"/>
          </w:tcPr>
          <w:p w14:paraId="37BCA862">
            <w:pPr>
              <w:jc w:val="center"/>
              <w:textAlignment w:val="center"/>
              <w:rPr>
                <w:rFonts w:ascii="Times New Roman" w:hAnsi="Times New Roman" w:eastAsia="仿宋" w:cs="仿宋"/>
                <w:lang w:bidi="ar"/>
              </w:rPr>
            </w:pPr>
            <w:r>
              <w:rPr>
                <w:rFonts w:hint="eastAsia" w:ascii="Times New Roman" w:hAnsi="Times New Roman" w:eastAsia="仿宋" w:cs="仿宋"/>
                <w:lang w:bidi="ar"/>
              </w:rPr>
              <w:t>遥感影像地学理解与分析</w:t>
            </w:r>
          </w:p>
        </w:tc>
        <w:tc>
          <w:tcPr>
            <w:tcW w:w="819" w:type="dxa"/>
            <w:vAlign w:val="center"/>
          </w:tcPr>
          <w:p w14:paraId="5B94914A">
            <w:pPr>
              <w:jc w:val="center"/>
              <w:textAlignment w:val="center"/>
              <w:rPr>
                <w:rFonts w:ascii="Times New Roman" w:hAnsi="Times New Roman" w:eastAsia="仿宋" w:cs="仿宋"/>
              </w:rPr>
            </w:pPr>
            <w:r>
              <w:rPr>
                <w:rFonts w:hint="eastAsia" w:ascii="Times New Roman" w:hAnsi="Times New Roman" w:eastAsia="仿宋" w:cs="仿宋"/>
                <w:lang w:bidi="ar"/>
              </w:rPr>
              <w:t>教授</w:t>
            </w:r>
          </w:p>
        </w:tc>
        <w:tc>
          <w:tcPr>
            <w:tcW w:w="1104" w:type="dxa"/>
            <w:vAlign w:val="center"/>
          </w:tcPr>
          <w:p w14:paraId="6D96ADFB">
            <w:pPr>
              <w:jc w:val="center"/>
              <w:textAlignment w:val="center"/>
              <w:rPr>
                <w:rFonts w:ascii="Times New Roman" w:hAnsi="Times New Roman" w:eastAsia="仿宋" w:cs="仿宋"/>
              </w:rPr>
            </w:pPr>
            <w:r>
              <w:rPr>
                <w:rFonts w:hint="eastAsia" w:ascii="Times New Roman" w:hAnsi="Times New Roman" w:eastAsia="仿宋" w:cs="仿宋"/>
                <w:lang w:bidi="ar"/>
              </w:rPr>
              <w:t>重庆大学</w:t>
            </w:r>
          </w:p>
        </w:tc>
        <w:tc>
          <w:tcPr>
            <w:tcW w:w="1132" w:type="dxa"/>
            <w:vAlign w:val="center"/>
          </w:tcPr>
          <w:p w14:paraId="489D57D1">
            <w:pPr>
              <w:jc w:val="center"/>
              <w:textAlignment w:val="center"/>
              <w:rPr>
                <w:rFonts w:ascii="Times New Roman" w:hAnsi="Times New Roman" w:eastAsia="仿宋" w:cs="仿宋"/>
              </w:rPr>
            </w:pPr>
            <w:r>
              <w:rPr>
                <w:rFonts w:hint="eastAsia" w:ascii="Times New Roman" w:hAnsi="Times New Roman" w:eastAsia="仿宋" w:cs="仿宋"/>
                <w:lang w:bidi="ar"/>
              </w:rPr>
              <w:t>机器视觉与智能计算</w:t>
            </w:r>
          </w:p>
        </w:tc>
        <w:tc>
          <w:tcPr>
            <w:tcW w:w="1009" w:type="dxa"/>
            <w:vAlign w:val="center"/>
          </w:tcPr>
          <w:p w14:paraId="573EBA7A">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1C84B416">
            <w:pPr>
              <w:jc w:val="center"/>
              <w:textAlignment w:val="center"/>
              <w:rPr>
                <w:rFonts w:ascii="Times New Roman" w:hAnsi="Times New Roman" w:eastAsia="仿宋" w:cs="仿宋"/>
              </w:rPr>
            </w:pPr>
            <w:r>
              <w:rPr>
                <w:rFonts w:hint="eastAsia" w:ascii="Times New Roman" w:hAnsi="Times New Roman" w:eastAsia="仿宋" w:cs="仿宋"/>
                <w:lang w:bidi="ar"/>
              </w:rPr>
              <w:t>机器视觉与智能计算</w:t>
            </w:r>
          </w:p>
        </w:tc>
        <w:tc>
          <w:tcPr>
            <w:tcW w:w="705" w:type="dxa"/>
            <w:vAlign w:val="center"/>
          </w:tcPr>
          <w:p w14:paraId="29FD7AB3">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44363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78037832">
            <w:pPr>
              <w:jc w:val="center"/>
              <w:textAlignment w:val="center"/>
              <w:rPr>
                <w:rFonts w:ascii="Times New Roman" w:hAnsi="Times New Roman" w:eastAsia="仿宋" w:cs="仿宋"/>
              </w:rPr>
            </w:pPr>
            <w:r>
              <w:rPr>
                <w:rFonts w:hint="eastAsia" w:ascii="Times New Roman" w:hAnsi="Times New Roman" w:eastAsia="仿宋" w:cs="仿宋"/>
                <w:lang w:bidi="ar"/>
              </w:rPr>
              <w:t>黄斌</w:t>
            </w:r>
          </w:p>
        </w:tc>
        <w:tc>
          <w:tcPr>
            <w:tcW w:w="365" w:type="dxa"/>
            <w:vAlign w:val="center"/>
          </w:tcPr>
          <w:p w14:paraId="38270BE1">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4CFF7800">
            <w:pPr>
              <w:jc w:val="center"/>
              <w:textAlignment w:val="center"/>
              <w:rPr>
                <w:rFonts w:ascii="Times New Roman" w:hAnsi="Times New Roman" w:eastAsia="仿宋" w:cs="仿宋"/>
              </w:rPr>
            </w:pPr>
            <w:r>
              <w:rPr>
                <w:rFonts w:hint="eastAsia" w:ascii="Times New Roman" w:hAnsi="Times New Roman" w:eastAsia="仿宋" w:cs="仿宋"/>
                <w:lang w:bidi="ar"/>
              </w:rPr>
              <w:t>1971.07</w:t>
            </w:r>
          </w:p>
        </w:tc>
        <w:tc>
          <w:tcPr>
            <w:tcW w:w="1868" w:type="dxa"/>
            <w:vAlign w:val="center"/>
          </w:tcPr>
          <w:p w14:paraId="7FAB79DA">
            <w:pPr>
              <w:jc w:val="center"/>
              <w:textAlignment w:val="center"/>
              <w:rPr>
                <w:rFonts w:ascii="Times New Roman" w:hAnsi="Times New Roman" w:eastAsia="仿宋" w:cs="仿宋"/>
                <w:lang w:bidi="ar"/>
              </w:rPr>
            </w:pPr>
            <w:r>
              <w:rPr>
                <w:rFonts w:hint="eastAsia" w:ascii="Times New Roman" w:hAnsi="Times New Roman" w:eastAsia="仿宋" w:cs="仿宋"/>
                <w:lang w:bidi="ar"/>
              </w:rPr>
              <w:t>通信原理、航空航天数据获取</w:t>
            </w:r>
          </w:p>
        </w:tc>
        <w:tc>
          <w:tcPr>
            <w:tcW w:w="819" w:type="dxa"/>
            <w:vAlign w:val="center"/>
          </w:tcPr>
          <w:p w14:paraId="706EA8F0">
            <w:pPr>
              <w:jc w:val="center"/>
              <w:textAlignment w:val="center"/>
              <w:rPr>
                <w:rFonts w:ascii="Times New Roman" w:hAnsi="Times New Roman" w:eastAsia="仿宋" w:cs="仿宋"/>
              </w:rPr>
            </w:pPr>
            <w:r>
              <w:rPr>
                <w:rFonts w:hint="eastAsia" w:ascii="Times New Roman" w:hAnsi="Times New Roman" w:eastAsia="仿宋" w:cs="仿宋"/>
                <w:lang w:bidi="ar"/>
              </w:rPr>
              <w:t>教授</w:t>
            </w:r>
          </w:p>
        </w:tc>
        <w:tc>
          <w:tcPr>
            <w:tcW w:w="1104" w:type="dxa"/>
            <w:vAlign w:val="center"/>
          </w:tcPr>
          <w:p w14:paraId="6053EC0F">
            <w:pPr>
              <w:jc w:val="center"/>
              <w:textAlignment w:val="center"/>
              <w:rPr>
                <w:rFonts w:ascii="Times New Roman" w:hAnsi="Times New Roman" w:eastAsia="仿宋" w:cs="仿宋"/>
              </w:rPr>
            </w:pPr>
            <w:r>
              <w:rPr>
                <w:rFonts w:hint="eastAsia" w:ascii="Times New Roman" w:hAnsi="Times New Roman" w:eastAsia="仿宋" w:cs="仿宋"/>
                <w:lang w:bidi="ar"/>
              </w:rPr>
              <w:t>武汉大学</w:t>
            </w:r>
          </w:p>
        </w:tc>
        <w:tc>
          <w:tcPr>
            <w:tcW w:w="1132" w:type="dxa"/>
            <w:vAlign w:val="center"/>
          </w:tcPr>
          <w:p w14:paraId="0E93D272">
            <w:pPr>
              <w:jc w:val="center"/>
              <w:textAlignment w:val="center"/>
              <w:rPr>
                <w:rFonts w:ascii="Times New Roman" w:hAnsi="Times New Roman" w:eastAsia="仿宋" w:cs="仿宋"/>
              </w:rPr>
            </w:pPr>
            <w:r>
              <w:rPr>
                <w:rFonts w:hint="eastAsia" w:ascii="Times New Roman" w:hAnsi="Times New Roman" w:eastAsia="仿宋" w:cs="仿宋"/>
                <w:lang w:bidi="ar"/>
              </w:rPr>
              <w:t>通信与信息系统</w:t>
            </w:r>
          </w:p>
        </w:tc>
        <w:tc>
          <w:tcPr>
            <w:tcW w:w="1009" w:type="dxa"/>
            <w:vAlign w:val="center"/>
          </w:tcPr>
          <w:p w14:paraId="57FD0E78">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2220EE22">
            <w:pPr>
              <w:jc w:val="center"/>
              <w:textAlignment w:val="center"/>
              <w:rPr>
                <w:rFonts w:ascii="Times New Roman" w:hAnsi="Times New Roman" w:eastAsia="仿宋" w:cs="仿宋"/>
              </w:rPr>
            </w:pPr>
            <w:r>
              <w:rPr>
                <w:rFonts w:hint="eastAsia" w:ascii="Times New Roman" w:hAnsi="Times New Roman" w:eastAsia="仿宋" w:cs="仿宋"/>
                <w:lang w:bidi="ar"/>
              </w:rPr>
              <w:t>通信与信息技术</w:t>
            </w:r>
          </w:p>
        </w:tc>
        <w:tc>
          <w:tcPr>
            <w:tcW w:w="705" w:type="dxa"/>
            <w:vAlign w:val="center"/>
          </w:tcPr>
          <w:p w14:paraId="645C4E57">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71478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6FF8D411">
            <w:pPr>
              <w:jc w:val="center"/>
              <w:textAlignment w:val="center"/>
              <w:rPr>
                <w:rFonts w:ascii="Times New Roman" w:hAnsi="Times New Roman" w:eastAsia="仿宋" w:cs="仿宋"/>
              </w:rPr>
            </w:pPr>
            <w:r>
              <w:rPr>
                <w:rFonts w:hint="eastAsia" w:ascii="Times New Roman" w:hAnsi="Times New Roman" w:eastAsia="仿宋" w:cs="仿宋"/>
                <w:lang w:bidi="ar"/>
              </w:rPr>
              <w:t>田川</w:t>
            </w:r>
          </w:p>
        </w:tc>
        <w:tc>
          <w:tcPr>
            <w:tcW w:w="365" w:type="dxa"/>
            <w:vAlign w:val="center"/>
          </w:tcPr>
          <w:p w14:paraId="37EC769B">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058ED77A">
            <w:pPr>
              <w:jc w:val="center"/>
              <w:textAlignment w:val="center"/>
              <w:rPr>
                <w:rFonts w:ascii="Times New Roman" w:hAnsi="Times New Roman" w:eastAsia="仿宋" w:cs="仿宋"/>
              </w:rPr>
            </w:pPr>
            <w:r>
              <w:rPr>
                <w:rFonts w:hint="eastAsia" w:ascii="Times New Roman" w:hAnsi="Times New Roman" w:eastAsia="仿宋" w:cs="仿宋"/>
                <w:lang w:bidi="ar"/>
              </w:rPr>
              <w:t>1982.1</w:t>
            </w:r>
          </w:p>
        </w:tc>
        <w:tc>
          <w:tcPr>
            <w:tcW w:w="1868" w:type="dxa"/>
            <w:vAlign w:val="center"/>
          </w:tcPr>
          <w:p w14:paraId="53ED1B84">
            <w:pPr>
              <w:jc w:val="center"/>
              <w:textAlignment w:val="center"/>
              <w:rPr>
                <w:rFonts w:ascii="Times New Roman" w:hAnsi="Times New Roman" w:eastAsia="仿宋" w:cs="仿宋"/>
                <w:lang w:bidi="ar"/>
              </w:rPr>
            </w:pPr>
            <w:r>
              <w:rPr>
                <w:rFonts w:hint="eastAsia" w:ascii="Times New Roman" w:hAnsi="Times New Roman" w:eastAsia="仿宋" w:cs="仿宋"/>
                <w:lang w:bidi="ar"/>
              </w:rPr>
              <w:t>误差理论与数据处理</w:t>
            </w:r>
          </w:p>
        </w:tc>
        <w:tc>
          <w:tcPr>
            <w:tcW w:w="819" w:type="dxa"/>
            <w:vAlign w:val="center"/>
          </w:tcPr>
          <w:p w14:paraId="4A4579A2">
            <w:pPr>
              <w:jc w:val="center"/>
              <w:textAlignment w:val="center"/>
              <w:rPr>
                <w:rFonts w:ascii="Times New Roman" w:hAnsi="Times New Roman" w:eastAsia="仿宋" w:cs="仿宋"/>
              </w:rPr>
            </w:pPr>
            <w:r>
              <w:rPr>
                <w:rFonts w:hint="eastAsia" w:ascii="Times New Roman" w:hAnsi="Times New Roman" w:eastAsia="仿宋" w:cs="仿宋"/>
                <w:lang w:bidi="ar"/>
              </w:rPr>
              <w:t>副教授</w:t>
            </w:r>
          </w:p>
        </w:tc>
        <w:tc>
          <w:tcPr>
            <w:tcW w:w="1104" w:type="dxa"/>
            <w:vAlign w:val="center"/>
          </w:tcPr>
          <w:p w14:paraId="66581E28">
            <w:pPr>
              <w:jc w:val="center"/>
              <w:textAlignment w:val="center"/>
              <w:rPr>
                <w:rFonts w:ascii="Times New Roman" w:hAnsi="Times New Roman" w:eastAsia="仿宋" w:cs="仿宋"/>
              </w:rPr>
            </w:pPr>
            <w:r>
              <w:rPr>
                <w:rFonts w:hint="eastAsia" w:ascii="Times New Roman" w:hAnsi="Times New Roman" w:eastAsia="仿宋" w:cs="仿宋"/>
                <w:lang w:bidi="ar"/>
              </w:rPr>
              <w:t>重庆大学</w:t>
            </w:r>
          </w:p>
        </w:tc>
        <w:tc>
          <w:tcPr>
            <w:tcW w:w="1132" w:type="dxa"/>
            <w:vAlign w:val="center"/>
          </w:tcPr>
          <w:p w14:paraId="5D89CA5B">
            <w:pPr>
              <w:jc w:val="center"/>
              <w:textAlignment w:val="center"/>
              <w:rPr>
                <w:rFonts w:ascii="Times New Roman" w:hAnsi="Times New Roman" w:eastAsia="仿宋" w:cs="仿宋"/>
              </w:rPr>
            </w:pPr>
            <w:r>
              <w:rPr>
                <w:rFonts w:hint="eastAsia" w:ascii="Times New Roman" w:hAnsi="Times New Roman" w:eastAsia="仿宋" w:cs="仿宋"/>
                <w:lang w:bidi="ar"/>
              </w:rPr>
              <w:t>控制理论与控制工程</w:t>
            </w:r>
          </w:p>
        </w:tc>
        <w:tc>
          <w:tcPr>
            <w:tcW w:w="1009" w:type="dxa"/>
            <w:vAlign w:val="center"/>
          </w:tcPr>
          <w:p w14:paraId="0A24FF7F">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486A56F8">
            <w:pPr>
              <w:jc w:val="center"/>
              <w:textAlignment w:val="center"/>
              <w:rPr>
                <w:rFonts w:ascii="Times New Roman" w:hAnsi="Times New Roman" w:eastAsia="仿宋" w:cs="仿宋"/>
              </w:rPr>
            </w:pPr>
            <w:r>
              <w:rPr>
                <w:rFonts w:hint="eastAsia" w:ascii="Times New Roman" w:hAnsi="Times New Roman" w:eastAsia="仿宋" w:cs="仿宋"/>
                <w:lang w:bidi="ar"/>
              </w:rPr>
              <w:t>交通地理信息系统</w:t>
            </w:r>
          </w:p>
        </w:tc>
        <w:tc>
          <w:tcPr>
            <w:tcW w:w="705" w:type="dxa"/>
            <w:vAlign w:val="center"/>
          </w:tcPr>
          <w:p w14:paraId="32974BE6">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6E189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612AC7FC">
            <w:pPr>
              <w:jc w:val="center"/>
              <w:textAlignment w:val="center"/>
              <w:rPr>
                <w:rFonts w:ascii="Times New Roman" w:hAnsi="Times New Roman" w:eastAsia="仿宋" w:cs="仿宋"/>
              </w:rPr>
            </w:pPr>
            <w:r>
              <w:rPr>
                <w:rFonts w:hint="eastAsia" w:ascii="Times New Roman" w:hAnsi="Times New Roman" w:eastAsia="仿宋" w:cs="仿宋"/>
              </w:rPr>
              <w:t>黄萌</w:t>
            </w:r>
          </w:p>
        </w:tc>
        <w:tc>
          <w:tcPr>
            <w:tcW w:w="365" w:type="dxa"/>
            <w:vAlign w:val="center"/>
          </w:tcPr>
          <w:p w14:paraId="4146E863">
            <w:pPr>
              <w:jc w:val="center"/>
              <w:textAlignment w:val="center"/>
              <w:rPr>
                <w:rFonts w:ascii="Times New Roman" w:hAnsi="Times New Roman" w:eastAsia="仿宋" w:cs="仿宋"/>
              </w:rPr>
            </w:pPr>
            <w:r>
              <w:rPr>
                <w:rFonts w:hint="eastAsia" w:ascii="Times New Roman" w:hAnsi="Times New Roman" w:eastAsia="仿宋" w:cs="仿宋"/>
              </w:rPr>
              <w:t>男</w:t>
            </w:r>
          </w:p>
        </w:tc>
        <w:tc>
          <w:tcPr>
            <w:tcW w:w="815" w:type="dxa"/>
            <w:vAlign w:val="center"/>
          </w:tcPr>
          <w:p w14:paraId="584DEFA3">
            <w:pPr>
              <w:jc w:val="center"/>
              <w:textAlignment w:val="center"/>
              <w:rPr>
                <w:rFonts w:ascii="Times New Roman" w:hAnsi="Times New Roman" w:eastAsia="仿宋" w:cs="仿宋"/>
              </w:rPr>
            </w:pPr>
            <w:r>
              <w:rPr>
                <w:rFonts w:hint="eastAsia" w:ascii="Times New Roman" w:hAnsi="Times New Roman" w:eastAsia="仿宋" w:cs="仿宋"/>
              </w:rPr>
              <w:t>1969.10</w:t>
            </w:r>
          </w:p>
        </w:tc>
        <w:tc>
          <w:tcPr>
            <w:tcW w:w="1868" w:type="dxa"/>
            <w:vAlign w:val="center"/>
          </w:tcPr>
          <w:p w14:paraId="40EF199B">
            <w:pPr>
              <w:jc w:val="center"/>
              <w:textAlignment w:val="center"/>
              <w:rPr>
                <w:rFonts w:ascii="Times New Roman" w:hAnsi="Times New Roman" w:eastAsia="仿宋" w:cs="仿宋"/>
                <w:lang w:bidi="ar"/>
              </w:rPr>
            </w:pPr>
            <w:r>
              <w:rPr>
                <w:rFonts w:hint="eastAsia" w:ascii="Times New Roman" w:hAnsi="Times New Roman" w:eastAsia="仿宋" w:cs="仿宋"/>
                <w:lang w:bidi="ar"/>
              </w:rPr>
              <w:t>土地规划与管理</w:t>
            </w:r>
          </w:p>
        </w:tc>
        <w:tc>
          <w:tcPr>
            <w:tcW w:w="819" w:type="dxa"/>
            <w:vAlign w:val="center"/>
          </w:tcPr>
          <w:p w14:paraId="2FB61D89">
            <w:pPr>
              <w:jc w:val="center"/>
              <w:textAlignment w:val="center"/>
              <w:rPr>
                <w:rFonts w:ascii="Times New Roman" w:hAnsi="Times New Roman" w:eastAsia="仿宋" w:cs="仿宋"/>
              </w:rPr>
            </w:pPr>
            <w:r>
              <w:rPr>
                <w:rFonts w:hint="eastAsia" w:ascii="Times New Roman" w:hAnsi="Times New Roman" w:eastAsia="仿宋" w:cs="仿宋"/>
              </w:rPr>
              <w:t>高级工程师</w:t>
            </w:r>
          </w:p>
        </w:tc>
        <w:tc>
          <w:tcPr>
            <w:tcW w:w="1104" w:type="dxa"/>
            <w:vAlign w:val="center"/>
          </w:tcPr>
          <w:p w14:paraId="7897DC85">
            <w:pPr>
              <w:jc w:val="center"/>
              <w:textAlignment w:val="center"/>
              <w:rPr>
                <w:rFonts w:ascii="Times New Roman" w:hAnsi="Times New Roman" w:eastAsia="仿宋" w:cs="仿宋"/>
              </w:rPr>
            </w:pPr>
            <w:r>
              <w:rPr>
                <w:rFonts w:hint="eastAsia" w:ascii="Times New Roman" w:hAnsi="Times New Roman" w:eastAsia="仿宋" w:cs="仿宋"/>
              </w:rPr>
              <w:t>武汉大学</w:t>
            </w:r>
          </w:p>
        </w:tc>
        <w:tc>
          <w:tcPr>
            <w:tcW w:w="1132" w:type="dxa"/>
            <w:vAlign w:val="center"/>
          </w:tcPr>
          <w:p w14:paraId="74F3CCA7">
            <w:pPr>
              <w:jc w:val="center"/>
              <w:textAlignment w:val="center"/>
              <w:rPr>
                <w:rFonts w:ascii="Times New Roman" w:hAnsi="Times New Roman" w:eastAsia="仿宋" w:cs="仿宋"/>
              </w:rPr>
            </w:pPr>
            <w:r>
              <w:rPr>
                <w:rFonts w:hint="eastAsia" w:ascii="Times New Roman" w:hAnsi="Times New Roman" w:eastAsia="仿宋" w:cs="仿宋"/>
              </w:rPr>
              <w:t>摄影测量与遥感</w:t>
            </w:r>
          </w:p>
        </w:tc>
        <w:tc>
          <w:tcPr>
            <w:tcW w:w="1009" w:type="dxa"/>
            <w:vAlign w:val="center"/>
          </w:tcPr>
          <w:p w14:paraId="47FF2A10">
            <w:pPr>
              <w:jc w:val="center"/>
              <w:textAlignment w:val="center"/>
              <w:rPr>
                <w:rFonts w:ascii="Times New Roman" w:hAnsi="Times New Roman" w:eastAsia="仿宋" w:cs="仿宋"/>
              </w:rPr>
            </w:pPr>
            <w:r>
              <w:rPr>
                <w:rFonts w:hint="eastAsia" w:ascii="Times New Roman" w:hAnsi="Times New Roman" w:eastAsia="仿宋" w:cs="仿宋"/>
              </w:rPr>
              <w:t>博士</w:t>
            </w:r>
          </w:p>
        </w:tc>
        <w:tc>
          <w:tcPr>
            <w:tcW w:w="1105" w:type="dxa"/>
            <w:vAlign w:val="center"/>
          </w:tcPr>
          <w:p w14:paraId="22FD8A58">
            <w:pPr>
              <w:jc w:val="center"/>
              <w:textAlignment w:val="center"/>
              <w:rPr>
                <w:rFonts w:ascii="Times New Roman" w:hAnsi="Times New Roman" w:eastAsia="仿宋" w:cs="仿宋"/>
                <w:lang w:bidi="ar"/>
              </w:rPr>
            </w:pPr>
            <w:r>
              <w:rPr>
                <w:rFonts w:hint="eastAsia" w:ascii="Times New Roman" w:hAnsi="Times New Roman" w:eastAsia="仿宋" w:cs="仿宋"/>
              </w:rPr>
              <w:t>空间分析</w:t>
            </w:r>
          </w:p>
        </w:tc>
        <w:tc>
          <w:tcPr>
            <w:tcW w:w="705" w:type="dxa"/>
            <w:vAlign w:val="center"/>
          </w:tcPr>
          <w:p w14:paraId="73B12656">
            <w:pPr>
              <w:jc w:val="center"/>
              <w:textAlignment w:val="center"/>
              <w:rPr>
                <w:rFonts w:ascii="Times New Roman" w:hAnsi="Times New Roman" w:eastAsia="仿宋" w:cs="仿宋"/>
                <w:lang w:bidi="ar"/>
              </w:rPr>
            </w:pPr>
            <w:r>
              <w:rPr>
                <w:rFonts w:hint="eastAsia" w:ascii="Times New Roman" w:hAnsi="Times New Roman" w:eastAsia="仿宋" w:cs="仿宋"/>
                <w:lang w:bidi="ar"/>
              </w:rPr>
              <w:t>兼职</w:t>
            </w:r>
          </w:p>
        </w:tc>
      </w:tr>
      <w:tr w14:paraId="02009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41A49375">
            <w:pPr>
              <w:jc w:val="center"/>
              <w:textAlignment w:val="center"/>
              <w:rPr>
                <w:rFonts w:ascii="Times New Roman" w:hAnsi="Times New Roman" w:eastAsia="仿宋" w:cs="仿宋"/>
              </w:rPr>
            </w:pPr>
            <w:r>
              <w:rPr>
                <w:rFonts w:hint="eastAsia" w:ascii="Times New Roman" w:hAnsi="Times New Roman" w:eastAsia="仿宋" w:cs="仿宋"/>
                <w:lang w:bidi="ar"/>
              </w:rPr>
              <w:t>田维</w:t>
            </w:r>
          </w:p>
        </w:tc>
        <w:tc>
          <w:tcPr>
            <w:tcW w:w="365" w:type="dxa"/>
            <w:vAlign w:val="center"/>
          </w:tcPr>
          <w:p w14:paraId="61B9CFC9">
            <w:pPr>
              <w:jc w:val="center"/>
              <w:textAlignment w:val="center"/>
              <w:rPr>
                <w:rFonts w:ascii="Times New Roman" w:hAnsi="Times New Roman" w:eastAsia="仿宋" w:cs="仿宋"/>
              </w:rPr>
            </w:pPr>
            <w:r>
              <w:rPr>
                <w:rFonts w:hint="eastAsia" w:ascii="Times New Roman" w:hAnsi="Times New Roman" w:eastAsia="仿宋" w:cs="仿宋"/>
                <w:lang w:bidi="ar"/>
              </w:rPr>
              <w:t>女</w:t>
            </w:r>
          </w:p>
        </w:tc>
        <w:tc>
          <w:tcPr>
            <w:tcW w:w="815" w:type="dxa"/>
            <w:vAlign w:val="center"/>
          </w:tcPr>
          <w:p w14:paraId="30653B85">
            <w:pPr>
              <w:jc w:val="center"/>
              <w:textAlignment w:val="center"/>
              <w:rPr>
                <w:rFonts w:ascii="Times New Roman" w:hAnsi="Times New Roman" w:eastAsia="仿宋" w:cs="仿宋"/>
              </w:rPr>
            </w:pPr>
            <w:r>
              <w:rPr>
                <w:rFonts w:hint="eastAsia" w:ascii="Times New Roman" w:hAnsi="Times New Roman" w:eastAsia="仿宋" w:cs="仿宋"/>
                <w:lang w:bidi="ar"/>
              </w:rPr>
              <w:t>1985.01</w:t>
            </w:r>
          </w:p>
        </w:tc>
        <w:tc>
          <w:tcPr>
            <w:tcW w:w="1868" w:type="dxa"/>
            <w:vAlign w:val="center"/>
          </w:tcPr>
          <w:p w14:paraId="36A92D91">
            <w:pPr>
              <w:jc w:val="center"/>
              <w:textAlignment w:val="center"/>
              <w:rPr>
                <w:rFonts w:ascii="Times New Roman" w:hAnsi="Times New Roman" w:eastAsia="仿宋" w:cs="仿宋"/>
                <w:lang w:bidi="ar"/>
              </w:rPr>
            </w:pPr>
            <w:r>
              <w:rPr>
                <w:rFonts w:hint="eastAsia" w:ascii="Times New Roman" w:hAnsi="Times New Roman" w:eastAsia="仿宋" w:cs="仿宋"/>
                <w:lang w:bidi="ar"/>
              </w:rPr>
              <w:t>环境遥感监测与分析</w:t>
            </w:r>
          </w:p>
        </w:tc>
        <w:tc>
          <w:tcPr>
            <w:tcW w:w="819" w:type="dxa"/>
            <w:vAlign w:val="center"/>
          </w:tcPr>
          <w:p w14:paraId="1345DBC3">
            <w:pPr>
              <w:jc w:val="center"/>
              <w:textAlignment w:val="center"/>
              <w:rPr>
                <w:rFonts w:ascii="Times New Roman" w:hAnsi="Times New Roman" w:eastAsia="仿宋" w:cs="仿宋"/>
              </w:rPr>
            </w:pPr>
            <w:r>
              <w:rPr>
                <w:rFonts w:hint="eastAsia" w:ascii="Times New Roman" w:hAnsi="Times New Roman" w:eastAsia="仿宋" w:cs="仿宋"/>
                <w:lang w:bidi="ar"/>
              </w:rPr>
              <w:t>讲师</w:t>
            </w:r>
          </w:p>
        </w:tc>
        <w:tc>
          <w:tcPr>
            <w:tcW w:w="1104" w:type="dxa"/>
            <w:vAlign w:val="center"/>
          </w:tcPr>
          <w:p w14:paraId="7A0C7146">
            <w:pPr>
              <w:jc w:val="center"/>
              <w:textAlignment w:val="center"/>
              <w:rPr>
                <w:rFonts w:ascii="Times New Roman" w:hAnsi="Times New Roman" w:eastAsia="仿宋" w:cs="仿宋"/>
              </w:rPr>
            </w:pPr>
            <w:r>
              <w:rPr>
                <w:rFonts w:hint="eastAsia" w:ascii="Times New Roman" w:hAnsi="Times New Roman" w:eastAsia="仿宋" w:cs="仿宋"/>
                <w:lang w:bidi="ar"/>
              </w:rPr>
              <w:t>河海大学</w:t>
            </w:r>
          </w:p>
        </w:tc>
        <w:tc>
          <w:tcPr>
            <w:tcW w:w="1132" w:type="dxa"/>
            <w:vAlign w:val="center"/>
          </w:tcPr>
          <w:p w14:paraId="4A62756D">
            <w:pPr>
              <w:jc w:val="center"/>
              <w:textAlignment w:val="center"/>
              <w:rPr>
                <w:rFonts w:ascii="Times New Roman" w:hAnsi="Times New Roman" w:eastAsia="仿宋" w:cs="仿宋"/>
              </w:rPr>
            </w:pPr>
            <w:r>
              <w:rPr>
                <w:rFonts w:hint="eastAsia" w:ascii="Times New Roman" w:hAnsi="Times New Roman" w:eastAsia="仿宋" w:cs="仿宋"/>
                <w:lang w:bidi="ar"/>
              </w:rPr>
              <w:t>信息与通信工程</w:t>
            </w:r>
          </w:p>
        </w:tc>
        <w:tc>
          <w:tcPr>
            <w:tcW w:w="1009" w:type="dxa"/>
            <w:vAlign w:val="center"/>
          </w:tcPr>
          <w:p w14:paraId="3E3FBF20">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2E93F103">
            <w:pPr>
              <w:jc w:val="center"/>
              <w:textAlignment w:val="center"/>
              <w:rPr>
                <w:rFonts w:ascii="Times New Roman" w:hAnsi="Times New Roman" w:eastAsia="仿宋" w:cs="仿宋"/>
              </w:rPr>
            </w:pPr>
            <w:r>
              <w:rPr>
                <w:rFonts w:hint="eastAsia" w:ascii="Times New Roman" w:hAnsi="Times New Roman" w:eastAsia="仿宋" w:cs="仿宋"/>
                <w:lang w:bidi="ar"/>
              </w:rPr>
              <w:t>信息与通信工程</w:t>
            </w:r>
          </w:p>
        </w:tc>
        <w:tc>
          <w:tcPr>
            <w:tcW w:w="705" w:type="dxa"/>
            <w:vAlign w:val="center"/>
          </w:tcPr>
          <w:p w14:paraId="7C91D761">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479A6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6B754E75">
            <w:pPr>
              <w:jc w:val="center"/>
              <w:textAlignment w:val="center"/>
              <w:rPr>
                <w:rFonts w:ascii="Times New Roman" w:hAnsi="Times New Roman" w:eastAsia="仿宋" w:cs="仿宋"/>
              </w:rPr>
            </w:pPr>
            <w:r>
              <w:rPr>
                <w:rFonts w:hint="eastAsia" w:ascii="Times New Roman" w:hAnsi="Times New Roman" w:eastAsia="仿宋" w:cs="仿宋"/>
                <w:lang w:bidi="ar"/>
              </w:rPr>
              <w:t>熊少杰</w:t>
            </w:r>
          </w:p>
        </w:tc>
        <w:tc>
          <w:tcPr>
            <w:tcW w:w="365" w:type="dxa"/>
            <w:vAlign w:val="center"/>
          </w:tcPr>
          <w:p w14:paraId="0E4FC65C">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25797889">
            <w:pPr>
              <w:jc w:val="center"/>
              <w:textAlignment w:val="center"/>
              <w:rPr>
                <w:rFonts w:ascii="Times New Roman" w:hAnsi="Times New Roman" w:eastAsia="仿宋" w:cs="仿宋"/>
              </w:rPr>
            </w:pPr>
            <w:r>
              <w:rPr>
                <w:rFonts w:hint="eastAsia" w:ascii="Times New Roman" w:hAnsi="Times New Roman" w:eastAsia="仿宋" w:cs="仿宋"/>
                <w:lang w:bidi="ar"/>
              </w:rPr>
              <w:t>1990.03</w:t>
            </w:r>
          </w:p>
        </w:tc>
        <w:tc>
          <w:tcPr>
            <w:tcW w:w="1868" w:type="dxa"/>
            <w:vAlign w:val="center"/>
          </w:tcPr>
          <w:p w14:paraId="4011F3B1">
            <w:pPr>
              <w:jc w:val="center"/>
              <w:textAlignment w:val="center"/>
              <w:rPr>
                <w:rFonts w:ascii="Times New Roman" w:hAnsi="Times New Roman" w:eastAsia="仿宋" w:cs="仿宋"/>
                <w:lang w:bidi="ar"/>
              </w:rPr>
            </w:pPr>
            <w:r>
              <w:rPr>
                <w:rFonts w:hint="eastAsia" w:ascii="Times New Roman" w:hAnsi="Times New Roman" w:eastAsia="仿宋" w:cs="仿宋"/>
                <w:lang w:bidi="ar"/>
              </w:rPr>
              <w:t>高光谱遥感、城市遥感技术</w:t>
            </w:r>
          </w:p>
        </w:tc>
        <w:tc>
          <w:tcPr>
            <w:tcW w:w="819" w:type="dxa"/>
            <w:vAlign w:val="center"/>
          </w:tcPr>
          <w:p w14:paraId="0BBE9190">
            <w:pPr>
              <w:jc w:val="center"/>
              <w:textAlignment w:val="center"/>
              <w:rPr>
                <w:rFonts w:ascii="Times New Roman" w:hAnsi="Times New Roman" w:eastAsia="仿宋" w:cs="仿宋"/>
              </w:rPr>
            </w:pPr>
            <w:r>
              <w:rPr>
                <w:rFonts w:hint="eastAsia" w:ascii="Times New Roman" w:hAnsi="Times New Roman" w:eastAsia="仿宋" w:cs="仿宋"/>
                <w:lang w:bidi="ar"/>
              </w:rPr>
              <w:t>讲师</w:t>
            </w:r>
          </w:p>
        </w:tc>
        <w:tc>
          <w:tcPr>
            <w:tcW w:w="1104" w:type="dxa"/>
            <w:vAlign w:val="center"/>
          </w:tcPr>
          <w:p w14:paraId="28E306FF">
            <w:pPr>
              <w:jc w:val="center"/>
              <w:textAlignment w:val="center"/>
              <w:rPr>
                <w:rFonts w:ascii="Times New Roman" w:hAnsi="Times New Roman" w:eastAsia="仿宋" w:cs="仿宋"/>
              </w:rPr>
            </w:pPr>
            <w:r>
              <w:rPr>
                <w:rFonts w:hint="eastAsia" w:ascii="Times New Roman" w:hAnsi="Times New Roman" w:eastAsia="仿宋" w:cs="仿宋"/>
                <w:lang w:bidi="ar"/>
              </w:rPr>
              <w:t>华东师范大学</w:t>
            </w:r>
          </w:p>
        </w:tc>
        <w:tc>
          <w:tcPr>
            <w:tcW w:w="1132" w:type="dxa"/>
            <w:vAlign w:val="center"/>
          </w:tcPr>
          <w:p w14:paraId="28903BA1">
            <w:pPr>
              <w:jc w:val="center"/>
              <w:textAlignment w:val="center"/>
              <w:rPr>
                <w:rFonts w:ascii="Times New Roman" w:hAnsi="Times New Roman" w:eastAsia="仿宋" w:cs="仿宋"/>
              </w:rPr>
            </w:pPr>
            <w:r>
              <w:rPr>
                <w:rFonts w:hint="eastAsia" w:ascii="Times New Roman" w:hAnsi="Times New Roman" w:eastAsia="仿宋" w:cs="仿宋"/>
                <w:lang w:bidi="ar"/>
              </w:rPr>
              <w:t>理论物理</w:t>
            </w:r>
          </w:p>
        </w:tc>
        <w:tc>
          <w:tcPr>
            <w:tcW w:w="1009" w:type="dxa"/>
            <w:vAlign w:val="center"/>
          </w:tcPr>
          <w:p w14:paraId="404C64E8">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4DC7F4D1">
            <w:pPr>
              <w:jc w:val="center"/>
              <w:textAlignment w:val="center"/>
              <w:rPr>
                <w:rFonts w:ascii="Times New Roman" w:hAnsi="Times New Roman" w:eastAsia="仿宋" w:cs="仿宋"/>
              </w:rPr>
            </w:pPr>
            <w:r>
              <w:rPr>
                <w:rFonts w:hint="eastAsia" w:ascii="Times New Roman" w:hAnsi="Times New Roman" w:eastAsia="仿宋" w:cs="仿宋"/>
                <w:lang w:bidi="ar"/>
              </w:rPr>
              <w:t>量子信息</w:t>
            </w:r>
          </w:p>
        </w:tc>
        <w:tc>
          <w:tcPr>
            <w:tcW w:w="705" w:type="dxa"/>
            <w:vAlign w:val="center"/>
          </w:tcPr>
          <w:p w14:paraId="0B07DC48">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24562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0A857582">
            <w:pPr>
              <w:jc w:val="center"/>
              <w:textAlignment w:val="center"/>
              <w:rPr>
                <w:rFonts w:ascii="Times New Roman" w:hAnsi="Times New Roman" w:eastAsia="仿宋" w:cs="仿宋"/>
              </w:rPr>
            </w:pPr>
            <w:r>
              <w:rPr>
                <w:rFonts w:hint="eastAsia" w:ascii="Times New Roman" w:hAnsi="Times New Roman" w:eastAsia="仿宋" w:cs="仿宋"/>
                <w:lang w:bidi="ar"/>
              </w:rPr>
              <w:t>李雯婷</w:t>
            </w:r>
          </w:p>
        </w:tc>
        <w:tc>
          <w:tcPr>
            <w:tcW w:w="365" w:type="dxa"/>
            <w:vAlign w:val="center"/>
          </w:tcPr>
          <w:p w14:paraId="3CF9BC4A">
            <w:pPr>
              <w:jc w:val="center"/>
              <w:textAlignment w:val="center"/>
              <w:rPr>
                <w:rFonts w:ascii="Times New Roman" w:hAnsi="Times New Roman" w:eastAsia="仿宋" w:cs="仿宋"/>
              </w:rPr>
            </w:pPr>
            <w:r>
              <w:rPr>
                <w:rFonts w:hint="eastAsia" w:ascii="Times New Roman" w:hAnsi="Times New Roman" w:eastAsia="仿宋" w:cs="仿宋"/>
                <w:lang w:bidi="ar"/>
              </w:rPr>
              <w:t>女</w:t>
            </w:r>
          </w:p>
        </w:tc>
        <w:tc>
          <w:tcPr>
            <w:tcW w:w="815" w:type="dxa"/>
            <w:vAlign w:val="center"/>
          </w:tcPr>
          <w:p w14:paraId="53B94856">
            <w:pPr>
              <w:jc w:val="center"/>
              <w:textAlignment w:val="center"/>
              <w:rPr>
                <w:rFonts w:ascii="Times New Roman" w:hAnsi="Times New Roman" w:eastAsia="仿宋" w:cs="仿宋"/>
              </w:rPr>
            </w:pPr>
            <w:r>
              <w:rPr>
                <w:rFonts w:hint="eastAsia" w:ascii="Times New Roman" w:hAnsi="Times New Roman" w:eastAsia="仿宋" w:cs="仿宋"/>
                <w:lang w:bidi="ar"/>
              </w:rPr>
              <w:t>1984.05</w:t>
            </w:r>
          </w:p>
        </w:tc>
        <w:tc>
          <w:tcPr>
            <w:tcW w:w="1868" w:type="dxa"/>
            <w:vAlign w:val="center"/>
          </w:tcPr>
          <w:p w14:paraId="0618E2D6">
            <w:pPr>
              <w:jc w:val="center"/>
              <w:textAlignment w:val="center"/>
              <w:rPr>
                <w:rFonts w:ascii="Times New Roman" w:hAnsi="Times New Roman" w:eastAsia="仿宋" w:cs="仿宋"/>
                <w:lang w:bidi="ar"/>
              </w:rPr>
            </w:pPr>
            <w:r>
              <w:rPr>
                <w:rFonts w:hint="eastAsia" w:ascii="Times New Roman" w:hAnsi="Times New Roman" w:eastAsia="仿宋" w:cs="仿宋"/>
                <w:lang w:bidi="ar"/>
              </w:rPr>
              <w:t>数字测图原理与方法</w:t>
            </w:r>
          </w:p>
        </w:tc>
        <w:tc>
          <w:tcPr>
            <w:tcW w:w="819" w:type="dxa"/>
            <w:vAlign w:val="center"/>
          </w:tcPr>
          <w:p w14:paraId="03C2EC2F">
            <w:pPr>
              <w:jc w:val="center"/>
              <w:textAlignment w:val="center"/>
              <w:rPr>
                <w:rFonts w:ascii="Times New Roman" w:hAnsi="Times New Roman" w:eastAsia="仿宋" w:cs="仿宋"/>
              </w:rPr>
            </w:pPr>
            <w:r>
              <w:rPr>
                <w:rFonts w:hint="eastAsia" w:ascii="Times New Roman" w:hAnsi="Times New Roman" w:eastAsia="仿宋" w:cs="仿宋"/>
                <w:lang w:bidi="ar"/>
              </w:rPr>
              <w:t>教授</w:t>
            </w:r>
          </w:p>
        </w:tc>
        <w:tc>
          <w:tcPr>
            <w:tcW w:w="1104" w:type="dxa"/>
            <w:vAlign w:val="center"/>
          </w:tcPr>
          <w:p w14:paraId="67EB82A4">
            <w:pPr>
              <w:jc w:val="center"/>
              <w:textAlignment w:val="center"/>
              <w:rPr>
                <w:rFonts w:ascii="Times New Roman" w:hAnsi="Times New Roman" w:eastAsia="仿宋" w:cs="仿宋"/>
              </w:rPr>
            </w:pPr>
            <w:r>
              <w:rPr>
                <w:rFonts w:hint="eastAsia" w:ascii="Times New Roman" w:hAnsi="Times New Roman" w:eastAsia="仿宋" w:cs="仿宋"/>
                <w:lang w:bidi="ar"/>
              </w:rPr>
              <w:t>澳门科技大学</w:t>
            </w:r>
          </w:p>
        </w:tc>
        <w:tc>
          <w:tcPr>
            <w:tcW w:w="1132" w:type="dxa"/>
            <w:vAlign w:val="center"/>
          </w:tcPr>
          <w:p w14:paraId="50FFB6ED">
            <w:pPr>
              <w:jc w:val="center"/>
              <w:textAlignment w:val="center"/>
              <w:rPr>
                <w:rFonts w:ascii="Times New Roman" w:hAnsi="Times New Roman" w:eastAsia="仿宋" w:cs="仿宋"/>
              </w:rPr>
            </w:pPr>
            <w:r>
              <w:rPr>
                <w:rFonts w:hint="eastAsia" w:ascii="Times New Roman" w:hAnsi="Times New Roman" w:eastAsia="仿宋" w:cs="仿宋"/>
                <w:lang w:bidi="ar"/>
              </w:rPr>
              <w:t>计算机技术及其应用</w:t>
            </w:r>
          </w:p>
        </w:tc>
        <w:tc>
          <w:tcPr>
            <w:tcW w:w="1009" w:type="dxa"/>
            <w:vAlign w:val="center"/>
          </w:tcPr>
          <w:p w14:paraId="7D198AC5">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57ED9E40">
            <w:pPr>
              <w:jc w:val="center"/>
              <w:textAlignment w:val="center"/>
              <w:rPr>
                <w:rFonts w:ascii="Times New Roman" w:hAnsi="Times New Roman" w:eastAsia="仿宋" w:cs="仿宋"/>
              </w:rPr>
            </w:pPr>
            <w:r>
              <w:rPr>
                <w:rFonts w:hint="eastAsia" w:ascii="Times New Roman" w:hAnsi="Times New Roman" w:eastAsia="仿宋" w:cs="仿宋"/>
                <w:lang w:bidi="ar"/>
              </w:rPr>
              <w:t>计算机技术及其应用</w:t>
            </w:r>
          </w:p>
        </w:tc>
        <w:tc>
          <w:tcPr>
            <w:tcW w:w="705" w:type="dxa"/>
            <w:vAlign w:val="center"/>
          </w:tcPr>
          <w:p w14:paraId="51DCF2A9">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3C07F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1966A0B3">
            <w:pPr>
              <w:jc w:val="center"/>
              <w:textAlignment w:val="center"/>
              <w:rPr>
                <w:rFonts w:ascii="Times New Roman" w:hAnsi="Times New Roman" w:eastAsia="仿宋" w:cs="仿宋"/>
              </w:rPr>
            </w:pPr>
            <w:r>
              <w:rPr>
                <w:rFonts w:hint="eastAsia" w:ascii="Times New Roman" w:hAnsi="Times New Roman" w:eastAsia="仿宋" w:cs="仿宋"/>
                <w:lang w:bidi="ar"/>
              </w:rPr>
              <w:t>阳树洪</w:t>
            </w:r>
          </w:p>
        </w:tc>
        <w:tc>
          <w:tcPr>
            <w:tcW w:w="365" w:type="dxa"/>
            <w:vAlign w:val="center"/>
          </w:tcPr>
          <w:p w14:paraId="112FB1AC">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6DBFC143">
            <w:pPr>
              <w:jc w:val="center"/>
              <w:textAlignment w:val="center"/>
              <w:rPr>
                <w:rFonts w:ascii="Times New Roman" w:hAnsi="Times New Roman" w:eastAsia="仿宋" w:cs="仿宋"/>
              </w:rPr>
            </w:pPr>
            <w:r>
              <w:rPr>
                <w:rFonts w:hint="eastAsia" w:ascii="Times New Roman" w:hAnsi="Times New Roman" w:eastAsia="仿宋" w:cs="仿宋"/>
                <w:lang w:bidi="ar"/>
              </w:rPr>
              <w:t>1977.09</w:t>
            </w:r>
          </w:p>
        </w:tc>
        <w:tc>
          <w:tcPr>
            <w:tcW w:w="1868" w:type="dxa"/>
            <w:vAlign w:val="center"/>
          </w:tcPr>
          <w:p w14:paraId="706626DD">
            <w:pPr>
              <w:jc w:val="center"/>
              <w:textAlignment w:val="center"/>
              <w:rPr>
                <w:rFonts w:ascii="Times New Roman" w:hAnsi="Times New Roman" w:eastAsia="仿宋" w:cs="仿宋"/>
                <w:lang w:bidi="ar"/>
              </w:rPr>
            </w:pPr>
            <w:r>
              <w:rPr>
                <w:rFonts w:hint="eastAsia" w:ascii="Times New Roman" w:hAnsi="Times New Roman" w:eastAsia="仿宋" w:cs="仿宋"/>
                <w:lang w:bidi="ar"/>
              </w:rPr>
              <w:t>模式识别与人工智能、遥感数字图像处理</w:t>
            </w:r>
          </w:p>
        </w:tc>
        <w:tc>
          <w:tcPr>
            <w:tcW w:w="819" w:type="dxa"/>
            <w:vAlign w:val="center"/>
          </w:tcPr>
          <w:p w14:paraId="19EDF27C">
            <w:pPr>
              <w:jc w:val="center"/>
              <w:textAlignment w:val="center"/>
              <w:rPr>
                <w:rFonts w:ascii="Times New Roman" w:hAnsi="Times New Roman" w:eastAsia="仿宋" w:cs="仿宋"/>
              </w:rPr>
            </w:pPr>
            <w:r>
              <w:rPr>
                <w:rFonts w:hint="eastAsia" w:ascii="Times New Roman" w:hAnsi="Times New Roman" w:eastAsia="仿宋" w:cs="仿宋"/>
                <w:lang w:bidi="ar"/>
              </w:rPr>
              <w:t>副教授</w:t>
            </w:r>
          </w:p>
        </w:tc>
        <w:tc>
          <w:tcPr>
            <w:tcW w:w="1104" w:type="dxa"/>
            <w:vAlign w:val="center"/>
          </w:tcPr>
          <w:p w14:paraId="587C3ECF">
            <w:pPr>
              <w:jc w:val="center"/>
              <w:textAlignment w:val="center"/>
              <w:rPr>
                <w:rFonts w:ascii="Times New Roman" w:hAnsi="Times New Roman" w:eastAsia="仿宋" w:cs="仿宋"/>
              </w:rPr>
            </w:pPr>
            <w:r>
              <w:rPr>
                <w:rFonts w:hint="eastAsia" w:ascii="Times New Roman" w:hAnsi="Times New Roman" w:eastAsia="仿宋" w:cs="仿宋"/>
                <w:lang w:bidi="ar"/>
              </w:rPr>
              <w:t>重庆大学</w:t>
            </w:r>
          </w:p>
        </w:tc>
        <w:tc>
          <w:tcPr>
            <w:tcW w:w="1132" w:type="dxa"/>
            <w:vAlign w:val="center"/>
          </w:tcPr>
          <w:p w14:paraId="31827B25">
            <w:pPr>
              <w:jc w:val="center"/>
              <w:textAlignment w:val="center"/>
              <w:rPr>
                <w:rFonts w:ascii="Times New Roman" w:hAnsi="Times New Roman" w:eastAsia="仿宋" w:cs="仿宋"/>
              </w:rPr>
            </w:pPr>
            <w:r>
              <w:rPr>
                <w:rFonts w:hint="eastAsia" w:ascii="Times New Roman" w:hAnsi="Times New Roman" w:eastAsia="仿宋" w:cs="仿宋"/>
                <w:lang w:bidi="ar"/>
              </w:rPr>
              <w:t>计算机科学与技术</w:t>
            </w:r>
          </w:p>
        </w:tc>
        <w:tc>
          <w:tcPr>
            <w:tcW w:w="1009" w:type="dxa"/>
            <w:vAlign w:val="center"/>
          </w:tcPr>
          <w:p w14:paraId="75BAFC27">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21684979">
            <w:pPr>
              <w:jc w:val="center"/>
              <w:textAlignment w:val="center"/>
              <w:rPr>
                <w:rFonts w:ascii="Times New Roman" w:hAnsi="Times New Roman" w:eastAsia="仿宋" w:cs="仿宋"/>
              </w:rPr>
            </w:pPr>
            <w:r>
              <w:rPr>
                <w:rFonts w:hint="eastAsia" w:ascii="Times New Roman" w:hAnsi="Times New Roman" w:eastAsia="仿宋" w:cs="仿宋"/>
                <w:lang w:bidi="ar"/>
              </w:rPr>
              <w:t>人工智能</w:t>
            </w:r>
          </w:p>
        </w:tc>
        <w:tc>
          <w:tcPr>
            <w:tcW w:w="705" w:type="dxa"/>
            <w:vAlign w:val="center"/>
          </w:tcPr>
          <w:p w14:paraId="38D7709D">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7D6C0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19E9F0AA">
            <w:pPr>
              <w:jc w:val="center"/>
              <w:textAlignment w:val="center"/>
              <w:rPr>
                <w:rFonts w:ascii="Times New Roman" w:hAnsi="Times New Roman" w:eastAsia="仿宋" w:cs="仿宋"/>
              </w:rPr>
            </w:pPr>
            <w:r>
              <w:rPr>
                <w:rFonts w:hint="eastAsia" w:ascii="Times New Roman" w:hAnsi="Times New Roman" w:eastAsia="仿宋" w:cs="仿宋"/>
                <w:lang w:bidi="ar"/>
              </w:rPr>
              <w:t>夏冬雪</w:t>
            </w:r>
          </w:p>
        </w:tc>
        <w:tc>
          <w:tcPr>
            <w:tcW w:w="365" w:type="dxa"/>
            <w:vAlign w:val="center"/>
          </w:tcPr>
          <w:p w14:paraId="3EC273CA">
            <w:pPr>
              <w:jc w:val="center"/>
              <w:textAlignment w:val="center"/>
              <w:rPr>
                <w:rFonts w:ascii="Times New Roman" w:hAnsi="Times New Roman" w:eastAsia="仿宋" w:cs="仿宋"/>
              </w:rPr>
            </w:pPr>
            <w:r>
              <w:rPr>
                <w:rFonts w:hint="eastAsia" w:ascii="Times New Roman" w:hAnsi="Times New Roman" w:eastAsia="仿宋" w:cs="仿宋"/>
                <w:lang w:bidi="ar"/>
              </w:rPr>
              <w:t>女</w:t>
            </w:r>
          </w:p>
        </w:tc>
        <w:tc>
          <w:tcPr>
            <w:tcW w:w="815" w:type="dxa"/>
            <w:vAlign w:val="center"/>
          </w:tcPr>
          <w:p w14:paraId="44E0D18B">
            <w:pPr>
              <w:jc w:val="center"/>
              <w:textAlignment w:val="center"/>
              <w:rPr>
                <w:rFonts w:ascii="Times New Roman" w:hAnsi="Times New Roman" w:eastAsia="仿宋" w:cs="仿宋"/>
              </w:rPr>
            </w:pPr>
            <w:r>
              <w:rPr>
                <w:rFonts w:hint="eastAsia" w:ascii="Times New Roman" w:hAnsi="Times New Roman" w:eastAsia="仿宋" w:cs="仿宋"/>
                <w:lang w:bidi="ar"/>
              </w:rPr>
              <w:t>1982.12</w:t>
            </w:r>
          </w:p>
        </w:tc>
        <w:tc>
          <w:tcPr>
            <w:tcW w:w="1868" w:type="dxa"/>
            <w:vAlign w:val="center"/>
          </w:tcPr>
          <w:p w14:paraId="7FD38E12">
            <w:pPr>
              <w:jc w:val="center"/>
              <w:textAlignment w:val="center"/>
              <w:rPr>
                <w:rFonts w:ascii="Times New Roman" w:hAnsi="Times New Roman" w:eastAsia="仿宋" w:cs="仿宋"/>
                <w:lang w:bidi="ar"/>
              </w:rPr>
            </w:pPr>
            <w:r>
              <w:rPr>
                <w:rFonts w:hint="eastAsia" w:ascii="Times New Roman" w:hAnsi="Times New Roman" w:eastAsia="仿宋" w:cs="仿宋"/>
                <w:lang w:bidi="ar"/>
              </w:rPr>
              <w:t>GPS原理及应用</w:t>
            </w:r>
          </w:p>
        </w:tc>
        <w:tc>
          <w:tcPr>
            <w:tcW w:w="819" w:type="dxa"/>
            <w:vAlign w:val="center"/>
          </w:tcPr>
          <w:p w14:paraId="71FE3ACD">
            <w:pPr>
              <w:jc w:val="center"/>
              <w:textAlignment w:val="center"/>
              <w:rPr>
                <w:rFonts w:ascii="Times New Roman" w:hAnsi="Times New Roman" w:eastAsia="仿宋" w:cs="仿宋"/>
              </w:rPr>
            </w:pPr>
            <w:r>
              <w:rPr>
                <w:rFonts w:hint="eastAsia" w:ascii="Times New Roman" w:hAnsi="Times New Roman" w:eastAsia="仿宋" w:cs="仿宋"/>
                <w:lang w:bidi="ar"/>
              </w:rPr>
              <w:t>副教授</w:t>
            </w:r>
          </w:p>
        </w:tc>
        <w:tc>
          <w:tcPr>
            <w:tcW w:w="1104" w:type="dxa"/>
            <w:vAlign w:val="center"/>
          </w:tcPr>
          <w:p w14:paraId="4122CAD3">
            <w:pPr>
              <w:jc w:val="center"/>
              <w:textAlignment w:val="center"/>
              <w:rPr>
                <w:rFonts w:ascii="Times New Roman" w:hAnsi="Times New Roman" w:eastAsia="仿宋" w:cs="仿宋"/>
              </w:rPr>
            </w:pPr>
            <w:r>
              <w:rPr>
                <w:rFonts w:hint="eastAsia" w:ascii="Times New Roman" w:hAnsi="Times New Roman" w:eastAsia="仿宋" w:cs="仿宋"/>
                <w:lang w:bidi="ar"/>
              </w:rPr>
              <w:t>西南交通大学</w:t>
            </w:r>
          </w:p>
        </w:tc>
        <w:tc>
          <w:tcPr>
            <w:tcW w:w="1132" w:type="dxa"/>
            <w:vAlign w:val="center"/>
          </w:tcPr>
          <w:p w14:paraId="6ECBE055">
            <w:pPr>
              <w:jc w:val="center"/>
              <w:textAlignment w:val="center"/>
              <w:rPr>
                <w:rFonts w:ascii="Times New Roman" w:hAnsi="Times New Roman" w:eastAsia="仿宋" w:cs="仿宋"/>
              </w:rPr>
            </w:pPr>
            <w:r>
              <w:rPr>
                <w:rFonts w:hint="eastAsia" w:ascii="Times New Roman" w:hAnsi="Times New Roman" w:eastAsia="仿宋" w:cs="仿宋"/>
                <w:lang w:bidi="ar"/>
              </w:rPr>
              <w:t>计算机科学与技术</w:t>
            </w:r>
          </w:p>
        </w:tc>
        <w:tc>
          <w:tcPr>
            <w:tcW w:w="1009" w:type="dxa"/>
            <w:vAlign w:val="center"/>
          </w:tcPr>
          <w:p w14:paraId="1E6A1B5C">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67A86346">
            <w:pPr>
              <w:jc w:val="center"/>
              <w:textAlignment w:val="center"/>
              <w:rPr>
                <w:rFonts w:ascii="Times New Roman" w:hAnsi="Times New Roman" w:eastAsia="仿宋" w:cs="仿宋"/>
              </w:rPr>
            </w:pPr>
            <w:r>
              <w:rPr>
                <w:rFonts w:hint="eastAsia" w:ascii="Times New Roman" w:hAnsi="Times New Roman" w:eastAsia="仿宋" w:cs="仿宋"/>
                <w:lang w:bidi="ar"/>
              </w:rPr>
              <w:t>人工智能</w:t>
            </w:r>
          </w:p>
        </w:tc>
        <w:tc>
          <w:tcPr>
            <w:tcW w:w="705" w:type="dxa"/>
            <w:vAlign w:val="center"/>
          </w:tcPr>
          <w:p w14:paraId="41F55FE1">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39904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3356265B">
            <w:pPr>
              <w:jc w:val="center"/>
              <w:textAlignment w:val="center"/>
              <w:rPr>
                <w:rFonts w:ascii="Times New Roman" w:hAnsi="Times New Roman" w:eastAsia="仿宋" w:cs="仿宋"/>
              </w:rPr>
            </w:pPr>
            <w:r>
              <w:rPr>
                <w:rFonts w:hint="eastAsia" w:ascii="Times New Roman" w:hAnsi="Times New Roman" w:eastAsia="仿宋" w:cs="仿宋"/>
                <w:lang w:bidi="ar"/>
              </w:rPr>
              <w:t>孙刚</w:t>
            </w:r>
          </w:p>
        </w:tc>
        <w:tc>
          <w:tcPr>
            <w:tcW w:w="365" w:type="dxa"/>
            <w:vAlign w:val="center"/>
          </w:tcPr>
          <w:p w14:paraId="0B0A4A9A">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24DCABBF">
            <w:pPr>
              <w:jc w:val="center"/>
              <w:textAlignment w:val="center"/>
              <w:rPr>
                <w:rFonts w:ascii="Times New Roman" w:hAnsi="Times New Roman" w:eastAsia="仿宋" w:cs="仿宋"/>
              </w:rPr>
            </w:pPr>
            <w:r>
              <w:rPr>
                <w:rFonts w:hint="eastAsia" w:ascii="Times New Roman" w:hAnsi="Times New Roman" w:eastAsia="仿宋" w:cs="仿宋"/>
                <w:lang w:bidi="ar"/>
              </w:rPr>
              <w:t>1978.08</w:t>
            </w:r>
          </w:p>
        </w:tc>
        <w:tc>
          <w:tcPr>
            <w:tcW w:w="1868" w:type="dxa"/>
            <w:vAlign w:val="center"/>
          </w:tcPr>
          <w:p w14:paraId="40B581E6">
            <w:pPr>
              <w:jc w:val="center"/>
              <w:textAlignment w:val="center"/>
              <w:rPr>
                <w:rFonts w:ascii="Times New Roman" w:hAnsi="Times New Roman" w:eastAsia="仿宋" w:cs="仿宋"/>
                <w:lang w:bidi="ar"/>
              </w:rPr>
            </w:pPr>
            <w:r>
              <w:rPr>
                <w:rFonts w:hint="eastAsia" w:ascii="Times New Roman" w:hAnsi="Times New Roman" w:eastAsia="仿宋" w:cs="仿宋"/>
                <w:lang w:bidi="ar"/>
              </w:rPr>
              <w:t>移动道路测量技术与应用、无人机倾斜摄影测量</w:t>
            </w:r>
          </w:p>
        </w:tc>
        <w:tc>
          <w:tcPr>
            <w:tcW w:w="819" w:type="dxa"/>
            <w:vAlign w:val="center"/>
          </w:tcPr>
          <w:p w14:paraId="0E452149">
            <w:pPr>
              <w:jc w:val="center"/>
              <w:textAlignment w:val="center"/>
              <w:rPr>
                <w:rFonts w:ascii="Times New Roman" w:hAnsi="Times New Roman" w:eastAsia="仿宋" w:cs="仿宋"/>
              </w:rPr>
            </w:pPr>
            <w:r>
              <w:rPr>
                <w:rFonts w:hint="eastAsia" w:ascii="Times New Roman" w:hAnsi="Times New Roman" w:eastAsia="仿宋" w:cs="仿宋"/>
                <w:lang w:bidi="ar"/>
              </w:rPr>
              <w:t>副教授</w:t>
            </w:r>
          </w:p>
        </w:tc>
        <w:tc>
          <w:tcPr>
            <w:tcW w:w="1104" w:type="dxa"/>
            <w:vAlign w:val="center"/>
          </w:tcPr>
          <w:p w14:paraId="0D1AA100">
            <w:pPr>
              <w:jc w:val="center"/>
              <w:textAlignment w:val="center"/>
              <w:rPr>
                <w:rFonts w:ascii="Times New Roman" w:hAnsi="Times New Roman" w:eastAsia="仿宋" w:cs="仿宋"/>
              </w:rPr>
            </w:pPr>
            <w:r>
              <w:rPr>
                <w:rFonts w:hint="eastAsia" w:ascii="Times New Roman" w:hAnsi="Times New Roman" w:eastAsia="仿宋" w:cs="仿宋"/>
                <w:lang w:bidi="ar"/>
              </w:rPr>
              <w:t>大连海事大学</w:t>
            </w:r>
          </w:p>
        </w:tc>
        <w:tc>
          <w:tcPr>
            <w:tcW w:w="1132" w:type="dxa"/>
            <w:vAlign w:val="center"/>
          </w:tcPr>
          <w:p w14:paraId="519F284F">
            <w:pPr>
              <w:jc w:val="center"/>
              <w:textAlignment w:val="center"/>
              <w:rPr>
                <w:rFonts w:ascii="Times New Roman" w:hAnsi="Times New Roman" w:eastAsia="仿宋" w:cs="仿宋"/>
              </w:rPr>
            </w:pPr>
            <w:r>
              <w:rPr>
                <w:rFonts w:hint="eastAsia" w:ascii="Times New Roman" w:hAnsi="Times New Roman" w:eastAsia="仿宋" w:cs="仿宋"/>
                <w:lang w:bidi="ar"/>
              </w:rPr>
              <w:t>控制理论与控制工程</w:t>
            </w:r>
          </w:p>
        </w:tc>
        <w:tc>
          <w:tcPr>
            <w:tcW w:w="1009" w:type="dxa"/>
            <w:vAlign w:val="center"/>
          </w:tcPr>
          <w:p w14:paraId="61DA3816">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0BA69896">
            <w:pPr>
              <w:jc w:val="center"/>
              <w:textAlignment w:val="center"/>
              <w:rPr>
                <w:rFonts w:ascii="Times New Roman" w:hAnsi="Times New Roman" w:eastAsia="仿宋" w:cs="仿宋"/>
              </w:rPr>
            </w:pPr>
            <w:r>
              <w:rPr>
                <w:rFonts w:hint="eastAsia" w:ascii="Times New Roman" w:hAnsi="Times New Roman" w:eastAsia="仿宋" w:cs="仿宋"/>
                <w:lang w:bidi="ar"/>
              </w:rPr>
              <w:t>模糊系统及其应用</w:t>
            </w:r>
          </w:p>
        </w:tc>
        <w:tc>
          <w:tcPr>
            <w:tcW w:w="705" w:type="dxa"/>
            <w:vAlign w:val="center"/>
          </w:tcPr>
          <w:p w14:paraId="113857E2">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5DE80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6EB6F125">
            <w:pPr>
              <w:jc w:val="center"/>
              <w:textAlignment w:val="center"/>
              <w:rPr>
                <w:rFonts w:ascii="Times New Roman" w:hAnsi="Times New Roman" w:eastAsia="仿宋" w:cs="仿宋"/>
              </w:rPr>
            </w:pPr>
            <w:r>
              <w:rPr>
                <w:rFonts w:hint="eastAsia" w:ascii="Times New Roman" w:hAnsi="Times New Roman" w:eastAsia="仿宋" w:cs="仿宋"/>
                <w:lang w:bidi="ar"/>
              </w:rPr>
              <w:t>陆艳艳</w:t>
            </w:r>
          </w:p>
        </w:tc>
        <w:tc>
          <w:tcPr>
            <w:tcW w:w="365" w:type="dxa"/>
            <w:vAlign w:val="center"/>
          </w:tcPr>
          <w:p w14:paraId="7B4E1352">
            <w:pPr>
              <w:jc w:val="center"/>
              <w:textAlignment w:val="center"/>
              <w:rPr>
                <w:rFonts w:ascii="Times New Roman" w:hAnsi="Times New Roman" w:eastAsia="仿宋" w:cs="仿宋"/>
              </w:rPr>
            </w:pPr>
            <w:r>
              <w:rPr>
                <w:rFonts w:hint="eastAsia" w:ascii="Times New Roman" w:hAnsi="Times New Roman" w:eastAsia="仿宋" w:cs="仿宋"/>
                <w:lang w:bidi="ar"/>
              </w:rPr>
              <w:t>女</w:t>
            </w:r>
          </w:p>
        </w:tc>
        <w:tc>
          <w:tcPr>
            <w:tcW w:w="815" w:type="dxa"/>
            <w:vAlign w:val="center"/>
          </w:tcPr>
          <w:p w14:paraId="7D482CCB">
            <w:pPr>
              <w:jc w:val="center"/>
              <w:textAlignment w:val="center"/>
              <w:rPr>
                <w:rFonts w:ascii="Times New Roman" w:hAnsi="Times New Roman" w:eastAsia="仿宋" w:cs="仿宋"/>
              </w:rPr>
            </w:pPr>
            <w:r>
              <w:rPr>
                <w:rFonts w:hint="eastAsia" w:ascii="Times New Roman" w:hAnsi="Times New Roman" w:eastAsia="仿宋" w:cs="仿宋"/>
                <w:lang w:bidi="ar"/>
              </w:rPr>
              <w:t>1988.01</w:t>
            </w:r>
          </w:p>
        </w:tc>
        <w:tc>
          <w:tcPr>
            <w:tcW w:w="1868" w:type="dxa"/>
            <w:vAlign w:val="center"/>
          </w:tcPr>
          <w:p w14:paraId="54EB5943">
            <w:pPr>
              <w:jc w:val="center"/>
              <w:textAlignment w:val="center"/>
              <w:rPr>
                <w:rFonts w:ascii="Times New Roman" w:hAnsi="Times New Roman" w:eastAsia="仿宋" w:cs="仿宋"/>
                <w:lang w:bidi="ar"/>
              </w:rPr>
            </w:pPr>
            <w:r>
              <w:rPr>
                <w:rFonts w:hint="eastAsia" w:ascii="Times New Roman" w:hAnsi="Times New Roman" w:eastAsia="仿宋" w:cs="仿宋"/>
                <w:lang w:bidi="ar"/>
              </w:rPr>
              <w:t>遥感物理基础、红外遥感</w:t>
            </w:r>
          </w:p>
        </w:tc>
        <w:tc>
          <w:tcPr>
            <w:tcW w:w="819" w:type="dxa"/>
            <w:vAlign w:val="center"/>
          </w:tcPr>
          <w:p w14:paraId="63CC405F">
            <w:pPr>
              <w:jc w:val="center"/>
              <w:textAlignment w:val="center"/>
              <w:rPr>
                <w:rFonts w:ascii="Times New Roman" w:hAnsi="Times New Roman" w:eastAsia="仿宋" w:cs="仿宋"/>
              </w:rPr>
            </w:pPr>
            <w:r>
              <w:rPr>
                <w:rFonts w:hint="eastAsia" w:ascii="Times New Roman" w:hAnsi="Times New Roman" w:eastAsia="仿宋" w:cs="仿宋"/>
                <w:lang w:bidi="ar"/>
              </w:rPr>
              <w:t>副教授</w:t>
            </w:r>
          </w:p>
        </w:tc>
        <w:tc>
          <w:tcPr>
            <w:tcW w:w="1104" w:type="dxa"/>
            <w:vAlign w:val="center"/>
          </w:tcPr>
          <w:p w14:paraId="2DCE5EF8">
            <w:pPr>
              <w:jc w:val="center"/>
              <w:textAlignment w:val="center"/>
              <w:rPr>
                <w:rFonts w:ascii="Times New Roman" w:hAnsi="Times New Roman" w:eastAsia="仿宋" w:cs="仿宋"/>
              </w:rPr>
            </w:pPr>
            <w:r>
              <w:rPr>
                <w:rFonts w:hint="eastAsia" w:ascii="Times New Roman" w:hAnsi="Times New Roman" w:eastAsia="仿宋" w:cs="仿宋"/>
                <w:lang w:bidi="ar"/>
              </w:rPr>
              <w:t>湘潭大学</w:t>
            </w:r>
          </w:p>
        </w:tc>
        <w:tc>
          <w:tcPr>
            <w:tcW w:w="1132" w:type="dxa"/>
            <w:vAlign w:val="center"/>
          </w:tcPr>
          <w:p w14:paraId="611E1D7E">
            <w:pPr>
              <w:jc w:val="center"/>
              <w:textAlignment w:val="center"/>
              <w:rPr>
                <w:rFonts w:ascii="Times New Roman" w:hAnsi="Times New Roman" w:eastAsia="仿宋" w:cs="仿宋"/>
              </w:rPr>
            </w:pPr>
            <w:r>
              <w:rPr>
                <w:rFonts w:hint="eastAsia" w:ascii="Times New Roman" w:hAnsi="Times New Roman" w:eastAsia="仿宋" w:cs="仿宋"/>
                <w:lang w:bidi="ar"/>
              </w:rPr>
              <w:t>凝聚态物理</w:t>
            </w:r>
          </w:p>
        </w:tc>
        <w:tc>
          <w:tcPr>
            <w:tcW w:w="1009" w:type="dxa"/>
            <w:vAlign w:val="center"/>
          </w:tcPr>
          <w:p w14:paraId="5B5E5CF6">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4E2142AD">
            <w:pPr>
              <w:jc w:val="center"/>
              <w:textAlignment w:val="center"/>
              <w:rPr>
                <w:rFonts w:ascii="Times New Roman" w:hAnsi="Times New Roman" w:eastAsia="仿宋" w:cs="仿宋"/>
              </w:rPr>
            </w:pPr>
            <w:r>
              <w:rPr>
                <w:rFonts w:hint="eastAsia" w:ascii="Times New Roman" w:hAnsi="Times New Roman" w:eastAsia="仿宋" w:cs="仿宋"/>
                <w:lang w:bidi="ar"/>
              </w:rPr>
              <w:t>无序系统</w:t>
            </w:r>
          </w:p>
        </w:tc>
        <w:tc>
          <w:tcPr>
            <w:tcW w:w="705" w:type="dxa"/>
            <w:vAlign w:val="center"/>
          </w:tcPr>
          <w:p w14:paraId="6D07C39B">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62B01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2A36E8E0">
            <w:pPr>
              <w:jc w:val="center"/>
              <w:textAlignment w:val="center"/>
              <w:rPr>
                <w:rFonts w:ascii="Times New Roman" w:hAnsi="Times New Roman" w:eastAsia="仿宋" w:cs="仿宋"/>
              </w:rPr>
            </w:pPr>
            <w:r>
              <w:rPr>
                <w:rFonts w:hint="eastAsia" w:ascii="Times New Roman" w:hAnsi="Times New Roman" w:eastAsia="仿宋" w:cs="仿宋"/>
                <w:lang w:bidi="ar"/>
              </w:rPr>
              <w:t>陆元婷</w:t>
            </w:r>
          </w:p>
        </w:tc>
        <w:tc>
          <w:tcPr>
            <w:tcW w:w="365" w:type="dxa"/>
            <w:vAlign w:val="center"/>
          </w:tcPr>
          <w:p w14:paraId="179096D2">
            <w:pPr>
              <w:jc w:val="center"/>
              <w:textAlignment w:val="center"/>
              <w:rPr>
                <w:rFonts w:ascii="Times New Roman" w:hAnsi="Times New Roman" w:eastAsia="仿宋" w:cs="仿宋"/>
              </w:rPr>
            </w:pPr>
            <w:r>
              <w:rPr>
                <w:rFonts w:hint="eastAsia" w:ascii="Times New Roman" w:hAnsi="Times New Roman" w:eastAsia="仿宋" w:cs="仿宋"/>
                <w:lang w:bidi="ar"/>
              </w:rPr>
              <w:t>女</w:t>
            </w:r>
          </w:p>
        </w:tc>
        <w:tc>
          <w:tcPr>
            <w:tcW w:w="815" w:type="dxa"/>
            <w:vAlign w:val="center"/>
          </w:tcPr>
          <w:p w14:paraId="20F6A7AB">
            <w:pPr>
              <w:jc w:val="center"/>
              <w:textAlignment w:val="center"/>
              <w:rPr>
                <w:rFonts w:ascii="Times New Roman" w:hAnsi="Times New Roman" w:eastAsia="仿宋" w:cs="仿宋"/>
              </w:rPr>
            </w:pPr>
            <w:r>
              <w:rPr>
                <w:rFonts w:hint="eastAsia" w:ascii="Times New Roman" w:hAnsi="Times New Roman" w:eastAsia="仿宋" w:cs="仿宋"/>
                <w:lang w:bidi="ar"/>
              </w:rPr>
              <w:t>1981.11</w:t>
            </w:r>
          </w:p>
        </w:tc>
        <w:tc>
          <w:tcPr>
            <w:tcW w:w="1868" w:type="dxa"/>
            <w:vAlign w:val="center"/>
          </w:tcPr>
          <w:p w14:paraId="318B197F">
            <w:pPr>
              <w:jc w:val="center"/>
              <w:textAlignment w:val="center"/>
              <w:rPr>
                <w:rFonts w:ascii="Times New Roman" w:hAnsi="Times New Roman" w:eastAsia="仿宋" w:cs="仿宋"/>
                <w:lang w:bidi="ar"/>
              </w:rPr>
            </w:pPr>
            <w:r>
              <w:rPr>
                <w:rFonts w:hint="eastAsia" w:ascii="Times New Roman" w:hAnsi="Times New Roman" w:eastAsia="仿宋" w:cs="仿宋"/>
                <w:lang w:bidi="ar"/>
              </w:rPr>
              <w:t>数据库原理及应用、数据结构</w:t>
            </w:r>
          </w:p>
        </w:tc>
        <w:tc>
          <w:tcPr>
            <w:tcW w:w="819" w:type="dxa"/>
            <w:vAlign w:val="center"/>
          </w:tcPr>
          <w:p w14:paraId="405DF6D4">
            <w:pPr>
              <w:jc w:val="center"/>
              <w:textAlignment w:val="center"/>
              <w:rPr>
                <w:rFonts w:ascii="Times New Roman" w:hAnsi="Times New Roman" w:eastAsia="仿宋" w:cs="仿宋"/>
              </w:rPr>
            </w:pPr>
            <w:r>
              <w:rPr>
                <w:rFonts w:hint="eastAsia" w:ascii="Times New Roman" w:hAnsi="Times New Roman" w:eastAsia="仿宋" w:cs="仿宋"/>
                <w:lang w:bidi="ar"/>
              </w:rPr>
              <w:t>副教授</w:t>
            </w:r>
          </w:p>
        </w:tc>
        <w:tc>
          <w:tcPr>
            <w:tcW w:w="1104" w:type="dxa"/>
            <w:vAlign w:val="center"/>
          </w:tcPr>
          <w:p w14:paraId="6FD2E6C0">
            <w:pPr>
              <w:jc w:val="center"/>
              <w:textAlignment w:val="center"/>
              <w:rPr>
                <w:rFonts w:ascii="Times New Roman" w:hAnsi="Times New Roman" w:eastAsia="仿宋" w:cs="仿宋"/>
              </w:rPr>
            </w:pPr>
            <w:r>
              <w:rPr>
                <w:rFonts w:hint="eastAsia" w:ascii="Times New Roman" w:hAnsi="Times New Roman" w:eastAsia="仿宋" w:cs="仿宋"/>
                <w:lang w:bidi="ar"/>
              </w:rPr>
              <w:t>山西财经大学</w:t>
            </w:r>
          </w:p>
        </w:tc>
        <w:tc>
          <w:tcPr>
            <w:tcW w:w="1132" w:type="dxa"/>
            <w:vAlign w:val="center"/>
          </w:tcPr>
          <w:p w14:paraId="08EB3563">
            <w:pPr>
              <w:jc w:val="center"/>
              <w:textAlignment w:val="center"/>
              <w:rPr>
                <w:rFonts w:ascii="Times New Roman" w:hAnsi="Times New Roman" w:eastAsia="仿宋" w:cs="仿宋"/>
              </w:rPr>
            </w:pPr>
            <w:r>
              <w:rPr>
                <w:rFonts w:hint="eastAsia" w:ascii="Times New Roman" w:hAnsi="Times New Roman" w:eastAsia="仿宋" w:cs="仿宋"/>
                <w:lang w:bidi="ar"/>
              </w:rPr>
              <w:t>计算机科学与技术</w:t>
            </w:r>
          </w:p>
        </w:tc>
        <w:tc>
          <w:tcPr>
            <w:tcW w:w="1009" w:type="dxa"/>
            <w:vAlign w:val="center"/>
          </w:tcPr>
          <w:p w14:paraId="426BBE27">
            <w:pPr>
              <w:jc w:val="center"/>
              <w:textAlignment w:val="center"/>
              <w:rPr>
                <w:rFonts w:ascii="Times New Roman" w:hAnsi="Times New Roman" w:eastAsia="仿宋" w:cs="仿宋"/>
              </w:rPr>
            </w:pPr>
            <w:r>
              <w:rPr>
                <w:rFonts w:hint="eastAsia" w:ascii="Times New Roman" w:hAnsi="Times New Roman" w:eastAsia="仿宋" w:cs="仿宋"/>
                <w:lang w:bidi="ar"/>
              </w:rPr>
              <w:t>硕士</w:t>
            </w:r>
          </w:p>
        </w:tc>
        <w:tc>
          <w:tcPr>
            <w:tcW w:w="1105" w:type="dxa"/>
            <w:vAlign w:val="center"/>
          </w:tcPr>
          <w:p w14:paraId="3A6AB7EF">
            <w:pPr>
              <w:jc w:val="center"/>
              <w:textAlignment w:val="center"/>
              <w:rPr>
                <w:rFonts w:ascii="Times New Roman" w:hAnsi="Times New Roman" w:eastAsia="仿宋" w:cs="仿宋"/>
              </w:rPr>
            </w:pPr>
            <w:r>
              <w:rPr>
                <w:rFonts w:hint="eastAsia" w:ascii="Times New Roman" w:hAnsi="Times New Roman" w:eastAsia="仿宋" w:cs="仿宋"/>
                <w:lang w:bidi="ar"/>
              </w:rPr>
              <w:t>计算机科学与技术</w:t>
            </w:r>
          </w:p>
        </w:tc>
        <w:tc>
          <w:tcPr>
            <w:tcW w:w="705" w:type="dxa"/>
            <w:vAlign w:val="center"/>
          </w:tcPr>
          <w:p w14:paraId="2B1F1688">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11C2B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185E1370">
            <w:pPr>
              <w:jc w:val="center"/>
              <w:textAlignment w:val="center"/>
              <w:rPr>
                <w:rFonts w:ascii="Times New Roman" w:hAnsi="Times New Roman" w:eastAsia="仿宋" w:cs="仿宋"/>
              </w:rPr>
            </w:pPr>
            <w:r>
              <w:rPr>
                <w:rFonts w:hint="eastAsia" w:ascii="Times New Roman" w:hAnsi="Times New Roman" w:eastAsia="仿宋" w:cs="仿宋"/>
                <w:lang w:bidi="ar"/>
              </w:rPr>
              <w:t>叶洁</w:t>
            </w:r>
          </w:p>
        </w:tc>
        <w:tc>
          <w:tcPr>
            <w:tcW w:w="365" w:type="dxa"/>
            <w:vAlign w:val="center"/>
          </w:tcPr>
          <w:p w14:paraId="6C1C7EF6">
            <w:pPr>
              <w:jc w:val="center"/>
              <w:textAlignment w:val="center"/>
              <w:rPr>
                <w:rFonts w:ascii="Times New Roman" w:hAnsi="Times New Roman" w:eastAsia="仿宋" w:cs="仿宋"/>
              </w:rPr>
            </w:pPr>
            <w:r>
              <w:rPr>
                <w:rFonts w:hint="eastAsia" w:ascii="Times New Roman" w:hAnsi="Times New Roman" w:eastAsia="仿宋" w:cs="仿宋"/>
                <w:lang w:bidi="ar"/>
              </w:rPr>
              <w:t>女</w:t>
            </w:r>
          </w:p>
        </w:tc>
        <w:tc>
          <w:tcPr>
            <w:tcW w:w="815" w:type="dxa"/>
            <w:vAlign w:val="center"/>
          </w:tcPr>
          <w:p w14:paraId="1C3F83F4">
            <w:pPr>
              <w:jc w:val="center"/>
              <w:textAlignment w:val="center"/>
              <w:rPr>
                <w:rFonts w:ascii="Times New Roman" w:hAnsi="Times New Roman" w:eastAsia="仿宋" w:cs="仿宋"/>
              </w:rPr>
            </w:pPr>
            <w:r>
              <w:rPr>
                <w:rFonts w:hint="eastAsia" w:ascii="Times New Roman" w:hAnsi="Times New Roman" w:eastAsia="仿宋" w:cs="仿宋"/>
                <w:lang w:bidi="ar"/>
              </w:rPr>
              <w:t>1973.01</w:t>
            </w:r>
          </w:p>
        </w:tc>
        <w:tc>
          <w:tcPr>
            <w:tcW w:w="1868" w:type="dxa"/>
            <w:vAlign w:val="center"/>
          </w:tcPr>
          <w:p w14:paraId="4BB5E05C">
            <w:pPr>
              <w:jc w:val="center"/>
              <w:textAlignment w:val="center"/>
              <w:rPr>
                <w:rFonts w:ascii="Times New Roman" w:hAnsi="Times New Roman" w:eastAsia="仿宋" w:cs="仿宋"/>
                <w:lang w:bidi="ar"/>
              </w:rPr>
            </w:pPr>
            <w:r>
              <w:rPr>
                <w:rFonts w:hint="eastAsia" w:ascii="Times New Roman" w:hAnsi="Times New Roman" w:eastAsia="仿宋" w:cs="仿宋"/>
                <w:lang w:bidi="ar"/>
              </w:rPr>
              <w:t>电路信号与系统</w:t>
            </w:r>
          </w:p>
        </w:tc>
        <w:tc>
          <w:tcPr>
            <w:tcW w:w="819" w:type="dxa"/>
            <w:vAlign w:val="center"/>
          </w:tcPr>
          <w:p w14:paraId="1B6D1685">
            <w:pPr>
              <w:jc w:val="center"/>
              <w:textAlignment w:val="center"/>
              <w:rPr>
                <w:rFonts w:ascii="Times New Roman" w:hAnsi="Times New Roman" w:eastAsia="仿宋" w:cs="仿宋"/>
              </w:rPr>
            </w:pPr>
            <w:r>
              <w:rPr>
                <w:rFonts w:hint="eastAsia" w:ascii="Times New Roman" w:hAnsi="Times New Roman" w:eastAsia="仿宋" w:cs="仿宋"/>
                <w:lang w:bidi="ar"/>
              </w:rPr>
              <w:t>副教授</w:t>
            </w:r>
          </w:p>
        </w:tc>
        <w:tc>
          <w:tcPr>
            <w:tcW w:w="1104" w:type="dxa"/>
            <w:vAlign w:val="center"/>
          </w:tcPr>
          <w:p w14:paraId="4305B1C6">
            <w:pPr>
              <w:jc w:val="center"/>
              <w:textAlignment w:val="center"/>
              <w:rPr>
                <w:rFonts w:ascii="Times New Roman" w:hAnsi="Times New Roman" w:eastAsia="仿宋" w:cs="仿宋"/>
              </w:rPr>
            </w:pPr>
            <w:r>
              <w:rPr>
                <w:rFonts w:hint="eastAsia" w:ascii="Times New Roman" w:hAnsi="Times New Roman" w:eastAsia="仿宋" w:cs="仿宋"/>
                <w:lang w:bidi="ar"/>
              </w:rPr>
              <w:t>桂林电子工业学院</w:t>
            </w:r>
          </w:p>
        </w:tc>
        <w:tc>
          <w:tcPr>
            <w:tcW w:w="1132" w:type="dxa"/>
            <w:vAlign w:val="center"/>
          </w:tcPr>
          <w:p w14:paraId="4C81E161">
            <w:pPr>
              <w:jc w:val="center"/>
              <w:textAlignment w:val="center"/>
              <w:rPr>
                <w:rFonts w:ascii="Times New Roman" w:hAnsi="Times New Roman" w:eastAsia="仿宋" w:cs="仿宋"/>
              </w:rPr>
            </w:pPr>
            <w:r>
              <w:rPr>
                <w:rFonts w:hint="eastAsia" w:ascii="Times New Roman" w:hAnsi="Times New Roman" w:eastAsia="仿宋" w:cs="仿宋"/>
                <w:lang w:bidi="ar"/>
              </w:rPr>
              <w:t>计算机应用</w:t>
            </w:r>
          </w:p>
        </w:tc>
        <w:tc>
          <w:tcPr>
            <w:tcW w:w="1009" w:type="dxa"/>
            <w:vAlign w:val="center"/>
          </w:tcPr>
          <w:p w14:paraId="2DB02805">
            <w:pPr>
              <w:jc w:val="center"/>
              <w:textAlignment w:val="center"/>
              <w:rPr>
                <w:rFonts w:ascii="Times New Roman" w:hAnsi="Times New Roman" w:eastAsia="仿宋" w:cs="仿宋"/>
              </w:rPr>
            </w:pPr>
            <w:r>
              <w:rPr>
                <w:rFonts w:hint="eastAsia" w:ascii="Times New Roman" w:hAnsi="Times New Roman" w:eastAsia="仿宋" w:cs="仿宋"/>
                <w:lang w:bidi="ar"/>
              </w:rPr>
              <w:t>硕士</w:t>
            </w:r>
          </w:p>
        </w:tc>
        <w:tc>
          <w:tcPr>
            <w:tcW w:w="1105" w:type="dxa"/>
            <w:vAlign w:val="center"/>
          </w:tcPr>
          <w:p w14:paraId="59FC233A">
            <w:pPr>
              <w:jc w:val="center"/>
              <w:textAlignment w:val="center"/>
              <w:rPr>
                <w:rFonts w:ascii="Times New Roman" w:hAnsi="Times New Roman" w:eastAsia="仿宋" w:cs="仿宋"/>
              </w:rPr>
            </w:pPr>
            <w:r>
              <w:rPr>
                <w:rFonts w:hint="eastAsia" w:ascii="Times New Roman" w:hAnsi="Times New Roman" w:eastAsia="仿宋" w:cs="仿宋"/>
                <w:lang w:bidi="ar"/>
              </w:rPr>
              <w:t>计算机应用</w:t>
            </w:r>
          </w:p>
        </w:tc>
        <w:tc>
          <w:tcPr>
            <w:tcW w:w="705" w:type="dxa"/>
            <w:vAlign w:val="center"/>
          </w:tcPr>
          <w:p w14:paraId="38E058FD">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31C0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751FB823">
            <w:pPr>
              <w:jc w:val="center"/>
              <w:textAlignment w:val="center"/>
              <w:rPr>
                <w:rFonts w:ascii="Times New Roman" w:hAnsi="Times New Roman" w:eastAsia="仿宋" w:cs="仿宋"/>
              </w:rPr>
            </w:pPr>
            <w:r>
              <w:rPr>
                <w:rFonts w:hint="eastAsia" w:ascii="Times New Roman" w:hAnsi="Times New Roman" w:eastAsia="仿宋" w:cs="仿宋"/>
                <w:lang w:bidi="ar"/>
              </w:rPr>
              <w:t>王松</w:t>
            </w:r>
          </w:p>
        </w:tc>
        <w:tc>
          <w:tcPr>
            <w:tcW w:w="365" w:type="dxa"/>
            <w:vAlign w:val="center"/>
          </w:tcPr>
          <w:p w14:paraId="5CE80B9A">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4D11FA92">
            <w:pPr>
              <w:jc w:val="center"/>
              <w:textAlignment w:val="center"/>
              <w:rPr>
                <w:rFonts w:ascii="Times New Roman" w:hAnsi="Times New Roman" w:eastAsia="仿宋" w:cs="仿宋"/>
              </w:rPr>
            </w:pPr>
            <w:r>
              <w:rPr>
                <w:rFonts w:hint="eastAsia" w:ascii="Times New Roman" w:hAnsi="Times New Roman" w:eastAsia="仿宋" w:cs="仿宋"/>
                <w:lang w:bidi="ar"/>
              </w:rPr>
              <w:t>1975.07</w:t>
            </w:r>
          </w:p>
        </w:tc>
        <w:tc>
          <w:tcPr>
            <w:tcW w:w="1868" w:type="dxa"/>
            <w:vAlign w:val="center"/>
          </w:tcPr>
          <w:p w14:paraId="45C694E5">
            <w:pPr>
              <w:jc w:val="center"/>
              <w:textAlignment w:val="center"/>
              <w:rPr>
                <w:rFonts w:ascii="Times New Roman" w:hAnsi="Times New Roman" w:eastAsia="仿宋" w:cs="仿宋"/>
                <w:lang w:bidi="ar"/>
              </w:rPr>
            </w:pPr>
            <w:r>
              <w:rPr>
                <w:rFonts w:hint="eastAsia" w:ascii="Times New Roman" w:hAnsi="Times New Roman" w:eastAsia="仿宋" w:cs="仿宋"/>
                <w:lang w:bidi="ar"/>
              </w:rPr>
              <w:t>计算机图形学</w:t>
            </w:r>
          </w:p>
        </w:tc>
        <w:tc>
          <w:tcPr>
            <w:tcW w:w="819" w:type="dxa"/>
            <w:vAlign w:val="center"/>
          </w:tcPr>
          <w:p w14:paraId="6E4AF792">
            <w:pPr>
              <w:jc w:val="center"/>
              <w:textAlignment w:val="center"/>
              <w:rPr>
                <w:rFonts w:ascii="Times New Roman" w:hAnsi="Times New Roman" w:eastAsia="仿宋" w:cs="仿宋"/>
              </w:rPr>
            </w:pPr>
            <w:r>
              <w:rPr>
                <w:rFonts w:hint="eastAsia" w:ascii="Times New Roman" w:hAnsi="Times New Roman" w:eastAsia="仿宋" w:cs="仿宋"/>
                <w:lang w:bidi="ar"/>
              </w:rPr>
              <w:t>副教授</w:t>
            </w:r>
          </w:p>
        </w:tc>
        <w:tc>
          <w:tcPr>
            <w:tcW w:w="1104" w:type="dxa"/>
            <w:vAlign w:val="center"/>
          </w:tcPr>
          <w:p w14:paraId="4D0888D6">
            <w:pPr>
              <w:jc w:val="center"/>
              <w:textAlignment w:val="center"/>
              <w:rPr>
                <w:rFonts w:ascii="Times New Roman" w:hAnsi="Times New Roman" w:eastAsia="仿宋" w:cs="仿宋"/>
              </w:rPr>
            </w:pPr>
            <w:r>
              <w:rPr>
                <w:rFonts w:hint="eastAsia" w:ascii="Times New Roman" w:hAnsi="Times New Roman" w:eastAsia="仿宋" w:cs="仿宋"/>
                <w:lang w:bidi="ar"/>
              </w:rPr>
              <w:t>四川大学</w:t>
            </w:r>
          </w:p>
        </w:tc>
        <w:tc>
          <w:tcPr>
            <w:tcW w:w="1132" w:type="dxa"/>
            <w:vAlign w:val="center"/>
          </w:tcPr>
          <w:p w14:paraId="5B7649B0">
            <w:pPr>
              <w:jc w:val="center"/>
              <w:textAlignment w:val="center"/>
              <w:rPr>
                <w:rFonts w:ascii="Times New Roman" w:hAnsi="Times New Roman" w:eastAsia="仿宋" w:cs="仿宋"/>
              </w:rPr>
            </w:pPr>
            <w:r>
              <w:rPr>
                <w:rFonts w:hint="eastAsia" w:ascii="Times New Roman" w:hAnsi="Times New Roman" w:eastAsia="仿宋" w:cs="仿宋"/>
                <w:lang w:bidi="ar"/>
              </w:rPr>
              <w:t>计算机应用技术</w:t>
            </w:r>
          </w:p>
        </w:tc>
        <w:tc>
          <w:tcPr>
            <w:tcW w:w="1009" w:type="dxa"/>
            <w:vAlign w:val="center"/>
          </w:tcPr>
          <w:p w14:paraId="63F5DDDF">
            <w:pPr>
              <w:jc w:val="center"/>
              <w:textAlignment w:val="center"/>
              <w:rPr>
                <w:rFonts w:ascii="Times New Roman" w:hAnsi="Times New Roman" w:eastAsia="仿宋" w:cs="仿宋"/>
              </w:rPr>
            </w:pPr>
            <w:r>
              <w:rPr>
                <w:rFonts w:hint="eastAsia" w:ascii="Times New Roman" w:hAnsi="Times New Roman" w:eastAsia="仿宋" w:cs="仿宋"/>
                <w:lang w:bidi="ar"/>
              </w:rPr>
              <w:t>硕士</w:t>
            </w:r>
          </w:p>
        </w:tc>
        <w:tc>
          <w:tcPr>
            <w:tcW w:w="1105" w:type="dxa"/>
            <w:vAlign w:val="center"/>
          </w:tcPr>
          <w:p w14:paraId="6A4D944B">
            <w:pPr>
              <w:jc w:val="center"/>
              <w:textAlignment w:val="center"/>
              <w:rPr>
                <w:rFonts w:ascii="Times New Roman" w:hAnsi="Times New Roman" w:eastAsia="仿宋" w:cs="仿宋"/>
              </w:rPr>
            </w:pPr>
            <w:r>
              <w:rPr>
                <w:rFonts w:hint="eastAsia" w:ascii="Times New Roman" w:hAnsi="Times New Roman" w:eastAsia="仿宋" w:cs="仿宋"/>
                <w:lang w:bidi="ar"/>
              </w:rPr>
              <w:t>计算机应用技术</w:t>
            </w:r>
          </w:p>
        </w:tc>
        <w:tc>
          <w:tcPr>
            <w:tcW w:w="705" w:type="dxa"/>
            <w:vAlign w:val="center"/>
          </w:tcPr>
          <w:p w14:paraId="3D3EEABF">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4D49A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3ED4424C">
            <w:pPr>
              <w:jc w:val="center"/>
              <w:textAlignment w:val="center"/>
              <w:rPr>
                <w:rFonts w:ascii="Times New Roman" w:hAnsi="Times New Roman" w:eastAsia="仿宋" w:cs="仿宋"/>
              </w:rPr>
            </w:pPr>
            <w:r>
              <w:rPr>
                <w:rFonts w:hint="eastAsia" w:ascii="Times New Roman" w:hAnsi="Times New Roman" w:eastAsia="仿宋" w:cs="仿宋"/>
                <w:lang w:bidi="ar"/>
              </w:rPr>
              <w:t>张定祥</w:t>
            </w:r>
          </w:p>
        </w:tc>
        <w:tc>
          <w:tcPr>
            <w:tcW w:w="365" w:type="dxa"/>
            <w:vAlign w:val="center"/>
          </w:tcPr>
          <w:p w14:paraId="70002D68">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51DAD9C7">
            <w:pPr>
              <w:jc w:val="center"/>
              <w:textAlignment w:val="center"/>
              <w:rPr>
                <w:rFonts w:ascii="Times New Roman" w:hAnsi="Times New Roman" w:eastAsia="仿宋" w:cs="仿宋"/>
              </w:rPr>
            </w:pPr>
            <w:r>
              <w:rPr>
                <w:rFonts w:hint="eastAsia" w:ascii="Times New Roman" w:hAnsi="Times New Roman" w:eastAsia="仿宋" w:cs="仿宋"/>
                <w:lang w:bidi="ar"/>
              </w:rPr>
              <w:t>1969.01</w:t>
            </w:r>
          </w:p>
        </w:tc>
        <w:tc>
          <w:tcPr>
            <w:tcW w:w="1868" w:type="dxa"/>
            <w:vAlign w:val="center"/>
          </w:tcPr>
          <w:p w14:paraId="53E18FD1">
            <w:pPr>
              <w:jc w:val="center"/>
              <w:textAlignment w:val="center"/>
              <w:rPr>
                <w:rFonts w:ascii="Times New Roman" w:hAnsi="Times New Roman" w:eastAsia="仿宋" w:cs="仿宋"/>
                <w:lang w:bidi="ar"/>
              </w:rPr>
            </w:pPr>
            <w:r>
              <w:rPr>
                <w:rFonts w:hint="eastAsia" w:ascii="Times New Roman" w:hAnsi="Times New Roman" w:eastAsia="仿宋" w:cs="仿宋"/>
                <w:lang w:bidi="ar"/>
              </w:rPr>
              <w:t>摄影测量学基础、近景摄影测量</w:t>
            </w:r>
          </w:p>
        </w:tc>
        <w:tc>
          <w:tcPr>
            <w:tcW w:w="819" w:type="dxa"/>
            <w:vAlign w:val="center"/>
          </w:tcPr>
          <w:p w14:paraId="0F572DAE">
            <w:pPr>
              <w:jc w:val="center"/>
              <w:textAlignment w:val="center"/>
              <w:rPr>
                <w:rFonts w:ascii="Times New Roman" w:hAnsi="Times New Roman" w:eastAsia="仿宋" w:cs="仿宋"/>
              </w:rPr>
            </w:pPr>
            <w:r>
              <w:rPr>
                <w:rFonts w:hint="eastAsia" w:ascii="Times New Roman" w:hAnsi="Times New Roman" w:eastAsia="仿宋" w:cs="仿宋"/>
                <w:lang w:bidi="ar"/>
              </w:rPr>
              <w:t>副教授</w:t>
            </w:r>
          </w:p>
        </w:tc>
        <w:tc>
          <w:tcPr>
            <w:tcW w:w="1104" w:type="dxa"/>
            <w:vAlign w:val="center"/>
          </w:tcPr>
          <w:p w14:paraId="1E801D24">
            <w:pPr>
              <w:jc w:val="center"/>
              <w:textAlignment w:val="center"/>
              <w:rPr>
                <w:rFonts w:ascii="Times New Roman" w:hAnsi="Times New Roman" w:eastAsia="仿宋" w:cs="仿宋"/>
              </w:rPr>
            </w:pPr>
            <w:r>
              <w:rPr>
                <w:rFonts w:hint="eastAsia" w:ascii="Times New Roman" w:hAnsi="Times New Roman" w:eastAsia="仿宋" w:cs="仿宋"/>
                <w:lang w:bidi="ar"/>
              </w:rPr>
              <w:t>武汉测绘科技大学</w:t>
            </w:r>
          </w:p>
        </w:tc>
        <w:tc>
          <w:tcPr>
            <w:tcW w:w="1132" w:type="dxa"/>
            <w:vAlign w:val="center"/>
          </w:tcPr>
          <w:p w14:paraId="33EAB902">
            <w:pPr>
              <w:jc w:val="center"/>
              <w:textAlignment w:val="center"/>
              <w:rPr>
                <w:rFonts w:ascii="Times New Roman" w:hAnsi="Times New Roman" w:eastAsia="仿宋" w:cs="仿宋"/>
              </w:rPr>
            </w:pPr>
            <w:r>
              <w:rPr>
                <w:rFonts w:hint="eastAsia" w:ascii="Times New Roman" w:hAnsi="Times New Roman" w:eastAsia="仿宋" w:cs="仿宋"/>
                <w:lang w:bidi="ar"/>
              </w:rPr>
              <w:t>计算机及应用</w:t>
            </w:r>
          </w:p>
        </w:tc>
        <w:tc>
          <w:tcPr>
            <w:tcW w:w="1009" w:type="dxa"/>
            <w:vAlign w:val="center"/>
          </w:tcPr>
          <w:p w14:paraId="4EC84DC7">
            <w:pPr>
              <w:jc w:val="center"/>
              <w:textAlignment w:val="center"/>
              <w:rPr>
                <w:rFonts w:ascii="Times New Roman" w:hAnsi="Times New Roman" w:eastAsia="仿宋" w:cs="仿宋"/>
              </w:rPr>
            </w:pPr>
            <w:r>
              <w:rPr>
                <w:rFonts w:hint="eastAsia" w:ascii="Times New Roman" w:hAnsi="Times New Roman" w:eastAsia="仿宋" w:cs="仿宋"/>
                <w:lang w:bidi="ar"/>
              </w:rPr>
              <w:t>学士</w:t>
            </w:r>
          </w:p>
        </w:tc>
        <w:tc>
          <w:tcPr>
            <w:tcW w:w="1105" w:type="dxa"/>
            <w:vAlign w:val="center"/>
          </w:tcPr>
          <w:p w14:paraId="755CB324">
            <w:pPr>
              <w:jc w:val="center"/>
              <w:textAlignment w:val="center"/>
              <w:rPr>
                <w:rFonts w:ascii="Times New Roman" w:hAnsi="Times New Roman" w:eastAsia="仿宋" w:cs="仿宋"/>
              </w:rPr>
            </w:pPr>
            <w:r>
              <w:rPr>
                <w:rFonts w:hint="eastAsia" w:ascii="Times New Roman" w:hAnsi="Times New Roman" w:eastAsia="仿宋" w:cs="仿宋"/>
                <w:lang w:bidi="ar"/>
              </w:rPr>
              <w:t>计算机及应用</w:t>
            </w:r>
          </w:p>
        </w:tc>
        <w:tc>
          <w:tcPr>
            <w:tcW w:w="705" w:type="dxa"/>
            <w:vAlign w:val="center"/>
          </w:tcPr>
          <w:p w14:paraId="005162D8">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43FB7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1DC67B0E">
            <w:pPr>
              <w:jc w:val="center"/>
              <w:textAlignment w:val="center"/>
              <w:rPr>
                <w:rFonts w:ascii="Times New Roman" w:hAnsi="Times New Roman" w:eastAsia="仿宋" w:cs="仿宋"/>
              </w:rPr>
            </w:pPr>
            <w:r>
              <w:rPr>
                <w:rFonts w:hint="eastAsia" w:ascii="Times New Roman" w:hAnsi="Times New Roman" w:eastAsia="仿宋" w:cs="仿宋"/>
                <w:lang w:bidi="ar"/>
              </w:rPr>
              <w:t>张振宇</w:t>
            </w:r>
          </w:p>
        </w:tc>
        <w:tc>
          <w:tcPr>
            <w:tcW w:w="365" w:type="dxa"/>
            <w:vAlign w:val="center"/>
          </w:tcPr>
          <w:p w14:paraId="626B97BC">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54A8E45B">
            <w:pPr>
              <w:jc w:val="center"/>
              <w:textAlignment w:val="center"/>
              <w:rPr>
                <w:rFonts w:ascii="Times New Roman" w:hAnsi="Times New Roman" w:eastAsia="仿宋" w:cs="仿宋"/>
              </w:rPr>
            </w:pPr>
            <w:r>
              <w:rPr>
                <w:rFonts w:hint="eastAsia" w:ascii="Times New Roman" w:hAnsi="Times New Roman" w:eastAsia="仿宋" w:cs="仿宋"/>
                <w:lang w:bidi="ar"/>
              </w:rPr>
              <w:t>1976.03</w:t>
            </w:r>
          </w:p>
        </w:tc>
        <w:tc>
          <w:tcPr>
            <w:tcW w:w="1868" w:type="dxa"/>
            <w:vAlign w:val="center"/>
          </w:tcPr>
          <w:p w14:paraId="6E4D67D3">
            <w:pPr>
              <w:jc w:val="center"/>
              <w:textAlignment w:val="center"/>
              <w:rPr>
                <w:rFonts w:ascii="Times New Roman" w:hAnsi="Times New Roman" w:eastAsia="仿宋" w:cs="仿宋"/>
                <w:lang w:bidi="ar"/>
              </w:rPr>
            </w:pPr>
            <w:r>
              <w:rPr>
                <w:rFonts w:hint="eastAsia" w:ascii="Times New Roman" w:hAnsi="Times New Roman" w:eastAsia="仿宋" w:cs="仿宋"/>
                <w:lang w:bidi="ar"/>
              </w:rPr>
              <w:t>地图学概论、自然地理学</w:t>
            </w:r>
          </w:p>
        </w:tc>
        <w:tc>
          <w:tcPr>
            <w:tcW w:w="819" w:type="dxa"/>
            <w:vAlign w:val="center"/>
          </w:tcPr>
          <w:p w14:paraId="2A94F1A8">
            <w:pPr>
              <w:jc w:val="center"/>
              <w:textAlignment w:val="center"/>
              <w:rPr>
                <w:rFonts w:ascii="Times New Roman" w:hAnsi="Times New Roman" w:eastAsia="仿宋" w:cs="仿宋"/>
              </w:rPr>
            </w:pPr>
            <w:r>
              <w:rPr>
                <w:rFonts w:hint="eastAsia" w:ascii="Times New Roman" w:hAnsi="Times New Roman" w:eastAsia="仿宋" w:cs="仿宋"/>
                <w:lang w:bidi="ar"/>
              </w:rPr>
              <w:t>研究员</w:t>
            </w:r>
          </w:p>
        </w:tc>
        <w:tc>
          <w:tcPr>
            <w:tcW w:w="1104" w:type="dxa"/>
            <w:vAlign w:val="center"/>
          </w:tcPr>
          <w:p w14:paraId="2F077201">
            <w:pPr>
              <w:jc w:val="center"/>
              <w:textAlignment w:val="center"/>
              <w:rPr>
                <w:rFonts w:ascii="Times New Roman" w:hAnsi="Times New Roman" w:eastAsia="仿宋" w:cs="仿宋"/>
              </w:rPr>
            </w:pPr>
            <w:r>
              <w:rPr>
                <w:rFonts w:hint="eastAsia" w:ascii="Times New Roman" w:hAnsi="Times New Roman" w:eastAsia="仿宋" w:cs="仿宋"/>
                <w:lang w:bidi="ar"/>
              </w:rPr>
              <w:t>贵州大学</w:t>
            </w:r>
          </w:p>
        </w:tc>
        <w:tc>
          <w:tcPr>
            <w:tcW w:w="1132" w:type="dxa"/>
            <w:vAlign w:val="center"/>
          </w:tcPr>
          <w:p w14:paraId="4BAD5E23">
            <w:pPr>
              <w:jc w:val="center"/>
              <w:textAlignment w:val="center"/>
              <w:rPr>
                <w:rFonts w:ascii="Times New Roman" w:hAnsi="Times New Roman" w:eastAsia="仿宋" w:cs="仿宋"/>
              </w:rPr>
            </w:pPr>
            <w:r>
              <w:rPr>
                <w:rFonts w:hint="eastAsia" w:ascii="Times New Roman" w:hAnsi="Times New Roman" w:eastAsia="仿宋" w:cs="仿宋"/>
                <w:lang w:bidi="ar"/>
              </w:rPr>
              <w:t>计算机软件与理论</w:t>
            </w:r>
          </w:p>
        </w:tc>
        <w:tc>
          <w:tcPr>
            <w:tcW w:w="1009" w:type="dxa"/>
            <w:vAlign w:val="center"/>
          </w:tcPr>
          <w:p w14:paraId="55015362">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2EE8BB4E">
            <w:pPr>
              <w:jc w:val="center"/>
              <w:textAlignment w:val="center"/>
              <w:rPr>
                <w:rFonts w:ascii="Times New Roman" w:hAnsi="Times New Roman" w:eastAsia="仿宋" w:cs="仿宋"/>
              </w:rPr>
            </w:pPr>
            <w:r>
              <w:rPr>
                <w:rFonts w:hint="eastAsia" w:ascii="Times New Roman" w:hAnsi="Times New Roman" w:eastAsia="仿宋" w:cs="仿宋"/>
                <w:lang w:bidi="ar"/>
              </w:rPr>
              <w:t>计算机软件与理论</w:t>
            </w:r>
          </w:p>
        </w:tc>
        <w:tc>
          <w:tcPr>
            <w:tcW w:w="705" w:type="dxa"/>
            <w:vAlign w:val="center"/>
          </w:tcPr>
          <w:p w14:paraId="31667DF9">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47E52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21ED6336">
            <w:pPr>
              <w:jc w:val="center"/>
              <w:textAlignment w:val="center"/>
              <w:rPr>
                <w:rFonts w:ascii="Times New Roman" w:hAnsi="Times New Roman" w:eastAsia="仿宋" w:cs="仿宋"/>
              </w:rPr>
            </w:pPr>
            <w:r>
              <w:rPr>
                <w:rFonts w:hint="eastAsia" w:ascii="Times New Roman" w:hAnsi="Times New Roman" w:eastAsia="仿宋" w:cs="仿宋"/>
                <w:lang w:bidi="ar"/>
              </w:rPr>
              <w:t>张梦瑶</w:t>
            </w:r>
          </w:p>
        </w:tc>
        <w:tc>
          <w:tcPr>
            <w:tcW w:w="365" w:type="dxa"/>
            <w:vAlign w:val="center"/>
          </w:tcPr>
          <w:p w14:paraId="2B03CE75">
            <w:pPr>
              <w:jc w:val="center"/>
              <w:textAlignment w:val="center"/>
              <w:rPr>
                <w:rFonts w:ascii="Times New Roman" w:hAnsi="Times New Roman" w:eastAsia="仿宋" w:cs="仿宋"/>
              </w:rPr>
            </w:pPr>
            <w:r>
              <w:rPr>
                <w:rFonts w:hint="eastAsia" w:ascii="Times New Roman" w:hAnsi="Times New Roman" w:eastAsia="仿宋" w:cs="仿宋"/>
                <w:lang w:bidi="ar"/>
              </w:rPr>
              <w:t>女</w:t>
            </w:r>
          </w:p>
        </w:tc>
        <w:tc>
          <w:tcPr>
            <w:tcW w:w="815" w:type="dxa"/>
            <w:vAlign w:val="center"/>
          </w:tcPr>
          <w:p w14:paraId="4C142F0D">
            <w:pPr>
              <w:jc w:val="center"/>
              <w:textAlignment w:val="center"/>
              <w:rPr>
                <w:rFonts w:ascii="Times New Roman" w:hAnsi="Times New Roman" w:eastAsia="仿宋" w:cs="仿宋"/>
              </w:rPr>
            </w:pPr>
            <w:r>
              <w:rPr>
                <w:rFonts w:hint="eastAsia" w:ascii="Times New Roman" w:hAnsi="Times New Roman" w:eastAsia="仿宋" w:cs="仿宋"/>
                <w:lang w:bidi="ar"/>
              </w:rPr>
              <w:t>1994.07</w:t>
            </w:r>
          </w:p>
        </w:tc>
        <w:tc>
          <w:tcPr>
            <w:tcW w:w="1868" w:type="dxa"/>
            <w:vAlign w:val="center"/>
          </w:tcPr>
          <w:p w14:paraId="3D5DE9AD">
            <w:pPr>
              <w:jc w:val="center"/>
              <w:textAlignment w:val="center"/>
              <w:rPr>
                <w:rFonts w:ascii="Times New Roman" w:hAnsi="Times New Roman" w:eastAsia="仿宋" w:cs="仿宋"/>
                <w:lang w:bidi="ar"/>
              </w:rPr>
            </w:pPr>
            <w:r>
              <w:rPr>
                <w:rFonts w:hint="eastAsia" w:ascii="Times New Roman" w:hAnsi="Times New Roman" w:eastAsia="仿宋" w:cs="仿宋"/>
                <w:lang w:bidi="ar"/>
              </w:rPr>
              <w:t>遥感数据的计算机处理</w:t>
            </w:r>
          </w:p>
        </w:tc>
        <w:tc>
          <w:tcPr>
            <w:tcW w:w="819" w:type="dxa"/>
            <w:vAlign w:val="center"/>
          </w:tcPr>
          <w:p w14:paraId="56DA7786">
            <w:pPr>
              <w:jc w:val="center"/>
              <w:textAlignment w:val="center"/>
              <w:rPr>
                <w:rFonts w:ascii="Times New Roman" w:hAnsi="Times New Roman" w:eastAsia="仿宋" w:cs="仿宋"/>
              </w:rPr>
            </w:pPr>
            <w:r>
              <w:rPr>
                <w:rFonts w:hint="eastAsia" w:ascii="Times New Roman" w:hAnsi="Times New Roman" w:eastAsia="仿宋" w:cs="仿宋"/>
                <w:lang w:bidi="ar"/>
              </w:rPr>
              <w:t>讲师</w:t>
            </w:r>
          </w:p>
        </w:tc>
        <w:tc>
          <w:tcPr>
            <w:tcW w:w="1104" w:type="dxa"/>
            <w:vAlign w:val="center"/>
          </w:tcPr>
          <w:p w14:paraId="16283C2E">
            <w:pPr>
              <w:jc w:val="center"/>
              <w:textAlignment w:val="center"/>
              <w:rPr>
                <w:rFonts w:ascii="Times New Roman" w:hAnsi="Times New Roman" w:eastAsia="仿宋" w:cs="仿宋"/>
              </w:rPr>
            </w:pPr>
            <w:r>
              <w:rPr>
                <w:rFonts w:hint="eastAsia" w:ascii="Times New Roman" w:hAnsi="Times New Roman" w:eastAsia="仿宋" w:cs="仿宋"/>
                <w:lang w:bidi="ar"/>
              </w:rPr>
              <w:t>贵州大学</w:t>
            </w:r>
          </w:p>
        </w:tc>
        <w:tc>
          <w:tcPr>
            <w:tcW w:w="1132" w:type="dxa"/>
            <w:vAlign w:val="center"/>
          </w:tcPr>
          <w:p w14:paraId="209964CA">
            <w:pPr>
              <w:jc w:val="center"/>
              <w:textAlignment w:val="center"/>
              <w:rPr>
                <w:rFonts w:ascii="Times New Roman" w:hAnsi="Times New Roman" w:eastAsia="仿宋" w:cs="仿宋"/>
              </w:rPr>
            </w:pPr>
            <w:r>
              <w:rPr>
                <w:rFonts w:hint="eastAsia" w:ascii="Times New Roman" w:hAnsi="Times New Roman" w:eastAsia="仿宋" w:cs="仿宋"/>
                <w:lang w:bidi="ar"/>
              </w:rPr>
              <w:t>数学</w:t>
            </w:r>
          </w:p>
        </w:tc>
        <w:tc>
          <w:tcPr>
            <w:tcW w:w="1009" w:type="dxa"/>
            <w:vAlign w:val="center"/>
          </w:tcPr>
          <w:p w14:paraId="37BC5613">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4F3EF5B0">
            <w:pPr>
              <w:jc w:val="center"/>
              <w:textAlignment w:val="center"/>
              <w:rPr>
                <w:rFonts w:ascii="Times New Roman" w:hAnsi="Times New Roman" w:eastAsia="仿宋" w:cs="仿宋"/>
              </w:rPr>
            </w:pPr>
            <w:r>
              <w:rPr>
                <w:rFonts w:hint="eastAsia" w:ascii="Times New Roman" w:hAnsi="Times New Roman" w:eastAsia="仿宋" w:cs="仿宋"/>
                <w:lang w:bidi="ar"/>
              </w:rPr>
              <w:t>黑洞物理中的拓扑分析</w:t>
            </w:r>
          </w:p>
        </w:tc>
        <w:tc>
          <w:tcPr>
            <w:tcW w:w="705" w:type="dxa"/>
            <w:vAlign w:val="center"/>
          </w:tcPr>
          <w:p w14:paraId="3D643229">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7923B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3CC30CB2">
            <w:pPr>
              <w:jc w:val="center"/>
              <w:textAlignment w:val="center"/>
              <w:rPr>
                <w:rFonts w:ascii="Times New Roman" w:hAnsi="Times New Roman" w:eastAsia="仿宋" w:cs="仿宋"/>
              </w:rPr>
            </w:pPr>
            <w:r>
              <w:rPr>
                <w:rFonts w:hint="eastAsia" w:ascii="Times New Roman" w:hAnsi="Times New Roman" w:eastAsia="仿宋" w:cs="仿宋"/>
                <w:lang w:bidi="ar"/>
              </w:rPr>
              <w:t>李翰辉</w:t>
            </w:r>
          </w:p>
        </w:tc>
        <w:tc>
          <w:tcPr>
            <w:tcW w:w="365" w:type="dxa"/>
            <w:vAlign w:val="center"/>
          </w:tcPr>
          <w:p w14:paraId="21CAD22C">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7CED9CBA">
            <w:pPr>
              <w:jc w:val="center"/>
              <w:textAlignment w:val="center"/>
              <w:rPr>
                <w:rFonts w:ascii="Times New Roman" w:hAnsi="Times New Roman" w:eastAsia="仿宋" w:cs="仿宋"/>
              </w:rPr>
            </w:pPr>
            <w:r>
              <w:rPr>
                <w:rFonts w:hint="eastAsia" w:ascii="Times New Roman" w:hAnsi="Times New Roman" w:eastAsia="仿宋" w:cs="仿宋"/>
                <w:lang w:bidi="ar"/>
              </w:rPr>
              <w:t>1993.11</w:t>
            </w:r>
          </w:p>
        </w:tc>
        <w:tc>
          <w:tcPr>
            <w:tcW w:w="1868" w:type="dxa"/>
            <w:vAlign w:val="center"/>
          </w:tcPr>
          <w:p w14:paraId="42A274FF">
            <w:pPr>
              <w:jc w:val="center"/>
              <w:textAlignment w:val="center"/>
              <w:rPr>
                <w:rFonts w:ascii="Times New Roman" w:hAnsi="Times New Roman" w:eastAsia="仿宋" w:cs="仿宋"/>
                <w:lang w:bidi="ar"/>
              </w:rPr>
            </w:pPr>
            <w:r>
              <w:rPr>
                <w:rFonts w:hint="eastAsia" w:ascii="Times New Roman" w:hAnsi="Times New Roman" w:eastAsia="仿宋" w:cs="仿宋"/>
                <w:lang w:bidi="ar"/>
              </w:rPr>
              <w:t>微波遥感、激光雷达测量技术与应用</w:t>
            </w:r>
          </w:p>
        </w:tc>
        <w:tc>
          <w:tcPr>
            <w:tcW w:w="819" w:type="dxa"/>
            <w:vAlign w:val="center"/>
          </w:tcPr>
          <w:p w14:paraId="6D6F23FD">
            <w:pPr>
              <w:jc w:val="center"/>
              <w:textAlignment w:val="center"/>
              <w:rPr>
                <w:rFonts w:ascii="Times New Roman" w:hAnsi="Times New Roman" w:eastAsia="仿宋" w:cs="仿宋"/>
              </w:rPr>
            </w:pPr>
            <w:r>
              <w:rPr>
                <w:rFonts w:hint="eastAsia" w:ascii="Times New Roman" w:hAnsi="Times New Roman" w:eastAsia="仿宋" w:cs="仿宋"/>
                <w:lang w:bidi="ar"/>
              </w:rPr>
              <w:t>讲师</w:t>
            </w:r>
          </w:p>
        </w:tc>
        <w:tc>
          <w:tcPr>
            <w:tcW w:w="1104" w:type="dxa"/>
            <w:vAlign w:val="center"/>
          </w:tcPr>
          <w:p w14:paraId="5BC49A71">
            <w:pPr>
              <w:jc w:val="center"/>
              <w:textAlignment w:val="center"/>
              <w:rPr>
                <w:rFonts w:ascii="Times New Roman" w:hAnsi="Times New Roman" w:eastAsia="仿宋" w:cs="仿宋"/>
              </w:rPr>
            </w:pPr>
            <w:r>
              <w:rPr>
                <w:rFonts w:hint="eastAsia" w:ascii="Times New Roman" w:hAnsi="Times New Roman" w:eastAsia="仿宋" w:cs="仿宋"/>
                <w:lang w:bidi="ar"/>
              </w:rPr>
              <w:t>华中科技大学</w:t>
            </w:r>
          </w:p>
        </w:tc>
        <w:tc>
          <w:tcPr>
            <w:tcW w:w="1132" w:type="dxa"/>
            <w:vAlign w:val="center"/>
          </w:tcPr>
          <w:p w14:paraId="2065D2DE">
            <w:pPr>
              <w:jc w:val="center"/>
              <w:textAlignment w:val="center"/>
              <w:rPr>
                <w:rFonts w:ascii="Times New Roman" w:hAnsi="Times New Roman" w:eastAsia="仿宋" w:cs="仿宋"/>
              </w:rPr>
            </w:pPr>
            <w:r>
              <w:rPr>
                <w:rFonts w:hint="eastAsia" w:ascii="Times New Roman" w:hAnsi="Times New Roman" w:eastAsia="仿宋" w:cs="仿宋"/>
                <w:lang w:bidi="ar"/>
              </w:rPr>
              <w:t>等离子体物理</w:t>
            </w:r>
          </w:p>
        </w:tc>
        <w:tc>
          <w:tcPr>
            <w:tcW w:w="1009" w:type="dxa"/>
            <w:vAlign w:val="center"/>
          </w:tcPr>
          <w:p w14:paraId="7D57651D">
            <w:pPr>
              <w:jc w:val="center"/>
              <w:textAlignment w:val="center"/>
              <w:rPr>
                <w:rFonts w:ascii="Times New Roman" w:hAnsi="Times New Roman" w:eastAsia="仿宋" w:cs="仿宋"/>
              </w:rPr>
            </w:pPr>
            <w:r>
              <w:rPr>
                <w:rFonts w:hint="eastAsia" w:ascii="Times New Roman" w:hAnsi="Times New Roman" w:eastAsia="仿宋" w:cs="仿宋"/>
                <w:lang w:bidi="ar"/>
              </w:rPr>
              <w:t>博士</w:t>
            </w:r>
          </w:p>
        </w:tc>
        <w:tc>
          <w:tcPr>
            <w:tcW w:w="1105" w:type="dxa"/>
            <w:vAlign w:val="center"/>
          </w:tcPr>
          <w:p w14:paraId="1CCEFAE7">
            <w:pPr>
              <w:jc w:val="center"/>
              <w:textAlignment w:val="center"/>
              <w:rPr>
                <w:rFonts w:ascii="Times New Roman" w:hAnsi="Times New Roman" w:eastAsia="仿宋" w:cs="仿宋"/>
              </w:rPr>
            </w:pPr>
            <w:r>
              <w:rPr>
                <w:rFonts w:hint="eastAsia" w:ascii="Times New Roman" w:hAnsi="Times New Roman" w:eastAsia="仿宋" w:cs="仿宋"/>
                <w:lang w:bidi="ar"/>
              </w:rPr>
              <w:t>磁约束聚变/数值模拟</w:t>
            </w:r>
          </w:p>
        </w:tc>
        <w:tc>
          <w:tcPr>
            <w:tcW w:w="705" w:type="dxa"/>
            <w:vAlign w:val="center"/>
          </w:tcPr>
          <w:p w14:paraId="4B7C4303">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053A7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69DB7608">
            <w:pPr>
              <w:jc w:val="center"/>
              <w:textAlignment w:val="center"/>
              <w:rPr>
                <w:rFonts w:ascii="Times New Roman" w:hAnsi="Times New Roman" w:eastAsia="仿宋" w:cs="仿宋"/>
              </w:rPr>
            </w:pPr>
            <w:r>
              <w:rPr>
                <w:rFonts w:hint="eastAsia" w:ascii="Times New Roman" w:hAnsi="Times New Roman" w:eastAsia="仿宋" w:cs="仿宋"/>
                <w:lang w:bidi="ar"/>
              </w:rPr>
              <w:t>田丰</w:t>
            </w:r>
          </w:p>
        </w:tc>
        <w:tc>
          <w:tcPr>
            <w:tcW w:w="365" w:type="dxa"/>
            <w:vAlign w:val="center"/>
          </w:tcPr>
          <w:p w14:paraId="234C0A38">
            <w:pPr>
              <w:jc w:val="center"/>
              <w:textAlignment w:val="center"/>
              <w:rPr>
                <w:rFonts w:ascii="Times New Roman" w:hAnsi="Times New Roman" w:eastAsia="仿宋" w:cs="仿宋"/>
              </w:rPr>
            </w:pPr>
            <w:r>
              <w:rPr>
                <w:rFonts w:hint="eastAsia" w:ascii="Times New Roman" w:hAnsi="Times New Roman" w:eastAsia="仿宋" w:cs="仿宋"/>
                <w:lang w:bidi="ar"/>
              </w:rPr>
              <w:t>男</w:t>
            </w:r>
          </w:p>
        </w:tc>
        <w:tc>
          <w:tcPr>
            <w:tcW w:w="815" w:type="dxa"/>
            <w:vAlign w:val="center"/>
          </w:tcPr>
          <w:p w14:paraId="3730BCBE">
            <w:pPr>
              <w:jc w:val="center"/>
              <w:textAlignment w:val="center"/>
              <w:rPr>
                <w:rFonts w:ascii="Times New Roman" w:hAnsi="Times New Roman" w:eastAsia="仿宋" w:cs="仿宋"/>
              </w:rPr>
            </w:pPr>
            <w:r>
              <w:rPr>
                <w:rFonts w:hint="eastAsia" w:ascii="Times New Roman" w:hAnsi="Times New Roman" w:eastAsia="仿宋" w:cs="仿宋"/>
                <w:lang w:bidi="ar"/>
              </w:rPr>
              <w:t>1987.11</w:t>
            </w:r>
          </w:p>
        </w:tc>
        <w:tc>
          <w:tcPr>
            <w:tcW w:w="1868" w:type="dxa"/>
            <w:vAlign w:val="center"/>
          </w:tcPr>
          <w:p w14:paraId="63C599EA">
            <w:pPr>
              <w:jc w:val="center"/>
              <w:textAlignment w:val="center"/>
              <w:rPr>
                <w:rFonts w:ascii="Times New Roman" w:hAnsi="Times New Roman" w:eastAsia="仿宋" w:cs="仿宋"/>
                <w:lang w:bidi="ar"/>
              </w:rPr>
            </w:pPr>
            <w:r>
              <w:rPr>
                <w:rFonts w:hint="eastAsia" w:ascii="Times New Roman" w:hAnsi="Times New Roman" w:eastAsia="仿宋" w:cs="仿宋"/>
                <w:lang w:bidi="ar"/>
              </w:rPr>
              <w:t>电子电工学、物联网技术</w:t>
            </w:r>
          </w:p>
        </w:tc>
        <w:tc>
          <w:tcPr>
            <w:tcW w:w="819" w:type="dxa"/>
            <w:vAlign w:val="center"/>
          </w:tcPr>
          <w:p w14:paraId="2EAE9E7E">
            <w:pPr>
              <w:jc w:val="center"/>
              <w:textAlignment w:val="center"/>
              <w:rPr>
                <w:rFonts w:ascii="Times New Roman" w:hAnsi="Times New Roman" w:eastAsia="仿宋" w:cs="仿宋"/>
              </w:rPr>
            </w:pPr>
            <w:r>
              <w:rPr>
                <w:rFonts w:hint="eastAsia" w:ascii="Times New Roman" w:hAnsi="Times New Roman" w:eastAsia="仿宋" w:cs="仿宋"/>
                <w:lang w:bidi="ar"/>
              </w:rPr>
              <w:t>讲师</w:t>
            </w:r>
          </w:p>
        </w:tc>
        <w:tc>
          <w:tcPr>
            <w:tcW w:w="1104" w:type="dxa"/>
            <w:vAlign w:val="center"/>
          </w:tcPr>
          <w:p w14:paraId="7C03249B">
            <w:pPr>
              <w:jc w:val="center"/>
              <w:textAlignment w:val="center"/>
              <w:rPr>
                <w:rFonts w:ascii="Times New Roman" w:hAnsi="Times New Roman" w:eastAsia="仿宋" w:cs="仿宋"/>
              </w:rPr>
            </w:pPr>
            <w:r>
              <w:rPr>
                <w:rFonts w:hint="eastAsia" w:ascii="Times New Roman" w:hAnsi="Times New Roman" w:eastAsia="仿宋" w:cs="仿宋"/>
                <w:lang w:bidi="ar"/>
              </w:rPr>
              <w:t>贵州大学</w:t>
            </w:r>
          </w:p>
        </w:tc>
        <w:tc>
          <w:tcPr>
            <w:tcW w:w="1132" w:type="dxa"/>
            <w:vAlign w:val="center"/>
          </w:tcPr>
          <w:p w14:paraId="1FA05089">
            <w:pPr>
              <w:jc w:val="center"/>
              <w:textAlignment w:val="center"/>
              <w:rPr>
                <w:rFonts w:ascii="Times New Roman" w:hAnsi="Times New Roman" w:eastAsia="仿宋" w:cs="仿宋"/>
              </w:rPr>
            </w:pPr>
            <w:r>
              <w:rPr>
                <w:rFonts w:hint="eastAsia" w:ascii="Times New Roman" w:hAnsi="Times New Roman" w:eastAsia="仿宋" w:cs="仿宋"/>
                <w:lang w:bidi="ar"/>
              </w:rPr>
              <w:t>电子与通信工程</w:t>
            </w:r>
          </w:p>
        </w:tc>
        <w:tc>
          <w:tcPr>
            <w:tcW w:w="1009" w:type="dxa"/>
            <w:vAlign w:val="center"/>
          </w:tcPr>
          <w:p w14:paraId="643E65EB">
            <w:pPr>
              <w:jc w:val="center"/>
              <w:textAlignment w:val="center"/>
              <w:rPr>
                <w:rFonts w:ascii="Times New Roman" w:hAnsi="Times New Roman" w:eastAsia="仿宋" w:cs="仿宋"/>
              </w:rPr>
            </w:pPr>
            <w:r>
              <w:rPr>
                <w:rFonts w:hint="eastAsia" w:ascii="Times New Roman" w:hAnsi="Times New Roman" w:eastAsia="仿宋" w:cs="仿宋"/>
                <w:lang w:bidi="ar"/>
              </w:rPr>
              <w:t>硕士</w:t>
            </w:r>
          </w:p>
        </w:tc>
        <w:tc>
          <w:tcPr>
            <w:tcW w:w="1105" w:type="dxa"/>
            <w:vAlign w:val="center"/>
          </w:tcPr>
          <w:p w14:paraId="48D8D385">
            <w:pPr>
              <w:jc w:val="center"/>
              <w:textAlignment w:val="center"/>
              <w:rPr>
                <w:rFonts w:ascii="Times New Roman" w:hAnsi="Times New Roman" w:eastAsia="仿宋" w:cs="仿宋"/>
              </w:rPr>
            </w:pPr>
            <w:r>
              <w:rPr>
                <w:rFonts w:hint="eastAsia" w:ascii="Times New Roman" w:hAnsi="Times New Roman" w:eastAsia="仿宋" w:cs="仿宋"/>
                <w:lang w:bidi="ar"/>
              </w:rPr>
              <w:t>电子与通信工程</w:t>
            </w:r>
          </w:p>
        </w:tc>
        <w:tc>
          <w:tcPr>
            <w:tcW w:w="705" w:type="dxa"/>
            <w:vAlign w:val="center"/>
          </w:tcPr>
          <w:p w14:paraId="4137656A">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371E3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2E81957F">
            <w:pPr>
              <w:jc w:val="center"/>
              <w:textAlignment w:val="center"/>
              <w:rPr>
                <w:rFonts w:ascii="Times New Roman" w:hAnsi="Times New Roman" w:eastAsia="仿宋" w:cs="仿宋"/>
              </w:rPr>
            </w:pPr>
            <w:r>
              <w:rPr>
                <w:rFonts w:hint="eastAsia" w:ascii="Times New Roman" w:hAnsi="Times New Roman" w:eastAsia="仿宋" w:cs="仿宋"/>
                <w:lang w:bidi="ar"/>
              </w:rPr>
              <w:t>杨曦</w:t>
            </w:r>
          </w:p>
        </w:tc>
        <w:tc>
          <w:tcPr>
            <w:tcW w:w="365" w:type="dxa"/>
            <w:vAlign w:val="center"/>
          </w:tcPr>
          <w:p w14:paraId="3C50ED06">
            <w:pPr>
              <w:jc w:val="center"/>
              <w:textAlignment w:val="center"/>
              <w:rPr>
                <w:rFonts w:ascii="Times New Roman" w:hAnsi="Times New Roman" w:eastAsia="仿宋" w:cs="仿宋"/>
              </w:rPr>
            </w:pPr>
            <w:r>
              <w:rPr>
                <w:rFonts w:hint="eastAsia" w:ascii="Times New Roman" w:hAnsi="Times New Roman" w:eastAsia="仿宋" w:cs="仿宋"/>
                <w:lang w:bidi="ar"/>
              </w:rPr>
              <w:t>女</w:t>
            </w:r>
          </w:p>
        </w:tc>
        <w:tc>
          <w:tcPr>
            <w:tcW w:w="815" w:type="dxa"/>
            <w:vAlign w:val="center"/>
          </w:tcPr>
          <w:p w14:paraId="07A1C863">
            <w:pPr>
              <w:jc w:val="center"/>
              <w:textAlignment w:val="center"/>
              <w:rPr>
                <w:rFonts w:ascii="Times New Roman" w:hAnsi="Times New Roman" w:eastAsia="仿宋" w:cs="仿宋"/>
              </w:rPr>
            </w:pPr>
            <w:r>
              <w:rPr>
                <w:rFonts w:hint="eastAsia" w:ascii="Times New Roman" w:hAnsi="Times New Roman" w:eastAsia="仿宋" w:cs="仿宋"/>
                <w:lang w:bidi="ar"/>
              </w:rPr>
              <w:t>1990.02</w:t>
            </w:r>
          </w:p>
        </w:tc>
        <w:tc>
          <w:tcPr>
            <w:tcW w:w="1868" w:type="dxa"/>
            <w:vAlign w:val="center"/>
          </w:tcPr>
          <w:p w14:paraId="64914332">
            <w:pPr>
              <w:jc w:val="center"/>
              <w:textAlignment w:val="center"/>
              <w:rPr>
                <w:rFonts w:ascii="Times New Roman" w:hAnsi="Times New Roman" w:eastAsia="仿宋" w:cs="仿宋"/>
                <w:lang w:bidi="ar"/>
              </w:rPr>
            </w:pPr>
            <w:r>
              <w:rPr>
                <w:rFonts w:hint="eastAsia" w:ascii="Times New Roman" w:hAnsi="Times New Roman" w:eastAsia="仿宋" w:cs="仿宋"/>
                <w:lang w:bidi="ar"/>
              </w:rPr>
              <w:t>遥感信息模型、数字孪生技术</w:t>
            </w:r>
          </w:p>
        </w:tc>
        <w:tc>
          <w:tcPr>
            <w:tcW w:w="819" w:type="dxa"/>
            <w:vAlign w:val="center"/>
          </w:tcPr>
          <w:p w14:paraId="33CBCF13">
            <w:pPr>
              <w:jc w:val="center"/>
              <w:textAlignment w:val="center"/>
              <w:rPr>
                <w:rFonts w:ascii="Times New Roman" w:hAnsi="Times New Roman" w:eastAsia="仿宋" w:cs="仿宋"/>
              </w:rPr>
            </w:pPr>
            <w:r>
              <w:rPr>
                <w:rFonts w:hint="eastAsia" w:ascii="Times New Roman" w:hAnsi="Times New Roman" w:eastAsia="仿宋" w:cs="仿宋"/>
                <w:lang w:bidi="ar"/>
              </w:rPr>
              <w:t>讲师</w:t>
            </w:r>
          </w:p>
        </w:tc>
        <w:tc>
          <w:tcPr>
            <w:tcW w:w="1104" w:type="dxa"/>
            <w:vAlign w:val="center"/>
          </w:tcPr>
          <w:p w14:paraId="2CD3D3AF">
            <w:pPr>
              <w:jc w:val="center"/>
              <w:textAlignment w:val="center"/>
              <w:rPr>
                <w:rFonts w:ascii="Times New Roman" w:hAnsi="Times New Roman" w:eastAsia="仿宋" w:cs="仿宋"/>
              </w:rPr>
            </w:pPr>
            <w:r>
              <w:rPr>
                <w:rFonts w:hint="eastAsia" w:ascii="Times New Roman" w:hAnsi="Times New Roman" w:eastAsia="仿宋" w:cs="仿宋"/>
                <w:lang w:bidi="ar"/>
              </w:rPr>
              <w:t>厦门大学</w:t>
            </w:r>
          </w:p>
        </w:tc>
        <w:tc>
          <w:tcPr>
            <w:tcW w:w="1132" w:type="dxa"/>
            <w:vAlign w:val="center"/>
          </w:tcPr>
          <w:p w14:paraId="556CBADD">
            <w:pPr>
              <w:jc w:val="center"/>
              <w:textAlignment w:val="center"/>
              <w:rPr>
                <w:rFonts w:ascii="Times New Roman" w:hAnsi="Times New Roman" w:eastAsia="仿宋" w:cs="仿宋"/>
              </w:rPr>
            </w:pPr>
            <w:r>
              <w:rPr>
                <w:rFonts w:hint="eastAsia" w:ascii="Times New Roman" w:hAnsi="Times New Roman" w:eastAsia="仿宋" w:cs="仿宋"/>
                <w:lang w:bidi="ar"/>
              </w:rPr>
              <w:t>通信与信息系统</w:t>
            </w:r>
          </w:p>
        </w:tc>
        <w:tc>
          <w:tcPr>
            <w:tcW w:w="1009" w:type="dxa"/>
            <w:vAlign w:val="center"/>
          </w:tcPr>
          <w:p w14:paraId="47498567">
            <w:pPr>
              <w:jc w:val="center"/>
              <w:textAlignment w:val="center"/>
              <w:rPr>
                <w:rFonts w:ascii="Times New Roman" w:hAnsi="Times New Roman" w:eastAsia="仿宋" w:cs="仿宋"/>
              </w:rPr>
            </w:pPr>
            <w:r>
              <w:rPr>
                <w:rFonts w:hint="eastAsia" w:ascii="Times New Roman" w:hAnsi="Times New Roman" w:eastAsia="仿宋" w:cs="仿宋"/>
                <w:lang w:bidi="ar"/>
              </w:rPr>
              <w:t>硕士</w:t>
            </w:r>
          </w:p>
        </w:tc>
        <w:tc>
          <w:tcPr>
            <w:tcW w:w="1105" w:type="dxa"/>
            <w:vAlign w:val="center"/>
          </w:tcPr>
          <w:p w14:paraId="6A8FA771">
            <w:pPr>
              <w:jc w:val="center"/>
              <w:textAlignment w:val="center"/>
              <w:rPr>
                <w:rFonts w:ascii="Times New Roman" w:hAnsi="Times New Roman" w:eastAsia="仿宋" w:cs="仿宋"/>
              </w:rPr>
            </w:pPr>
            <w:r>
              <w:rPr>
                <w:rFonts w:hint="eastAsia" w:ascii="Times New Roman" w:hAnsi="Times New Roman" w:eastAsia="仿宋" w:cs="仿宋"/>
                <w:lang w:bidi="ar"/>
              </w:rPr>
              <w:t>通信与信息系统</w:t>
            </w:r>
          </w:p>
        </w:tc>
        <w:tc>
          <w:tcPr>
            <w:tcW w:w="705" w:type="dxa"/>
            <w:vAlign w:val="center"/>
          </w:tcPr>
          <w:p w14:paraId="241790E4">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5A90E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1C5BF294">
            <w:pPr>
              <w:jc w:val="center"/>
              <w:textAlignment w:val="center"/>
              <w:rPr>
                <w:rFonts w:ascii="Times New Roman" w:hAnsi="Times New Roman" w:eastAsia="仿宋" w:cs="仿宋"/>
              </w:rPr>
            </w:pPr>
            <w:r>
              <w:rPr>
                <w:rFonts w:hint="eastAsia" w:ascii="Times New Roman" w:hAnsi="Times New Roman" w:eastAsia="仿宋" w:cs="仿宋"/>
                <w:lang w:bidi="ar"/>
              </w:rPr>
              <w:t>李阳</w:t>
            </w:r>
          </w:p>
        </w:tc>
        <w:tc>
          <w:tcPr>
            <w:tcW w:w="365" w:type="dxa"/>
            <w:vAlign w:val="center"/>
          </w:tcPr>
          <w:p w14:paraId="0E75DD87">
            <w:pPr>
              <w:jc w:val="center"/>
              <w:textAlignment w:val="center"/>
              <w:rPr>
                <w:rFonts w:ascii="Times New Roman" w:hAnsi="Times New Roman" w:eastAsia="仿宋" w:cs="仿宋"/>
              </w:rPr>
            </w:pPr>
            <w:r>
              <w:rPr>
                <w:rFonts w:hint="eastAsia" w:ascii="Times New Roman" w:hAnsi="Times New Roman" w:eastAsia="仿宋" w:cs="仿宋"/>
                <w:lang w:bidi="ar"/>
              </w:rPr>
              <w:t>女</w:t>
            </w:r>
          </w:p>
        </w:tc>
        <w:tc>
          <w:tcPr>
            <w:tcW w:w="815" w:type="dxa"/>
            <w:vAlign w:val="center"/>
          </w:tcPr>
          <w:p w14:paraId="5AC03BA3">
            <w:pPr>
              <w:jc w:val="center"/>
              <w:textAlignment w:val="center"/>
              <w:rPr>
                <w:rFonts w:ascii="Times New Roman" w:hAnsi="Times New Roman" w:eastAsia="仿宋" w:cs="仿宋"/>
              </w:rPr>
            </w:pPr>
            <w:r>
              <w:rPr>
                <w:rFonts w:hint="eastAsia" w:ascii="Times New Roman" w:hAnsi="Times New Roman" w:eastAsia="仿宋" w:cs="仿宋"/>
                <w:lang w:bidi="ar"/>
              </w:rPr>
              <w:t>1991.11</w:t>
            </w:r>
          </w:p>
        </w:tc>
        <w:tc>
          <w:tcPr>
            <w:tcW w:w="1868" w:type="dxa"/>
            <w:vAlign w:val="center"/>
          </w:tcPr>
          <w:p w14:paraId="1BBCD3E1">
            <w:pPr>
              <w:jc w:val="center"/>
              <w:textAlignment w:val="center"/>
              <w:rPr>
                <w:rFonts w:ascii="Times New Roman" w:hAnsi="Times New Roman" w:eastAsia="仿宋" w:cs="仿宋"/>
                <w:lang w:bidi="ar"/>
              </w:rPr>
            </w:pPr>
            <w:r>
              <w:rPr>
                <w:rFonts w:hint="eastAsia" w:ascii="Times New Roman" w:hAnsi="Times New Roman" w:eastAsia="仿宋" w:cs="仿宋"/>
                <w:lang w:bidi="ar"/>
              </w:rPr>
              <w:t>地形三维可视化技术</w:t>
            </w:r>
          </w:p>
        </w:tc>
        <w:tc>
          <w:tcPr>
            <w:tcW w:w="819" w:type="dxa"/>
            <w:vAlign w:val="center"/>
          </w:tcPr>
          <w:p w14:paraId="36191549">
            <w:pPr>
              <w:jc w:val="center"/>
              <w:textAlignment w:val="center"/>
              <w:rPr>
                <w:rFonts w:ascii="Times New Roman" w:hAnsi="Times New Roman" w:eastAsia="仿宋" w:cs="仿宋"/>
              </w:rPr>
            </w:pPr>
            <w:r>
              <w:rPr>
                <w:rFonts w:hint="eastAsia" w:ascii="Times New Roman" w:hAnsi="Times New Roman" w:eastAsia="仿宋" w:cs="仿宋"/>
                <w:lang w:bidi="ar"/>
              </w:rPr>
              <w:t>讲师</w:t>
            </w:r>
          </w:p>
        </w:tc>
        <w:tc>
          <w:tcPr>
            <w:tcW w:w="1104" w:type="dxa"/>
            <w:vAlign w:val="center"/>
          </w:tcPr>
          <w:p w14:paraId="7B527459">
            <w:pPr>
              <w:jc w:val="center"/>
              <w:textAlignment w:val="center"/>
              <w:rPr>
                <w:rFonts w:ascii="Times New Roman" w:hAnsi="Times New Roman" w:eastAsia="仿宋" w:cs="仿宋"/>
              </w:rPr>
            </w:pPr>
            <w:r>
              <w:rPr>
                <w:rFonts w:hint="eastAsia" w:ascii="Times New Roman" w:hAnsi="Times New Roman" w:eastAsia="仿宋" w:cs="仿宋"/>
                <w:lang w:bidi="ar"/>
              </w:rPr>
              <w:t>伊利诺伊理工学院</w:t>
            </w:r>
          </w:p>
        </w:tc>
        <w:tc>
          <w:tcPr>
            <w:tcW w:w="1132" w:type="dxa"/>
            <w:vAlign w:val="center"/>
          </w:tcPr>
          <w:p w14:paraId="25466A94">
            <w:pPr>
              <w:jc w:val="center"/>
              <w:textAlignment w:val="center"/>
              <w:rPr>
                <w:rFonts w:ascii="Times New Roman" w:hAnsi="Times New Roman" w:eastAsia="仿宋" w:cs="仿宋"/>
              </w:rPr>
            </w:pPr>
            <w:r>
              <w:rPr>
                <w:rFonts w:hint="eastAsia" w:ascii="Times New Roman" w:hAnsi="Times New Roman" w:eastAsia="仿宋" w:cs="仿宋"/>
                <w:lang w:bidi="ar"/>
              </w:rPr>
              <w:t>电子工程</w:t>
            </w:r>
          </w:p>
        </w:tc>
        <w:tc>
          <w:tcPr>
            <w:tcW w:w="1009" w:type="dxa"/>
            <w:vAlign w:val="center"/>
          </w:tcPr>
          <w:p w14:paraId="19736724">
            <w:pPr>
              <w:jc w:val="center"/>
              <w:textAlignment w:val="center"/>
              <w:rPr>
                <w:rFonts w:ascii="Times New Roman" w:hAnsi="Times New Roman" w:eastAsia="仿宋" w:cs="仿宋"/>
              </w:rPr>
            </w:pPr>
            <w:r>
              <w:rPr>
                <w:rFonts w:hint="eastAsia" w:ascii="Times New Roman" w:hAnsi="Times New Roman" w:eastAsia="仿宋" w:cs="仿宋"/>
                <w:lang w:bidi="ar"/>
              </w:rPr>
              <w:t>硕士</w:t>
            </w:r>
          </w:p>
        </w:tc>
        <w:tc>
          <w:tcPr>
            <w:tcW w:w="1105" w:type="dxa"/>
            <w:vAlign w:val="center"/>
          </w:tcPr>
          <w:p w14:paraId="7B488C78">
            <w:pPr>
              <w:jc w:val="center"/>
              <w:textAlignment w:val="center"/>
              <w:rPr>
                <w:rFonts w:ascii="Times New Roman" w:hAnsi="Times New Roman" w:eastAsia="仿宋" w:cs="仿宋"/>
              </w:rPr>
            </w:pPr>
            <w:r>
              <w:rPr>
                <w:rFonts w:hint="eastAsia" w:ascii="Times New Roman" w:hAnsi="Times New Roman" w:eastAsia="仿宋" w:cs="仿宋"/>
                <w:lang w:bidi="ar"/>
              </w:rPr>
              <w:t>电子工程</w:t>
            </w:r>
          </w:p>
        </w:tc>
        <w:tc>
          <w:tcPr>
            <w:tcW w:w="705" w:type="dxa"/>
            <w:vAlign w:val="center"/>
          </w:tcPr>
          <w:p w14:paraId="2941C0DF">
            <w:pPr>
              <w:jc w:val="center"/>
              <w:textAlignment w:val="center"/>
              <w:rPr>
                <w:rFonts w:ascii="Times New Roman" w:hAnsi="Times New Roman" w:eastAsia="仿宋" w:cs="仿宋"/>
              </w:rPr>
            </w:pPr>
            <w:r>
              <w:rPr>
                <w:rFonts w:hint="eastAsia" w:ascii="Times New Roman" w:hAnsi="Times New Roman" w:eastAsia="仿宋" w:cs="仿宋"/>
                <w:lang w:bidi="ar"/>
              </w:rPr>
              <w:t>专职</w:t>
            </w:r>
          </w:p>
        </w:tc>
      </w:tr>
      <w:tr w14:paraId="53CDF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03E4E561">
            <w:pPr>
              <w:jc w:val="center"/>
              <w:textAlignment w:val="center"/>
              <w:rPr>
                <w:rFonts w:ascii="Times New Roman" w:hAnsi="Times New Roman" w:eastAsia="仿宋" w:cs="仿宋"/>
                <w:color w:val="0000FF"/>
              </w:rPr>
            </w:pPr>
            <w:r>
              <w:rPr>
                <w:rFonts w:hint="eastAsia" w:ascii="Times New Roman" w:hAnsi="Times New Roman" w:eastAsia="仿宋" w:cs="仿宋"/>
                <w:lang w:bidi="ar"/>
              </w:rPr>
              <w:t>代雨婷</w:t>
            </w:r>
          </w:p>
        </w:tc>
        <w:tc>
          <w:tcPr>
            <w:tcW w:w="365" w:type="dxa"/>
            <w:vAlign w:val="center"/>
          </w:tcPr>
          <w:p w14:paraId="7F405E6D">
            <w:pPr>
              <w:jc w:val="center"/>
              <w:textAlignment w:val="center"/>
              <w:rPr>
                <w:rFonts w:ascii="Times New Roman" w:hAnsi="Times New Roman" w:eastAsia="仿宋" w:cs="仿宋"/>
                <w:color w:val="0000FF"/>
              </w:rPr>
            </w:pPr>
            <w:r>
              <w:rPr>
                <w:rFonts w:hint="eastAsia" w:ascii="Times New Roman" w:hAnsi="Times New Roman" w:eastAsia="仿宋" w:cs="仿宋"/>
                <w:lang w:bidi="ar"/>
              </w:rPr>
              <w:t>女</w:t>
            </w:r>
          </w:p>
        </w:tc>
        <w:tc>
          <w:tcPr>
            <w:tcW w:w="815" w:type="dxa"/>
            <w:vAlign w:val="center"/>
          </w:tcPr>
          <w:p w14:paraId="63737188">
            <w:pPr>
              <w:jc w:val="center"/>
              <w:textAlignment w:val="center"/>
              <w:rPr>
                <w:rFonts w:ascii="Times New Roman" w:hAnsi="Times New Roman" w:eastAsia="仿宋" w:cs="仿宋"/>
                <w:color w:val="0000FF"/>
              </w:rPr>
            </w:pPr>
            <w:r>
              <w:rPr>
                <w:rFonts w:hint="eastAsia" w:ascii="Times New Roman" w:hAnsi="Times New Roman" w:eastAsia="仿宋" w:cs="仿宋"/>
                <w:lang w:bidi="ar"/>
              </w:rPr>
              <w:t>1998.03</w:t>
            </w:r>
          </w:p>
        </w:tc>
        <w:tc>
          <w:tcPr>
            <w:tcW w:w="1868" w:type="dxa"/>
            <w:vAlign w:val="center"/>
          </w:tcPr>
          <w:p w14:paraId="5ED76B03">
            <w:pPr>
              <w:jc w:val="center"/>
              <w:textAlignment w:val="center"/>
              <w:rPr>
                <w:rFonts w:ascii="Times New Roman" w:hAnsi="Times New Roman" w:eastAsia="仿宋" w:cs="仿宋"/>
                <w:lang w:bidi="ar"/>
              </w:rPr>
            </w:pPr>
            <w:r>
              <w:rPr>
                <w:rFonts w:hint="eastAsia" w:ascii="Times New Roman" w:hAnsi="Times New Roman" w:eastAsia="仿宋" w:cs="仿宋"/>
                <w:lang w:bidi="ar"/>
              </w:rPr>
              <w:t>计算机地图制图、WebGIS开发与应用、ArcGIS Engine二次开发</w:t>
            </w:r>
          </w:p>
        </w:tc>
        <w:tc>
          <w:tcPr>
            <w:tcW w:w="819" w:type="dxa"/>
            <w:vAlign w:val="center"/>
          </w:tcPr>
          <w:p w14:paraId="09312E8E">
            <w:pPr>
              <w:jc w:val="center"/>
              <w:textAlignment w:val="center"/>
              <w:rPr>
                <w:rFonts w:ascii="Times New Roman" w:hAnsi="Times New Roman" w:eastAsia="仿宋" w:cs="仿宋"/>
                <w:color w:val="0000FF"/>
              </w:rPr>
            </w:pPr>
            <w:r>
              <w:rPr>
                <w:rFonts w:hint="eastAsia" w:ascii="Times New Roman" w:hAnsi="Times New Roman" w:eastAsia="仿宋" w:cs="仿宋"/>
                <w:lang w:bidi="ar"/>
              </w:rPr>
              <w:t>助教</w:t>
            </w:r>
          </w:p>
        </w:tc>
        <w:tc>
          <w:tcPr>
            <w:tcW w:w="1104" w:type="dxa"/>
            <w:vAlign w:val="center"/>
          </w:tcPr>
          <w:p w14:paraId="3ED3B69B">
            <w:pPr>
              <w:jc w:val="center"/>
              <w:textAlignment w:val="center"/>
              <w:rPr>
                <w:rFonts w:ascii="Times New Roman" w:hAnsi="Times New Roman" w:eastAsia="仿宋" w:cs="仿宋"/>
                <w:color w:val="0000FF"/>
              </w:rPr>
            </w:pPr>
            <w:r>
              <w:rPr>
                <w:rFonts w:hint="eastAsia" w:ascii="Times New Roman" w:hAnsi="Times New Roman" w:eastAsia="仿宋" w:cs="仿宋"/>
                <w:lang w:bidi="ar"/>
              </w:rPr>
              <w:t>湖北大学</w:t>
            </w:r>
          </w:p>
        </w:tc>
        <w:tc>
          <w:tcPr>
            <w:tcW w:w="1132" w:type="dxa"/>
            <w:vAlign w:val="center"/>
          </w:tcPr>
          <w:p w14:paraId="5B113AEA">
            <w:pPr>
              <w:jc w:val="center"/>
              <w:textAlignment w:val="center"/>
              <w:rPr>
                <w:rFonts w:ascii="Times New Roman" w:hAnsi="Times New Roman" w:eastAsia="仿宋" w:cs="仿宋"/>
                <w:color w:val="0000FF"/>
              </w:rPr>
            </w:pPr>
            <w:r>
              <w:rPr>
                <w:rFonts w:hint="eastAsia" w:ascii="Times New Roman" w:hAnsi="Times New Roman" w:eastAsia="仿宋" w:cs="仿宋"/>
                <w:lang w:bidi="ar"/>
              </w:rPr>
              <w:t>地理学（地图学与地理信息系统方向）</w:t>
            </w:r>
          </w:p>
        </w:tc>
        <w:tc>
          <w:tcPr>
            <w:tcW w:w="1009" w:type="dxa"/>
            <w:vAlign w:val="center"/>
          </w:tcPr>
          <w:p w14:paraId="3F0DFE59">
            <w:pPr>
              <w:jc w:val="center"/>
              <w:textAlignment w:val="center"/>
              <w:rPr>
                <w:rFonts w:ascii="Times New Roman" w:hAnsi="Times New Roman" w:eastAsia="仿宋" w:cs="仿宋"/>
                <w:color w:val="0000FF"/>
              </w:rPr>
            </w:pPr>
            <w:r>
              <w:rPr>
                <w:rFonts w:hint="eastAsia" w:ascii="Times New Roman" w:hAnsi="Times New Roman" w:eastAsia="仿宋" w:cs="仿宋"/>
                <w:lang w:bidi="ar"/>
              </w:rPr>
              <w:t>硕士</w:t>
            </w:r>
          </w:p>
        </w:tc>
        <w:tc>
          <w:tcPr>
            <w:tcW w:w="1105" w:type="dxa"/>
            <w:vAlign w:val="center"/>
          </w:tcPr>
          <w:p w14:paraId="16E35FEC">
            <w:pPr>
              <w:jc w:val="center"/>
              <w:textAlignment w:val="center"/>
              <w:rPr>
                <w:rFonts w:ascii="Times New Roman" w:hAnsi="Times New Roman" w:eastAsia="仿宋" w:cs="仿宋"/>
                <w:color w:val="0000FF"/>
              </w:rPr>
            </w:pPr>
            <w:r>
              <w:rPr>
                <w:rFonts w:hint="eastAsia" w:ascii="Times New Roman" w:hAnsi="Times New Roman" w:eastAsia="仿宋" w:cs="仿宋"/>
                <w:lang w:bidi="ar"/>
              </w:rPr>
              <w:t>电子信息</w:t>
            </w:r>
          </w:p>
        </w:tc>
        <w:tc>
          <w:tcPr>
            <w:tcW w:w="705" w:type="dxa"/>
            <w:vAlign w:val="center"/>
          </w:tcPr>
          <w:p w14:paraId="2BE38E11">
            <w:pPr>
              <w:jc w:val="center"/>
              <w:textAlignment w:val="center"/>
              <w:rPr>
                <w:rFonts w:ascii="Times New Roman" w:hAnsi="Times New Roman" w:eastAsia="仿宋" w:cs="仿宋"/>
                <w:color w:val="0000FF"/>
              </w:rPr>
            </w:pPr>
            <w:r>
              <w:rPr>
                <w:rFonts w:hint="eastAsia" w:ascii="Times New Roman" w:hAnsi="Times New Roman" w:eastAsia="仿宋" w:cs="仿宋"/>
                <w:lang w:bidi="ar"/>
              </w:rPr>
              <w:t>专职</w:t>
            </w:r>
          </w:p>
        </w:tc>
      </w:tr>
      <w:tr w14:paraId="72A3C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1FABDE3D">
            <w:pPr>
              <w:jc w:val="center"/>
              <w:textAlignment w:val="center"/>
              <w:rPr>
                <w:rFonts w:ascii="Times New Roman" w:hAnsi="Times New Roman" w:eastAsia="仿宋" w:cs="仿宋"/>
              </w:rPr>
            </w:pPr>
            <w:r>
              <w:rPr>
                <w:rFonts w:hint="eastAsia" w:ascii="Times New Roman" w:hAnsi="Times New Roman" w:eastAsia="仿宋" w:cs="仿宋"/>
              </w:rPr>
              <w:t>肖让</w:t>
            </w:r>
          </w:p>
        </w:tc>
        <w:tc>
          <w:tcPr>
            <w:tcW w:w="365" w:type="dxa"/>
            <w:vAlign w:val="center"/>
          </w:tcPr>
          <w:p w14:paraId="1F79A008">
            <w:pPr>
              <w:jc w:val="center"/>
              <w:textAlignment w:val="center"/>
              <w:rPr>
                <w:rFonts w:ascii="Times New Roman" w:hAnsi="Times New Roman" w:eastAsia="仿宋" w:cs="仿宋"/>
              </w:rPr>
            </w:pPr>
            <w:r>
              <w:rPr>
                <w:rFonts w:hint="eastAsia" w:ascii="Times New Roman" w:hAnsi="Times New Roman" w:eastAsia="仿宋" w:cs="仿宋"/>
              </w:rPr>
              <w:t>男</w:t>
            </w:r>
          </w:p>
        </w:tc>
        <w:tc>
          <w:tcPr>
            <w:tcW w:w="815" w:type="dxa"/>
            <w:vAlign w:val="center"/>
          </w:tcPr>
          <w:p w14:paraId="17FD0C87">
            <w:pPr>
              <w:jc w:val="center"/>
              <w:textAlignment w:val="center"/>
              <w:rPr>
                <w:rFonts w:ascii="Times New Roman" w:hAnsi="Times New Roman" w:eastAsia="仿宋" w:cs="仿宋"/>
              </w:rPr>
            </w:pPr>
            <w:r>
              <w:rPr>
                <w:rFonts w:ascii="Times New Roman" w:hAnsi="Times New Roman" w:eastAsia="仿宋" w:cs="仿宋"/>
              </w:rPr>
              <w:t>1982-04</w:t>
            </w:r>
          </w:p>
        </w:tc>
        <w:tc>
          <w:tcPr>
            <w:tcW w:w="1868" w:type="dxa"/>
            <w:vAlign w:val="center"/>
          </w:tcPr>
          <w:p w14:paraId="61D664AB">
            <w:pPr>
              <w:jc w:val="center"/>
              <w:textAlignment w:val="center"/>
              <w:rPr>
                <w:rFonts w:ascii="Times New Roman" w:hAnsi="Times New Roman" w:eastAsia="仿宋" w:cs="仿宋"/>
                <w:lang w:bidi="ar"/>
              </w:rPr>
            </w:pPr>
            <w:r>
              <w:rPr>
                <w:rFonts w:hint="eastAsia" w:ascii="Times New Roman" w:hAnsi="Times New Roman" w:eastAsia="仿宋" w:cs="仿宋"/>
                <w:lang w:bidi="ar"/>
              </w:rPr>
              <w:t>遥感原理与应用</w:t>
            </w:r>
          </w:p>
        </w:tc>
        <w:tc>
          <w:tcPr>
            <w:tcW w:w="819" w:type="dxa"/>
            <w:vAlign w:val="center"/>
          </w:tcPr>
          <w:p w14:paraId="78E0D4DA">
            <w:pPr>
              <w:jc w:val="center"/>
              <w:textAlignment w:val="center"/>
              <w:rPr>
                <w:rFonts w:ascii="Times New Roman" w:hAnsi="Times New Roman" w:eastAsia="仿宋" w:cs="仿宋"/>
              </w:rPr>
            </w:pPr>
            <w:r>
              <w:rPr>
                <w:rFonts w:hint="eastAsia" w:ascii="Times New Roman" w:hAnsi="Times New Roman" w:eastAsia="仿宋" w:cs="仿宋"/>
              </w:rPr>
              <w:t>高级工程师</w:t>
            </w:r>
          </w:p>
        </w:tc>
        <w:tc>
          <w:tcPr>
            <w:tcW w:w="1104" w:type="dxa"/>
            <w:vAlign w:val="center"/>
          </w:tcPr>
          <w:p w14:paraId="64529C24">
            <w:pPr>
              <w:jc w:val="center"/>
              <w:textAlignment w:val="center"/>
              <w:rPr>
                <w:rFonts w:ascii="Times New Roman" w:hAnsi="Times New Roman" w:eastAsia="仿宋" w:cs="仿宋"/>
              </w:rPr>
            </w:pPr>
            <w:r>
              <w:rPr>
                <w:rFonts w:hint="eastAsia" w:ascii="Times New Roman" w:hAnsi="Times New Roman" w:eastAsia="仿宋" w:cs="仿宋"/>
              </w:rPr>
              <w:t>武汉大学</w:t>
            </w:r>
          </w:p>
        </w:tc>
        <w:tc>
          <w:tcPr>
            <w:tcW w:w="1132" w:type="dxa"/>
            <w:vAlign w:val="center"/>
          </w:tcPr>
          <w:p w14:paraId="503CEF1D">
            <w:pPr>
              <w:jc w:val="center"/>
              <w:textAlignment w:val="center"/>
              <w:rPr>
                <w:rFonts w:ascii="Times New Roman" w:hAnsi="Times New Roman" w:eastAsia="仿宋" w:cs="仿宋"/>
              </w:rPr>
            </w:pPr>
            <w:r>
              <w:rPr>
                <w:rFonts w:hint="eastAsia" w:ascii="Times New Roman" w:hAnsi="Times New Roman" w:eastAsia="仿宋" w:cs="仿宋"/>
              </w:rPr>
              <w:t>地理信息系统</w:t>
            </w:r>
          </w:p>
        </w:tc>
        <w:tc>
          <w:tcPr>
            <w:tcW w:w="1009" w:type="dxa"/>
            <w:vAlign w:val="center"/>
          </w:tcPr>
          <w:p w14:paraId="4CAE03CD">
            <w:pPr>
              <w:jc w:val="center"/>
              <w:textAlignment w:val="center"/>
              <w:rPr>
                <w:rFonts w:ascii="Times New Roman" w:hAnsi="Times New Roman" w:eastAsia="仿宋" w:cs="仿宋"/>
              </w:rPr>
            </w:pPr>
            <w:r>
              <w:rPr>
                <w:rFonts w:hint="eastAsia" w:ascii="Times New Roman" w:hAnsi="Times New Roman" w:eastAsia="仿宋" w:cs="仿宋"/>
              </w:rPr>
              <w:t>硕士</w:t>
            </w:r>
          </w:p>
        </w:tc>
        <w:tc>
          <w:tcPr>
            <w:tcW w:w="1105" w:type="dxa"/>
            <w:vAlign w:val="center"/>
          </w:tcPr>
          <w:p w14:paraId="4AD4A843">
            <w:pPr>
              <w:jc w:val="center"/>
              <w:textAlignment w:val="center"/>
              <w:rPr>
                <w:rFonts w:ascii="Times New Roman" w:hAnsi="Times New Roman" w:eastAsia="仿宋" w:cs="仿宋"/>
              </w:rPr>
            </w:pPr>
            <w:r>
              <w:rPr>
                <w:rFonts w:hint="eastAsia" w:ascii="Times New Roman" w:hAnsi="Times New Roman" w:eastAsia="仿宋" w:cs="仿宋"/>
              </w:rPr>
              <w:t>遥感、导航、地理信息</w:t>
            </w:r>
          </w:p>
        </w:tc>
        <w:tc>
          <w:tcPr>
            <w:tcW w:w="705" w:type="dxa"/>
            <w:vAlign w:val="center"/>
          </w:tcPr>
          <w:p w14:paraId="5B47F58B">
            <w:pPr>
              <w:jc w:val="center"/>
              <w:textAlignment w:val="center"/>
              <w:rPr>
                <w:rFonts w:ascii="Times New Roman" w:hAnsi="Times New Roman" w:eastAsia="仿宋" w:cs="仿宋"/>
                <w:lang w:bidi="ar"/>
              </w:rPr>
            </w:pPr>
            <w:r>
              <w:rPr>
                <w:rFonts w:hint="eastAsia" w:ascii="Times New Roman" w:hAnsi="Times New Roman" w:eastAsia="仿宋" w:cs="仿宋"/>
                <w:lang w:bidi="ar"/>
              </w:rPr>
              <w:t>兼职</w:t>
            </w:r>
          </w:p>
        </w:tc>
      </w:tr>
      <w:tr w14:paraId="16135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0F5EA754">
            <w:pPr>
              <w:jc w:val="center"/>
              <w:textAlignment w:val="center"/>
              <w:rPr>
                <w:rFonts w:ascii="Times New Roman" w:hAnsi="Times New Roman" w:eastAsia="仿宋" w:cs="仿宋"/>
              </w:rPr>
            </w:pPr>
            <w:r>
              <w:rPr>
                <w:rFonts w:hint="eastAsia" w:ascii="Times New Roman" w:hAnsi="Times New Roman" w:eastAsia="仿宋" w:cs="仿宋"/>
              </w:rPr>
              <w:t>谢国靖</w:t>
            </w:r>
          </w:p>
        </w:tc>
        <w:tc>
          <w:tcPr>
            <w:tcW w:w="365" w:type="dxa"/>
            <w:vAlign w:val="center"/>
          </w:tcPr>
          <w:p w14:paraId="3D45F1FF">
            <w:pPr>
              <w:jc w:val="center"/>
              <w:textAlignment w:val="center"/>
              <w:rPr>
                <w:rFonts w:ascii="Times New Roman" w:hAnsi="Times New Roman" w:eastAsia="仿宋" w:cs="仿宋"/>
              </w:rPr>
            </w:pPr>
            <w:r>
              <w:rPr>
                <w:rFonts w:hint="eastAsia" w:ascii="Times New Roman" w:hAnsi="Times New Roman" w:eastAsia="仿宋" w:cs="仿宋"/>
              </w:rPr>
              <w:t>男</w:t>
            </w:r>
          </w:p>
        </w:tc>
        <w:tc>
          <w:tcPr>
            <w:tcW w:w="815" w:type="dxa"/>
            <w:vAlign w:val="center"/>
          </w:tcPr>
          <w:p w14:paraId="3F618B1E">
            <w:pPr>
              <w:jc w:val="center"/>
              <w:textAlignment w:val="center"/>
              <w:rPr>
                <w:rFonts w:ascii="Times New Roman" w:hAnsi="Times New Roman" w:eastAsia="仿宋" w:cs="仿宋"/>
              </w:rPr>
            </w:pPr>
            <w:r>
              <w:rPr>
                <w:rFonts w:hint="eastAsia" w:ascii="Times New Roman" w:hAnsi="Times New Roman" w:eastAsia="仿宋" w:cs="仿宋"/>
              </w:rPr>
              <w:t>1973.06</w:t>
            </w:r>
          </w:p>
        </w:tc>
        <w:tc>
          <w:tcPr>
            <w:tcW w:w="1868" w:type="dxa"/>
            <w:vAlign w:val="center"/>
          </w:tcPr>
          <w:p w14:paraId="1C22E2AE">
            <w:pPr>
              <w:jc w:val="center"/>
              <w:textAlignment w:val="center"/>
              <w:rPr>
                <w:rFonts w:ascii="Times New Roman" w:hAnsi="Times New Roman" w:eastAsia="仿宋" w:cs="仿宋"/>
                <w:lang w:bidi="ar"/>
              </w:rPr>
            </w:pPr>
            <w:r>
              <w:rPr>
                <w:rFonts w:hint="eastAsia" w:ascii="Times New Roman" w:hAnsi="Times New Roman" w:eastAsia="仿宋" w:cs="仿宋"/>
                <w:lang w:bidi="ar"/>
              </w:rPr>
              <w:t>农情遥感监测与分析</w:t>
            </w:r>
          </w:p>
        </w:tc>
        <w:tc>
          <w:tcPr>
            <w:tcW w:w="819" w:type="dxa"/>
            <w:vAlign w:val="center"/>
          </w:tcPr>
          <w:p w14:paraId="015EEC74">
            <w:pPr>
              <w:jc w:val="center"/>
              <w:textAlignment w:val="center"/>
              <w:rPr>
                <w:rFonts w:ascii="Times New Roman" w:hAnsi="Times New Roman" w:eastAsia="仿宋" w:cs="仿宋"/>
              </w:rPr>
            </w:pPr>
            <w:r>
              <w:rPr>
                <w:rFonts w:hint="eastAsia" w:ascii="Times New Roman" w:hAnsi="Times New Roman" w:eastAsia="仿宋" w:cs="仿宋"/>
                <w:lang w:bidi="ar"/>
              </w:rPr>
              <w:t>高级工程师</w:t>
            </w:r>
          </w:p>
        </w:tc>
        <w:tc>
          <w:tcPr>
            <w:tcW w:w="1104" w:type="dxa"/>
            <w:vAlign w:val="center"/>
          </w:tcPr>
          <w:p w14:paraId="31A1DD4E">
            <w:pPr>
              <w:jc w:val="center"/>
              <w:textAlignment w:val="center"/>
              <w:rPr>
                <w:rFonts w:ascii="Times New Roman" w:hAnsi="Times New Roman" w:eastAsia="仿宋" w:cs="仿宋"/>
              </w:rPr>
            </w:pPr>
            <w:r>
              <w:rPr>
                <w:rFonts w:hint="eastAsia" w:ascii="Times New Roman" w:hAnsi="Times New Roman" w:eastAsia="仿宋" w:cs="仿宋"/>
              </w:rPr>
              <w:t>武汉大学</w:t>
            </w:r>
          </w:p>
        </w:tc>
        <w:tc>
          <w:tcPr>
            <w:tcW w:w="1132" w:type="dxa"/>
            <w:vAlign w:val="center"/>
          </w:tcPr>
          <w:p w14:paraId="29B3D7E6">
            <w:pPr>
              <w:jc w:val="center"/>
              <w:textAlignment w:val="center"/>
              <w:rPr>
                <w:rFonts w:ascii="Times New Roman" w:hAnsi="Times New Roman" w:eastAsia="仿宋" w:cs="仿宋"/>
              </w:rPr>
            </w:pPr>
            <w:r>
              <w:rPr>
                <w:rFonts w:hint="eastAsia" w:ascii="Times New Roman" w:hAnsi="Times New Roman" w:eastAsia="仿宋" w:cs="仿宋"/>
              </w:rPr>
              <w:t>大地测量</w:t>
            </w:r>
          </w:p>
        </w:tc>
        <w:tc>
          <w:tcPr>
            <w:tcW w:w="1009" w:type="dxa"/>
            <w:vAlign w:val="center"/>
          </w:tcPr>
          <w:p w14:paraId="736E5A5F">
            <w:pPr>
              <w:jc w:val="center"/>
              <w:textAlignment w:val="center"/>
              <w:rPr>
                <w:rFonts w:ascii="Times New Roman" w:hAnsi="Times New Roman" w:eastAsia="仿宋" w:cs="仿宋"/>
              </w:rPr>
            </w:pPr>
            <w:r>
              <w:rPr>
                <w:rFonts w:hint="eastAsia" w:ascii="Times New Roman" w:hAnsi="Times New Roman" w:eastAsia="仿宋" w:cs="仿宋"/>
              </w:rPr>
              <w:t>学士</w:t>
            </w:r>
          </w:p>
        </w:tc>
        <w:tc>
          <w:tcPr>
            <w:tcW w:w="1105" w:type="dxa"/>
            <w:vAlign w:val="center"/>
          </w:tcPr>
          <w:p w14:paraId="6B8DDF77">
            <w:pPr>
              <w:jc w:val="center"/>
              <w:textAlignment w:val="center"/>
              <w:rPr>
                <w:rFonts w:ascii="Times New Roman" w:hAnsi="Times New Roman" w:eastAsia="仿宋" w:cs="仿宋"/>
              </w:rPr>
            </w:pPr>
            <w:r>
              <w:rPr>
                <w:rFonts w:hint="eastAsia" w:ascii="Times New Roman" w:hAnsi="Times New Roman" w:eastAsia="仿宋" w:cs="仿宋"/>
                <w:lang w:bidi="ar"/>
              </w:rPr>
              <w:t>测绘工程</w:t>
            </w:r>
          </w:p>
        </w:tc>
        <w:tc>
          <w:tcPr>
            <w:tcW w:w="705" w:type="dxa"/>
            <w:vAlign w:val="center"/>
          </w:tcPr>
          <w:p w14:paraId="3CC2BE82">
            <w:pPr>
              <w:jc w:val="center"/>
              <w:textAlignment w:val="center"/>
              <w:rPr>
                <w:rFonts w:ascii="Times New Roman" w:hAnsi="Times New Roman" w:eastAsia="仿宋" w:cs="仿宋"/>
                <w:lang w:bidi="ar"/>
              </w:rPr>
            </w:pPr>
            <w:r>
              <w:rPr>
                <w:rFonts w:hint="eastAsia" w:ascii="Times New Roman" w:hAnsi="Times New Roman" w:eastAsia="仿宋" w:cs="仿宋"/>
                <w:lang w:bidi="ar"/>
              </w:rPr>
              <w:t>兼职</w:t>
            </w:r>
          </w:p>
        </w:tc>
      </w:tr>
      <w:tr w14:paraId="6D5F7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655" w:type="dxa"/>
            <w:vAlign w:val="center"/>
          </w:tcPr>
          <w:p w14:paraId="7F4330B9">
            <w:pPr>
              <w:jc w:val="center"/>
              <w:textAlignment w:val="center"/>
              <w:rPr>
                <w:rFonts w:ascii="Times New Roman" w:hAnsi="Times New Roman" w:eastAsia="仿宋" w:cs="仿宋"/>
              </w:rPr>
            </w:pPr>
            <w:r>
              <w:rPr>
                <w:rFonts w:hint="eastAsia" w:ascii="Times New Roman" w:hAnsi="Times New Roman" w:eastAsia="仿宋" w:cs="仿宋"/>
              </w:rPr>
              <w:t>黄涛</w:t>
            </w:r>
          </w:p>
        </w:tc>
        <w:tc>
          <w:tcPr>
            <w:tcW w:w="365" w:type="dxa"/>
            <w:vAlign w:val="center"/>
          </w:tcPr>
          <w:p w14:paraId="4FB13180">
            <w:pPr>
              <w:jc w:val="center"/>
              <w:textAlignment w:val="center"/>
              <w:rPr>
                <w:rFonts w:ascii="Times New Roman" w:hAnsi="Times New Roman" w:eastAsia="仿宋" w:cs="仿宋"/>
              </w:rPr>
            </w:pPr>
            <w:r>
              <w:rPr>
                <w:rFonts w:hint="eastAsia" w:ascii="Times New Roman" w:hAnsi="Times New Roman" w:eastAsia="仿宋" w:cs="仿宋"/>
              </w:rPr>
              <w:t>男</w:t>
            </w:r>
          </w:p>
        </w:tc>
        <w:tc>
          <w:tcPr>
            <w:tcW w:w="815" w:type="dxa"/>
            <w:vAlign w:val="center"/>
          </w:tcPr>
          <w:p w14:paraId="5BC4E4EC">
            <w:pPr>
              <w:jc w:val="center"/>
              <w:textAlignment w:val="center"/>
              <w:rPr>
                <w:rFonts w:ascii="Times New Roman" w:hAnsi="Times New Roman" w:eastAsia="仿宋" w:cs="仿宋"/>
              </w:rPr>
            </w:pPr>
            <w:r>
              <w:rPr>
                <w:rFonts w:hint="eastAsia" w:ascii="Times New Roman" w:hAnsi="Times New Roman" w:eastAsia="仿宋" w:cs="仿宋"/>
              </w:rPr>
              <w:t>1975.01</w:t>
            </w:r>
          </w:p>
        </w:tc>
        <w:tc>
          <w:tcPr>
            <w:tcW w:w="1868" w:type="dxa"/>
            <w:vAlign w:val="center"/>
          </w:tcPr>
          <w:p w14:paraId="2B8F2161">
            <w:pPr>
              <w:jc w:val="center"/>
              <w:textAlignment w:val="center"/>
              <w:rPr>
                <w:rFonts w:ascii="Times New Roman" w:hAnsi="Times New Roman" w:eastAsia="仿宋" w:cs="仿宋"/>
                <w:lang w:bidi="ar"/>
              </w:rPr>
            </w:pPr>
            <w:r>
              <w:rPr>
                <w:rFonts w:hint="eastAsia" w:ascii="Times New Roman" w:hAnsi="Times New Roman" w:eastAsia="仿宋" w:cs="仿宋"/>
                <w:lang w:bidi="ar"/>
              </w:rPr>
              <w:t>土地资源调查与监 测</w:t>
            </w:r>
          </w:p>
        </w:tc>
        <w:tc>
          <w:tcPr>
            <w:tcW w:w="819" w:type="dxa"/>
            <w:vAlign w:val="center"/>
          </w:tcPr>
          <w:p w14:paraId="2D005271">
            <w:pPr>
              <w:jc w:val="center"/>
              <w:textAlignment w:val="center"/>
              <w:rPr>
                <w:rFonts w:ascii="Times New Roman" w:hAnsi="Times New Roman" w:eastAsia="仿宋" w:cs="仿宋"/>
              </w:rPr>
            </w:pPr>
            <w:r>
              <w:rPr>
                <w:rFonts w:hint="eastAsia" w:ascii="Times New Roman" w:hAnsi="Times New Roman" w:eastAsia="仿宋" w:cs="仿宋"/>
                <w:lang w:bidi="ar"/>
              </w:rPr>
              <w:t>高级工程师</w:t>
            </w:r>
          </w:p>
        </w:tc>
        <w:tc>
          <w:tcPr>
            <w:tcW w:w="1104" w:type="dxa"/>
            <w:vAlign w:val="center"/>
          </w:tcPr>
          <w:p w14:paraId="0067887B">
            <w:pPr>
              <w:jc w:val="center"/>
              <w:textAlignment w:val="center"/>
              <w:rPr>
                <w:rFonts w:ascii="Times New Roman" w:hAnsi="Times New Roman" w:eastAsia="仿宋" w:cs="仿宋"/>
              </w:rPr>
            </w:pPr>
            <w:r>
              <w:rPr>
                <w:rFonts w:hint="eastAsia" w:ascii="Times New Roman" w:hAnsi="Times New Roman" w:eastAsia="仿宋" w:cs="仿宋"/>
              </w:rPr>
              <w:t>中国地质大学</w:t>
            </w:r>
          </w:p>
        </w:tc>
        <w:tc>
          <w:tcPr>
            <w:tcW w:w="1132" w:type="dxa"/>
            <w:vAlign w:val="center"/>
          </w:tcPr>
          <w:p w14:paraId="1EEB787B">
            <w:pPr>
              <w:jc w:val="center"/>
              <w:textAlignment w:val="center"/>
              <w:rPr>
                <w:rFonts w:ascii="Times New Roman" w:hAnsi="Times New Roman" w:eastAsia="仿宋" w:cs="仿宋"/>
              </w:rPr>
            </w:pPr>
            <w:r>
              <w:rPr>
                <w:rFonts w:hint="eastAsia" w:ascii="Times New Roman" w:hAnsi="Times New Roman" w:eastAsia="仿宋" w:cs="仿宋"/>
              </w:rPr>
              <w:t>测绘工程</w:t>
            </w:r>
          </w:p>
        </w:tc>
        <w:tc>
          <w:tcPr>
            <w:tcW w:w="1009" w:type="dxa"/>
            <w:vAlign w:val="center"/>
          </w:tcPr>
          <w:p w14:paraId="4A79B717">
            <w:pPr>
              <w:jc w:val="center"/>
              <w:textAlignment w:val="center"/>
              <w:rPr>
                <w:rFonts w:ascii="Times New Roman" w:hAnsi="Times New Roman" w:eastAsia="仿宋" w:cs="仿宋"/>
              </w:rPr>
            </w:pPr>
            <w:r>
              <w:rPr>
                <w:rFonts w:hint="eastAsia" w:ascii="Times New Roman" w:hAnsi="Times New Roman" w:eastAsia="仿宋" w:cs="仿宋"/>
              </w:rPr>
              <w:t>硕士</w:t>
            </w:r>
          </w:p>
        </w:tc>
        <w:tc>
          <w:tcPr>
            <w:tcW w:w="1105" w:type="dxa"/>
            <w:vAlign w:val="center"/>
          </w:tcPr>
          <w:p w14:paraId="3A71BC41">
            <w:pPr>
              <w:jc w:val="center"/>
              <w:textAlignment w:val="center"/>
              <w:rPr>
                <w:rFonts w:ascii="Times New Roman" w:hAnsi="Times New Roman" w:eastAsia="仿宋" w:cs="仿宋"/>
              </w:rPr>
            </w:pPr>
            <w:r>
              <w:rPr>
                <w:rFonts w:hint="eastAsia" w:ascii="Times New Roman" w:hAnsi="Times New Roman" w:eastAsia="仿宋" w:cs="仿宋"/>
                <w:lang w:bidi="ar"/>
              </w:rPr>
              <w:t>测绘工程</w:t>
            </w:r>
          </w:p>
        </w:tc>
        <w:tc>
          <w:tcPr>
            <w:tcW w:w="705" w:type="dxa"/>
            <w:vAlign w:val="center"/>
          </w:tcPr>
          <w:p w14:paraId="384FEDB8">
            <w:pPr>
              <w:jc w:val="center"/>
              <w:textAlignment w:val="center"/>
              <w:rPr>
                <w:rFonts w:ascii="Times New Roman" w:hAnsi="Times New Roman" w:eastAsia="仿宋" w:cs="仿宋"/>
                <w:lang w:bidi="ar"/>
              </w:rPr>
            </w:pPr>
            <w:r>
              <w:rPr>
                <w:rFonts w:hint="eastAsia" w:ascii="Times New Roman" w:hAnsi="Times New Roman" w:eastAsia="仿宋" w:cs="仿宋"/>
                <w:lang w:bidi="ar"/>
              </w:rPr>
              <w:t>兼职</w:t>
            </w:r>
          </w:p>
        </w:tc>
      </w:tr>
    </w:tbl>
    <w:p w14:paraId="02B571FA">
      <w:pPr>
        <w:spacing w:before="327" w:line="218" w:lineRule="auto"/>
        <w:ind w:left="133"/>
        <w:rPr>
          <w:rFonts w:ascii="Times New Roman" w:hAnsi="Times New Roman" w:eastAsia="仿宋" w:cs="仿宋"/>
          <w:sz w:val="24"/>
          <w:szCs w:val="24"/>
        </w:rPr>
      </w:pPr>
      <w:r>
        <w:rPr>
          <w:rFonts w:ascii="Times New Roman" w:hAnsi="Times New Roman" w:eastAsia="楷体" w:cs="楷体"/>
          <w:spacing w:val="-8"/>
          <w:sz w:val="28"/>
          <w:szCs w:val="28"/>
        </w:rPr>
        <w:t>4.</w:t>
      </w:r>
      <w:r>
        <w:rPr>
          <w:rFonts w:ascii="Times New Roman" w:hAnsi="Times New Roman" w:eastAsia="楷体" w:cs="楷体"/>
          <w:spacing w:val="-6"/>
          <w:sz w:val="28"/>
          <w:szCs w:val="28"/>
        </w:rPr>
        <w:t>3</w:t>
      </w:r>
      <w:r>
        <w:rPr>
          <w:rFonts w:ascii="Times New Roman" w:hAnsi="Times New Roman" w:eastAsia="楷体" w:cs="楷体"/>
          <w:spacing w:val="-4"/>
          <w:sz w:val="28"/>
          <w:szCs w:val="28"/>
        </w:rPr>
        <w:t xml:space="preserve"> 专业核心课程表 </w:t>
      </w:r>
      <w:r>
        <w:rPr>
          <w:rFonts w:ascii="Times New Roman" w:hAnsi="Times New Roman" w:eastAsia="仿宋" w:cs="仿宋"/>
          <w:spacing w:val="-4"/>
          <w:sz w:val="24"/>
          <w:szCs w:val="24"/>
        </w:rPr>
        <w:t>(以下表格数据由学校填写)</w:t>
      </w:r>
    </w:p>
    <w:p w14:paraId="05E238CC">
      <w:pPr>
        <w:spacing w:line="122"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50"/>
        <w:gridCol w:w="1286"/>
        <w:gridCol w:w="1096"/>
        <w:gridCol w:w="2342"/>
        <w:gridCol w:w="1303"/>
      </w:tblGrid>
      <w:tr w14:paraId="5AE1D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3550" w:type="dxa"/>
          </w:tcPr>
          <w:p w14:paraId="52A9ADB2">
            <w:pPr>
              <w:spacing w:before="309" w:line="217" w:lineRule="auto"/>
              <w:ind w:left="1302"/>
              <w:rPr>
                <w:rFonts w:ascii="Times New Roman" w:hAnsi="Times New Roman" w:eastAsia="仿宋" w:cs="仿宋"/>
                <w:sz w:val="24"/>
                <w:szCs w:val="24"/>
              </w:rPr>
            </w:pPr>
            <w:r>
              <w:rPr>
                <w:rFonts w:ascii="Times New Roman" w:hAnsi="Times New Roman" w:eastAsia="仿宋" w:cs="仿宋"/>
                <w:spacing w:val="-2"/>
                <w:sz w:val="24"/>
                <w:szCs w:val="24"/>
              </w:rPr>
              <w:t>课程名称</w:t>
            </w:r>
          </w:p>
        </w:tc>
        <w:tc>
          <w:tcPr>
            <w:tcW w:w="1286" w:type="dxa"/>
          </w:tcPr>
          <w:p w14:paraId="5279705A">
            <w:pPr>
              <w:spacing w:before="153"/>
              <w:ind w:left="410"/>
              <w:rPr>
                <w:rFonts w:ascii="Times New Roman" w:hAnsi="Times New Roman" w:eastAsia="仿宋" w:cs="仿宋"/>
                <w:sz w:val="24"/>
                <w:szCs w:val="24"/>
              </w:rPr>
            </w:pPr>
            <w:r>
              <w:rPr>
                <w:rFonts w:ascii="Times New Roman" w:hAnsi="Times New Roman" w:eastAsia="仿宋" w:cs="仿宋"/>
                <w:spacing w:val="-3"/>
                <w:sz w:val="24"/>
                <w:szCs w:val="24"/>
              </w:rPr>
              <w:t>课</w:t>
            </w:r>
            <w:r>
              <w:rPr>
                <w:rFonts w:ascii="Times New Roman" w:hAnsi="Times New Roman" w:eastAsia="仿宋" w:cs="仿宋"/>
                <w:spacing w:val="-2"/>
                <w:sz w:val="24"/>
                <w:szCs w:val="24"/>
              </w:rPr>
              <w:t>程</w:t>
            </w:r>
          </w:p>
          <w:p w14:paraId="17D8106D">
            <w:pPr>
              <w:spacing w:before="1" w:line="218" w:lineRule="auto"/>
              <w:ind w:left="305"/>
              <w:rPr>
                <w:rFonts w:ascii="Times New Roman" w:hAnsi="Times New Roman" w:eastAsia="仿宋" w:cs="仿宋"/>
                <w:sz w:val="24"/>
                <w:szCs w:val="24"/>
              </w:rPr>
            </w:pPr>
            <w:r>
              <w:rPr>
                <w:rFonts w:ascii="Times New Roman" w:hAnsi="Times New Roman" w:eastAsia="仿宋" w:cs="仿宋"/>
                <w:spacing w:val="-7"/>
                <w:sz w:val="24"/>
                <w:szCs w:val="24"/>
              </w:rPr>
              <w:t>总</w:t>
            </w:r>
            <w:r>
              <w:rPr>
                <w:rFonts w:ascii="Times New Roman" w:hAnsi="Times New Roman" w:eastAsia="仿宋" w:cs="仿宋"/>
                <w:spacing w:val="-5"/>
                <w:sz w:val="24"/>
                <w:szCs w:val="24"/>
              </w:rPr>
              <w:t>学时</w:t>
            </w:r>
          </w:p>
        </w:tc>
        <w:tc>
          <w:tcPr>
            <w:tcW w:w="1096" w:type="dxa"/>
          </w:tcPr>
          <w:p w14:paraId="56FAF65F">
            <w:pPr>
              <w:spacing w:before="154" w:line="254" w:lineRule="auto"/>
              <w:ind w:left="193" w:right="185" w:firstLine="120"/>
              <w:rPr>
                <w:rFonts w:ascii="Times New Roman" w:hAnsi="Times New Roman" w:eastAsia="仿宋" w:cs="仿宋"/>
                <w:sz w:val="24"/>
                <w:szCs w:val="24"/>
              </w:rPr>
            </w:pPr>
            <w:r>
              <w:rPr>
                <w:rFonts w:ascii="Times New Roman" w:hAnsi="Times New Roman" w:eastAsia="仿宋" w:cs="仿宋"/>
                <w:spacing w:val="-6"/>
                <w:sz w:val="24"/>
                <w:szCs w:val="24"/>
              </w:rPr>
              <w:t>课</w:t>
            </w:r>
            <w:r>
              <w:rPr>
                <w:rFonts w:ascii="Times New Roman" w:hAnsi="Times New Roman" w:eastAsia="仿宋" w:cs="仿宋"/>
                <w:spacing w:val="-4"/>
                <w:sz w:val="24"/>
                <w:szCs w:val="24"/>
              </w:rPr>
              <w:t>程</w:t>
            </w:r>
            <w:r>
              <w:rPr>
                <w:rFonts w:ascii="Times New Roman" w:hAnsi="Times New Roman" w:eastAsia="仿宋" w:cs="仿宋"/>
                <w:sz w:val="24"/>
                <w:szCs w:val="24"/>
              </w:rPr>
              <w:t xml:space="preserve"> </w:t>
            </w:r>
            <w:r>
              <w:rPr>
                <w:rFonts w:ascii="Times New Roman" w:hAnsi="Times New Roman" w:eastAsia="仿宋" w:cs="仿宋"/>
                <w:spacing w:val="-3"/>
                <w:sz w:val="24"/>
                <w:szCs w:val="24"/>
              </w:rPr>
              <w:t>周学时</w:t>
            </w:r>
          </w:p>
        </w:tc>
        <w:tc>
          <w:tcPr>
            <w:tcW w:w="2342" w:type="dxa"/>
          </w:tcPr>
          <w:p w14:paraId="74CA6D01">
            <w:pPr>
              <w:spacing w:before="310" w:line="217" w:lineRule="auto"/>
              <w:ind w:left="584"/>
              <w:rPr>
                <w:rFonts w:ascii="Times New Roman" w:hAnsi="Times New Roman" w:eastAsia="仿宋" w:cs="仿宋"/>
                <w:sz w:val="24"/>
                <w:szCs w:val="24"/>
              </w:rPr>
            </w:pPr>
            <w:r>
              <w:rPr>
                <w:rFonts w:ascii="Times New Roman" w:hAnsi="Times New Roman" w:eastAsia="仿宋" w:cs="仿宋"/>
                <w:spacing w:val="-5"/>
                <w:sz w:val="24"/>
                <w:szCs w:val="24"/>
              </w:rPr>
              <w:t>拟</w:t>
            </w:r>
            <w:r>
              <w:rPr>
                <w:rFonts w:ascii="Times New Roman" w:hAnsi="Times New Roman" w:eastAsia="仿宋" w:cs="仿宋"/>
                <w:spacing w:val="-3"/>
                <w:sz w:val="24"/>
                <w:szCs w:val="24"/>
              </w:rPr>
              <w:t>授课教师</w:t>
            </w:r>
          </w:p>
        </w:tc>
        <w:tc>
          <w:tcPr>
            <w:tcW w:w="1303" w:type="dxa"/>
          </w:tcPr>
          <w:p w14:paraId="14C4BF0B">
            <w:pPr>
              <w:spacing w:before="310" w:line="217" w:lineRule="auto"/>
              <w:ind w:left="173"/>
              <w:rPr>
                <w:rFonts w:ascii="Times New Roman" w:hAnsi="Times New Roman" w:eastAsia="仿宋" w:cs="仿宋"/>
                <w:sz w:val="24"/>
                <w:szCs w:val="24"/>
              </w:rPr>
            </w:pPr>
            <w:r>
              <w:rPr>
                <w:rFonts w:ascii="Times New Roman" w:hAnsi="Times New Roman" w:eastAsia="仿宋" w:cs="仿宋"/>
                <w:spacing w:val="-2"/>
                <w:sz w:val="24"/>
                <w:szCs w:val="24"/>
              </w:rPr>
              <w:t>授课</w:t>
            </w:r>
            <w:r>
              <w:rPr>
                <w:rFonts w:ascii="Times New Roman" w:hAnsi="Times New Roman" w:eastAsia="仿宋" w:cs="仿宋"/>
                <w:spacing w:val="-1"/>
                <w:sz w:val="24"/>
                <w:szCs w:val="24"/>
              </w:rPr>
              <w:t>学期</w:t>
            </w:r>
          </w:p>
        </w:tc>
      </w:tr>
      <w:tr w14:paraId="3943E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550" w:type="dxa"/>
            <w:vAlign w:val="center"/>
          </w:tcPr>
          <w:p w14:paraId="23FF1D7D">
            <w:pPr>
              <w:jc w:val="center"/>
              <w:rPr>
                <w:rFonts w:ascii="Times New Roman" w:hAnsi="Times New Roman" w:eastAsia="仿宋" w:cs="仿宋"/>
              </w:rPr>
            </w:pPr>
            <w:r>
              <w:rPr>
                <w:rFonts w:hint="eastAsia" w:ascii="Times New Roman" w:hAnsi="Times New Roman" w:eastAsia="仿宋" w:cs="仿宋"/>
              </w:rPr>
              <w:t>地图学概论</w:t>
            </w:r>
          </w:p>
        </w:tc>
        <w:tc>
          <w:tcPr>
            <w:tcW w:w="1286" w:type="dxa"/>
            <w:vAlign w:val="center"/>
          </w:tcPr>
          <w:p w14:paraId="0D1B1004">
            <w:pPr>
              <w:jc w:val="center"/>
              <w:rPr>
                <w:rFonts w:ascii="Times New Roman" w:hAnsi="Times New Roman" w:eastAsia="仿宋" w:cs="仿宋"/>
              </w:rPr>
            </w:pPr>
            <w:r>
              <w:rPr>
                <w:rFonts w:hint="eastAsia" w:ascii="Times New Roman" w:hAnsi="Times New Roman" w:eastAsia="仿宋" w:cs="仿宋"/>
              </w:rPr>
              <w:t>40</w:t>
            </w:r>
          </w:p>
        </w:tc>
        <w:tc>
          <w:tcPr>
            <w:tcW w:w="1096" w:type="dxa"/>
            <w:vAlign w:val="center"/>
          </w:tcPr>
          <w:p w14:paraId="6242277E">
            <w:pPr>
              <w:jc w:val="center"/>
              <w:rPr>
                <w:rFonts w:ascii="Times New Roman" w:hAnsi="Times New Roman" w:eastAsia="仿宋" w:cs="仿宋"/>
              </w:rPr>
            </w:pPr>
            <w:r>
              <w:rPr>
                <w:rFonts w:hint="eastAsia" w:ascii="Times New Roman" w:hAnsi="Times New Roman" w:eastAsia="仿宋" w:cs="仿宋"/>
              </w:rPr>
              <w:t>3</w:t>
            </w:r>
          </w:p>
        </w:tc>
        <w:tc>
          <w:tcPr>
            <w:tcW w:w="2342" w:type="dxa"/>
            <w:vAlign w:val="center"/>
          </w:tcPr>
          <w:p w14:paraId="1EF1F5E6">
            <w:pPr>
              <w:jc w:val="center"/>
              <w:rPr>
                <w:rFonts w:ascii="Times New Roman" w:hAnsi="Times New Roman" w:eastAsia="仿宋" w:cs="仿宋"/>
              </w:rPr>
            </w:pPr>
            <w:r>
              <w:rPr>
                <w:rFonts w:hint="eastAsia" w:ascii="Times New Roman" w:hAnsi="Times New Roman" w:eastAsia="仿宋" w:cs="仿宋"/>
              </w:rPr>
              <w:t>张振宇</w:t>
            </w:r>
          </w:p>
        </w:tc>
        <w:tc>
          <w:tcPr>
            <w:tcW w:w="1303" w:type="dxa"/>
            <w:vAlign w:val="center"/>
          </w:tcPr>
          <w:p w14:paraId="43734C53">
            <w:pPr>
              <w:jc w:val="center"/>
              <w:rPr>
                <w:rFonts w:ascii="Times New Roman" w:hAnsi="Times New Roman" w:eastAsia="仿宋" w:cs="仿宋"/>
              </w:rPr>
            </w:pPr>
            <w:r>
              <w:rPr>
                <w:rFonts w:hint="eastAsia" w:ascii="Times New Roman" w:hAnsi="Times New Roman" w:eastAsia="仿宋" w:cs="仿宋"/>
              </w:rPr>
              <w:t>四</w:t>
            </w:r>
          </w:p>
        </w:tc>
      </w:tr>
      <w:tr w14:paraId="1BAF7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550" w:type="dxa"/>
            <w:vAlign w:val="center"/>
          </w:tcPr>
          <w:p w14:paraId="7D484E07">
            <w:pPr>
              <w:jc w:val="center"/>
              <w:rPr>
                <w:rFonts w:ascii="Times New Roman" w:hAnsi="Times New Roman" w:eastAsia="仿宋" w:cs="仿宋"/>
              </w:rPr>
            </w:pPr>
            <w:r>
              <w:rPr>
                <w:rFonts w:hint="eastAsia" w:ascii="Times New Roman" w:hAnsi="Times New Roman" w:eastAsia="仿宋" w:cs="仿宋"/>
              </w:rPr>
              <w:t>GPS原理及应用</w:t>
            </w:r>
          </w:p>
        </w:tc>
        <w:tc>
          <w:tcPr>
            <w:tcW w:w="1286" w:type="dxa"/>
            <w:vAlign w:val="center"/>
          </w:tcPr>
          <w:p w14:paraId="59E65F26">
            <w:pPr>
              <w:jc w:val="center"/>
              <w:rPr>
                <w:rFonts w:ascii="Times New Roman" w:hAnsi="Times New Roman" w:eastAsia="仿宋" w:cs="仿宋"/>
              </w:rPr>
            </w:pPr>
            <w:r>
              <w:rPr>
                <w:rFonts w:hint="eastAsia" w:ascii="Times New Roman" w:hAnsi="Times New Roman" w:eastAsia="仿宋" w:cs="仿宋"/>
              </w:rPr>
              <w:t>36</w:t>
            </w:r>
          </w:p>
        </w:tc>
        <w:tc>
          <w:tcPr>
            <w:tcW w:w="1096" w:type="dxa"/>
            <w:vAlign w:val="center"/>
          </w:tcPr>
          <w:p w14:paraId="75DD1157">
            <w:pPr>
              <w:jc w:val="center"/>
              <w:rPr>
                <w:rFonts w:ascii="Times New Roman" w:hAnsi="Times New Roman" w:eastAsia="仿宋" w:cs="仿宋"/>
              </w:rPr>
            </w:pPr>
            <w:r>
              <w:rPr>
                <w:rFonts w:hint="eastAsia" w:ascii="Times New Roman" w:hAnsi="Times New Roman" w:eastAsia="仿宋" w:cs="仿宋"/>
              </w:rPr>
              <w:t>3</w:t>
            </w:r>
          </w:p>
        </w:tc>
        <w:tc>
          <w:tcPr>
            <w:tcW w:w="2342" w:type="dxa"/>
            <w:vAlign w:val="center"/>
          </w:tcPr>
          <w:p w14:paraId="3CEF1CF5">
            <w:pPr>
              <w:jc w:val="center"/>
              <w:rPr>
                <w:rFonts w:ascii="Times New Roman" w:hAnsi="Times New Roman" w:eastAsia="仿宋" w:cs="仿宋"/>
              </w:rPr>
            </w:pPr>
            <w:r>
              <w:rPr>
                <w:rFonts w:hint="eastAsia" w:ascii="Times New Roman" w:hAnsi="Times New Roman" w:eastAsia="仿宋" w:cs="仿宋"/>
              </w:rPr>
              <w:t>夏冬雪</w:t>
            </w:r>
          </w:p>
        </w:tc>
        <w:tc>
          <w:tcPr>
            <w:tcW w:w="1303" w:type="dxa"/>
            <w:vAlign w:val="center"/>
          </w:tcPr>
          <w:p w14:paraId="3C36C1A4">
            <w:pPr>
              <w:jc w:val="center"/>
              <w:rPr>
                <w:rFonts w:ascii="Times New Roman" w:hAnsi="Times New Roman" w:eastAsia="仿宋" w:cs="仿宋"/>
              </w:rPr>
            </w:pPr>
            <w:r>
              <w:rPr>
                <w:rFonts w:hint="eastAsia" w:ascii="Times New Roman" w:hAnsi="Times New Roman" w:eastAsia="仿宋" w:cs="仿宋"/>
              </w:rPr>
              <w:t>五</w:t>
            </w:r>
          </w:p>
        </w:tc>
      </w:tr>
      <w:tr w14:paraId="769F8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550" w:type="dxa"/>
            <w:vAlign w:val="center"/>
          </w:tcPr>
          <w:p w14:paraId="34FCC379">
            <w:pPr>
              <w:jc w:val="center"/>
              <w:rPr>
                <w:rFonts w:ascii="Times New Roman" w:hAnsi="Times New Roman" w:eastAsia="仿宋" w:cs="仿宋"/>
                <w:color w:val="000000" w:themeColor="text1"/>
                <w14:textFill>
                  <w14:solidFill>
                    <w14:schemeClr w14:val="tx1"/>
                  </w14:solidFill>
                </w14:textFill>
              </w:rPr>
            </w:pPr>
            <w:r>
              <w:rPr>
                <w:rFonts w:hint="eastAsia" w:ascii="Times New Roman" w:hAnsi="Times New Roman" w:eastAsia="仿宋" w:cs="仿宋"/>
                <w:color w:val="000000" w:themeColor="text1"/>
                <w14:textFill>
                  <w14:solidFill>
                    <w14:schemeClr w14:val="tx1"/>
                  </w14:solidFill>
                </w14:textFill>
              </w:rPr>
              <w:t>土地规划与管理</w:t>
            </w:r>
          </w:p>
        </w:tc>
        <w:tc>
          <w:tcPr>
            <w:tcW w:w="1286" w:type="dxa"/>
            <w:vAlign w:val="center"/>
          </w:tcPr>
          <w:p w14:paraId="5FE3B8CB">
            <w:pPr>
              <w:jc w:val="center"/>
              <w:rPr>
                <w:rFonts w:ascii="Times New Roman" w:hAnsi="Times New Roman" w:eastAsia="仿宋" w:cs="仿宋"/>
                <w:color w:val="000000" w:themeColor="text1"/>
                <w14:textFill>
                  <w14:solidFill>
                    <w14:schemeClr w14:val="tx1"/>
                  </w14:solidFill>
                </w14:textFill>
              </w:rPr>
            </w:pPr>
            <w:r>
              <w:rPr>
                <w:rFonts w:hint="eastAsia" w:ascii="Times New Roman" w:hAnsi="Times New Roman" w:eastAsia="仿宋" w:cs="仿宋"/>
                <w:color w:val="000000" w:themeColor="text1"/>
                <w14:textFill>
                  <w14:solidFill>
                    <w14:schemeClr w14:val="tx1"/>
                  </w14:solidFill>
                </w14:textFill>
              </w:rPr>
              <w:t>40</w:t>
            </w:r>
          </w:p>
        </w:tc>
        <w:tc>
          <w:tcPr>
            <w:tcW w:w="1096" w:type="dxa"/>
            <w:vAlign w:val="center"/>
          </w:tcPr>
          <w:p w14:paraId="3E353AA8">
            <w:pPr>
              <w:jc w:val="center"/>
              <w:rPr>
                <w:rFonts w:ascii="Times New Roman" w:hAnsi="Times New Roman" w:eastAsia="仿宋" w:cs="仿宋"/>
                <w:color w:val="000000" w:themeColor="text1"/>
                <w14:textFill>
                  <w14:solidFill>
                    <w14:schemeClr w14:val="tx1"/>
                  </w14:solidFill>
                </w14:textFill>
              </w:rPr>
            </w:pPr>
            <w:r>
              <w:rPr>
                <w:rFonts w:hint="eastAsia" w:ascii="Times New Roman" w:hAnsi="Times New Roman" w:eastAsia="仿宋" w:cs="仿宋"/>
                <w:color w:val="000000" w:themeColor="text1"/>
                <w14:textFill>
                  <w14:solidFill>
                    <w14:schemeClr w14:val="tx1"/>
                  </w14:solidFill>
                </w14:textFill>
              </w:rPr>
              <w:t>3</w:t>
            </w:r>
          </w:p>
        </w:tc>
        <w:tc>
          <w:tcPr>
            <w:tcW w:w="2342" w:type="dxa"/>
            <w:vAlign w:val="center"/>
          </w:tcPr>
          <w:p w14:paraId="1B1822FD">
            <w:pPr>
              <w:jc w:val="center"/>
              <w:rPr>
                <w:rFonts w:ascii="Times New Roman" w:hAnsi="Times New Roman" w:eastAsia="仿宋" w:cs="仿宋"/>
                <w:color w:val="000000" w:themeColor="text1"/>
                <w14:textFill>
                  <w14:solidFill>
                    <w14:schemeClr w14:val="tx1"/>
                  </w14:solidFill>
                </w14:textFill>
              </w:rPr>
            </w:pPr>
            <w:r>
              <w:rPr>
                <w:rFonts w:hint="eastAsia" w:ascii="Times New Roman" w:hAnsi="Times New Roman" w:eastAsia="仿宋" w:cs="仿宋"/>
                <w:color w:val="000000" w:themeColor="text1"/>
                <w14:textFill>
                  <w14:solidFill>
                    <w14:schemeClr w14:val="tx1"/>
                  </w14:solidFill>
                </w14:textFill>
              </w:rPr>
              <w:t>黄萌</w:t>
            </w:r>
          </w:p>
        </w:tc>
        <w:tc>
          <w:tcPr>
            <w:tcW w:w="1303" w:type="dxa"/>
            <w:vAlign w:val="center"/>
          </w:tcPr>
          <w:p w14:paraId="0803033A">
            <w:pPr>
              <w:jc w:val="center"/>
              <w:rPr>
                <w:rFonts w:ascii="Times New Roman" w:hAnsi="Times New Roman" w:eastAsia="仿宋" w:cs="仿宋"/>
              </w:rPr>
            </w:pPr>
            <w:r>
              <w:rPr>
                <w:rFonts w:hint="eastAsia" w:ascii="Times New Roman" w:hAnsi="Times New Roman" w:eastAsia="仿宋" w:cs="仿宋"/>
              </w:rPr>
              <w:t>五</w:t>
            </w:r>
          </w:p>
        </w:tc>
      </w:tr>
      <w:tr w14:paraId="53539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550" w:type="dxa"/>
            <w:vAlign w:val="center"/>
          </w:tcPr>
          <w:p w14:paraId="621F3B54">
            <w:pPr>
              <w:jc w:val="center"/>
              <w:rPr>
                <w:rFonts w:ascii="Times New Roman" w:hAnsi="Times New Roman" w:eastAsia="仿宋" w:cs="仿宋"/>
              </w:rPr>
            </w:pPr>
            <w:r>
              <w:rPr>
                <w:rFonts w:hint="eastAsia" w:ascii="Times New Roman" w:hAnsi="Times New Roman" w:eastAsia="仿宋" w:cs="仿宋"/>
              </w:rPr>
              <w:t>遥感信息模型</w:t>
            </w:r>
          </w:p>
        </w:tc>
        <w:tc>
          <w:tcPr>
            <w:tcW w:w="1286" w:type="dxa"/>
            <w:vAlign w:val="center"/>
          </w:tcPr>
          <w:p w14:paraId="6333E8A5">
            <w:pPr>
              <w:jc w:val="center"/>
              <w:rPr>
                <w:rFonts w:ascii="Times New Roman" w:hAnsi="Times New Roman" w:eastAsia="仿宋" w:cs="仿宋"/>
              </w:rPr>
            </w:pPr>
            <w:r>
              <w:rPr>
                <w:rFonts w:hint="eastAsia" w:ascii="Times New Roman" w:hAnsi="Times New Roman" w:eastAsia="仿宋" w:cs="仿宋"/>
              </w:rPr>
              <w:t>40</w:t>
            </w:r>
          </w:p>
        </w:tc>
        <w:tc>
          <w:tcPr>
            <w:tcW w:w="1096" w:type="dxa"/>
            <w:vAlign w:val="center"/>
          </w:tcPr>
          <w:p w14:paraId="5970E7B1">
            <w:pPr>
              <w:jc w:val="center"/>
              <w:rPr>
                <w:rFonts w:ascii="Times New Roman" w:hAnsi="Times New Roman" w:eastAsia="仿宋" w:cs="仿宋"/>
              </w:rPr>
            </w:pPr>
            <w:r>
              <w:rPr>
                <w:rFonts w:hint="eastAsia" w:ascii="Times New Roman" w:hAnsi="Times New Roman" w:eastAsia="仿宋" w:cs="仿宋"/>
              </w:rPr>
              <w:t>3</w:t>
            </w:r>
          </w:p>
        </w:tc>
        <w:tc>
          <w:tcPr>
            <w:tcW w:w="2342" w:type="dxa"/>
            <w:vAlign w:val="center"/>
          </w:tcPr>
          <w:p w14:paraId="5B7564C4">
            <w:pPr>
              <w:jc w:val="center"/>
              <w:rPr>
                <w:rFonts w:ascii="Times New Roman" w:hAnsi="Times New Roman" w:eastAsia="仿宋" w:cs="仿宋"/>
              </w:rPr>
            </w:pPr>
            <w:r>
              <w:rPr>
                <w:rFonts w:hint="eastAsia" w:ascii="Times New Roman" w:hAnsi="Times New Roman" w:eastAsia="仿宋" w:cs="仿宋"/>
              </w:rPr>
              <w:t>张梦瑶</w:t>
            </w:r>
          </w:p>
        </w:tc>
        <w:tc>
          <w:tcPr>
            <w:tcW w:w="1303" w:type="dxa"/>
            <w:vAlign w:val="center"/>
          </w:tcPr>
          <w:p w14:paraId="41A78985">
            <w:pPr>
              <w:jc w:val="center"/>
              <w:rPr>
                <w:rFonts w:ascii="Times New Roman" w:hAnsi="Times New Roman" w:eastAsia="仿宋" w:cs="仿宋"/>
              </w:rPr>
            </w:pPr>
            <w:r>
              <w:rPr>
                <w:rFonts w:hint="eastAsia" w:ascii="Times New Roman" w:hAnsi="Times New Roman" w:eastAsia="仿宋" w:cs="仿宋"/>
              </w:rPr>
              <w:t>五</w:t>
            </w:r>
          </w:p>
        </w:tc>
      </w:tr>
      <w:tr w14:paraId="71D46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550" w:type="dxa"/>
            <w:vAlign w:val="center"/>
          </w:tcPr>
          <w:p w14:paraId="48CAF8A6">
            <w:pPr>
              <w:jc w:val="center"/>
              <w:rPr>
                <w:rFonts w:ascii="Times New Roman" w:hAnsi="Times New Roman" w:eastAsia="仿宋" w:cs="仿宋"/>
              </w:rPr>
            </w:pPr>
            <w:r>
              <w:rPr>
                <w:rFonts w:hint="eastAsia" w:ascii="Times New Roman" w:hAnsi="Times New Roman" w:eastAsia="仿宋" w:cs="仿宋"/>
              </w:rPr>
              <w:t>误差理论与数据处理</w:t>
            </w:r>
          </w:p>
        </w:tc>
        <w:tc>
          <w:tcPr>
            <w:tcW w:w="1286" w:type="dxa"/>
            <w:vAlign w:val="center"/>
          </w:tcPr>
          <w:p w14:paraId="2DB1DB49">
            <w:pPr>
              <w:jc w:val="center"/>
              <w:rPr>
                <w:rFonts w:ascii="Times New Roman" w:hAnsi="Times New Roman" w:eastAsia="仿宋" w:cs="仿宋"/>
              </w:rPr>
            </w:pPr>
            <w:r>
              <w:rPr>
                <w:rFonts w:hint="eastAsia" w:ascii="Times New Roman" w:hAnsi="Times New Roman" w:eastAsia="仿宋" w:cs="仿宋"/>
              </w:rPr>
              <w:t>40</w:t>
            </w:r>
          </w:p>
        </w:tc>
        <w:tc>
          <w:tcPr>
            <w:tcW w:w="1096" w:type="dxa"/>
            <w:vAlign w:val="center"/>
          </w:tcPr>
          <w:p w14:paraId="1B365757">
            <w:pPr>
              <w:jc w:val="center"/>
              <w:rPr>
                <w:rFonts w:ascii="Times New Roman" w:hAnsi="Times New Roman" w:eastAsia="仿宋" w:cs="仿宋"/>
              </w:rPr>
            </w:pPr>
            <w:r>
              <w:rPr>
                <w:rFonts w:hint="eastAsia" w:ascii="Times New Roman" w:hAnsi="Times New Roman" w:eastAsia="仿宋" w:cs="仿宋"/>
              </w:rPr>
              <w:t>3</w:t>
            </w:r>
          </w:p>
        </w:tc>
        <w:tc>
          <w:tcPr>
            <w:tcW w:w="2342" w:type="dxa"/>
            <w:vAlign w:val="center"/>
          </w:tcPr>
          <w:p w14:paraId="0EC15397">
            <w:pPr>
              <w:jc w:val="center"/>
              <w:rPr>
                <w:rFonts w:ascii="Times New Roman" w:hAnsi="Times New Roman" w:eastAsia="仿宋" w:cs="仿宋"/>
              </w:rPr>
            </w:pPr>
            <w:r>
              <w:rPr>
                <w:rFonts w:hint="eastAsia" w:ascii="Times New Roman" w:hAnsi="Times New Roman" w:eastAsia="仿宋" w:cs="仿宋"/>
              </w:rPr>
              <w:t>田川</w:t>
            </w:r>
          </w:p>
        </w:tc>
        <w:tc>
          <w:tcPr>
            <w:tcW w:w="1303" w:type="dxa"/>
            <w:vAlign w:val="center"/>
          </w:tcPr>
          <w:p w14:paraId="29B07710">
            <w:pPr>
              <w:jc w:val="center"/>
              <w:rPr>
                <w:rFonts w:ascii="Times New Roman" w:hAnsi="Times New Roman" w:eastAsia="仿宋" w:cs="仿宋"/>
              </w:rPr>
            </w:pPr>
            <w:r>
              <w:rPr>
                <w:rFonts w:hint="eastAsia" w:ascii="Times New Roman" w:hAnsi="Times New Roman" w:eastAsia="仿宋" w:cs="仿宋"/>
              </w:rPr>
              <w:t>四</w:t>
            </w:r>
          </w:p>
        </w:tc>
      </w:tr>
      <w:tr w14:paraId="3E0E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550" w:type="dxa"/>
            <w:vAlign w:val="center"/>
          </w:tcPr>
          <w:p w14:paraId="7C308FD7">
            <w:pPr>
              <w:jc w:val="center"/>
              <w:rPr>
                <w:rFonts w:ascii="Times New Roman" w:hAnsi="Times New Roman" w:eastAsia="仿宋" w:cs="仿宋"/>
              </w:rPr>
            </w:pPr>
            <w:r>
              <w:rPr>
                <w:rFonts w:hint="eastAsia" w:ascii="Times New Roman" w:hAnsi="Times New Roman" w:eastAsia="仿宋" w:cs="仿宋"/>
              </w:rPr>
              <w:t>航空航天数据获取</w:t>
            </w:r>
          </w:p>
        </w:tc>
        <w:tc>
          <w:tcPr>
            <w:tcW w:w="1286" w:type="dxa"/>
            <w:vAlign w:val="center"/>
          </w:tcPr>
          <w:p w14:paraId="6E0B30B3">
            <w:pPr>
              <w:jc w:val="center"/>
              <w:rPr>
                <w:rFonts w:ascii="Times New Roman" w:hAnsi="Times New Roman" w:eastAsia="仿宋" w:cs="仿宋"/>
              </w:rPr>
            </w:pPr>
            <w:r>
              <w:rPr>
                <w:rFonts w:hint="eastAsia" w:ascii="Times New Roman" w:hAnsi="Times New Roman" w:eastAsia="仿宋" w:cs="仿宋"/>
              </w:rPr>
              <w:t>40</w:t>
            </w:r>
          </w:p>
        </w:tc>
        <w:tc>
          <w:tcPr>
            <w:tcW w:w="1096" w:type="dxa"/>
            <w:vAlign w:val="center"/>
          </w:tcPr>
          <w:p w14:paraId="3E583E23">
            <w:pPr>
              <w:jc w:val="center"/>
              <w:rPr>
                <w:rFonts w:ascii="Times New Roman" w:hAnsi="Times New Roman" w:eastAsia="仿宋" w:cs="仿宋"/>
              </w:rPr>
            </w:pPr>
            <w:r>
              <w:rPr>
                <w:rFonts w:hint="eastAsia" w:ascii="Times New Roman" w:hAnsi="Times New Roman" w:eastAsia="仿宋" w:cs="仿宋"/>
              </w:rPr>
              <w:t>3</w:t>
            </w:r>
          </w:p>
        </w:tc>
        <w:tc>
          <w:tcPr>
            <w:tcW w:w="2342" w:type="dxa"/>
            <w:vAlign w:val="center"/>
          </w:tcPr>
          <w:p w14:paraId="5A5488F9">
            <w:pPr>
              <w:jc w:val="center"/>
              <w:rPr>
                <w:rFonts w:ascii="Times New Roman" w:hAnsi="Times New Roman" w:eastAsia="仿宋" w:cs="仿宋"/>
              </w:rPr>
            </w:pPr>
            <w:r>
              <w:rPr>
                <w:rFonts w:hint="eastAsia" w:ascii="Times New Roman" w:hAnsi="Times New Roman" w:eastAsia="仿宋" w:cs="仿宋"/>
              </w:rPr>
              <w:t>黄斌</w:t>
            </w:r>
          </w:p>
        </w:tc>
        <w:tc>
          <w:tcPr>
            <w:tcW w:w="1303" w:type="dxa"/>
            <w:vAlign w:val="center"/>
          </w:tcPr>
          <w:p w14:paraId="7817A480">
            <w:pPr>
              <w:jc w:val="center"/>
              <w:rPr>
                <w:rFonts w:ascii="Times New Roman" w:hAnsi="Times New Roman" w:eastAsia="仿宋" w:cs="仿宋"/>
              </w:rPr>
            </w:pPr>
            <w:r>
              <w:rPr>
                <w:rFonts w:hint="eastAsia" w:ascii="Times New Roman" w:hAnsi="Times New Roman" w:eastAsia="仿宋" w:cs="仿宋"/>
              </w:rPr>
              <w:t>七</w:t>
            </w:r>
          </w:p>
        </w:tc>
      </w:tr>
      <w:tr w14:paraId="5451C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550" w:type="dxa"/>
            <w:vAlign w:val="center"/>
          </w:tcPr>
          <w:p w14:paraId="56E30A0D">
            <w:pPr>
              <w:jc w:val="center"/>
              <w:rPr>
                <w:rFonts w:ascii="Times New Roman" w:hAnsi="Times New Roman" w:eastAsia="仿宋" w:cs="仿宋"/>
              </w:rPr>
            </w:pPr>
            <w:r>
              <w:rPr>
                <w:rFonts w:hint="eastAsia" w:ascii="Times New Roman" w:hAnsi="Times New Roman" w:eastAsia="仿宋" w:cs="仿宋"/>
              </w:rPr>
              <w:t>遥感影像地学理解与分析</w:t>
            </w:r>
          </w:p>
        </w:tc>
        <w:tc>
          <w:tcPr>
            <w:tcW w:w="1286" w:type="dxa"/>
            <w:vAlign w:val="center"/>
          </w:tcPr>
          <w:p w14:paraId="5F05783A">
            <w:pPr>
              <w:jc w:val="center"/>
              <w:rPr>
                <w:rFonts w:ascii="Times New Roman" w:hAnsi="Times New Roman" w:eastAsia="仿宋" w:cs="仿宋"/>
              </w:rPr>
            </w:pPr>
            <w:r>
              <w:rPr>
                <w:rFonts w:hint="eastAsia" w:ascii="Times New Roman" w:hAnsi="Times New Roman" w:eastAsia="仿宋" w:cs="仿宋"/>
              </w:rPr>
              <w:t>40</w:t>
            </w:r>
          </w:p>
        </w:tc>
        <w:tc>
          <w:tcPr>
            <w:tcW w:w="1096" w:type="dxa"/>
            <w:vAlign w:val="center"/>
          </w:tcPr>
          <w:p w14:paraId="6FE22B4C">
            <w:pPr>
              <w:jc w:val="center"/>
              <w:rPr>
                <w:rFonts w:ascii="Times New Roman" w:hAnsi="Times New Roman" w:eastAsia="仿宋" w:cs="仿宋"/>
              </w:rPr>
            </w:pPr>
            <w:r>
              <w:rPr>
                <w:rFonts w:hint="eastAsia" w:ascii="Times New Roman" w:hAnsi="Times New Roman" w:eastAsia="仿宋" w:cs="仿宋"/>
              </w:rPr>
              <w:t>3</w:t>
            </w:r>
          </w:p>
        </w:tc>
        <w:tc>
          <w:tcPr>
            <w:tcW w:w="2342" w:type="dxa"/>
            <w:vAlign w:val="center"/>
          </w:tcPr>
          <w:p w14:paraId="52A407D5">
            <w:pPr>
              <w:jc w:val="center"/>
              <w:rPr>
                <w:rFonts w:ascii="Times New Roman" w:hAnsi="Times New Roman" w:eastAsia="仿宋" w:cs="仿宋"/>
              </w:rPr>
            </w:pPr>
            <w:r>
              <w:rPr>
                <w:rFonts w:hint="eastAsia" w:ascii="Times New Roman" w:hAnsi="Times New Roman" w:eastAsia="仿宋" w:cs="仿宋"/>
              </w:rPr>
              <w:t>聂方彦</w:t>
            </w:r>
          </w:p>
        </w:tc>
        <w:tc>
          <w:tcPr>
            <w:tcW w:w="1303" w:type="dxa"/>
            <w:vAlign w:val="center"/>
          </w:tcPr>
          <w:p w14:paraId="79CD4EB7">
            <w:pPr>
              <w:jc w:val="center"/>
              <w:rPr>
                <w:rFonts w:ascii="Times New Roman" w:hAnsi="Times New Roman" w:eastAsia="仿宋" w:cs="仿宋"/>
              </w:rPr>
            </w:pPr>
            <w:r>
              <w:rPr>
                <w:rFonts w:hint="eastAsia" w:ascii="Times New Roman" w:hAnsi="Times New Roman" w:eastAsia="仿宋" w:cs="仿宋"/>
              </w:rPr>
              <w:t>七</w:t>
            </w:r>
          </w:p>
        </w:tc>
      </w:tr>
      <w:tr w14:paraId="7B1C0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550" w:type="dxa"/>
            <w:vAlign w:val="center"/>
          </w:tcPr>
          <w:p w14:paraId="60899B2D">
            <w:pPr>
              <w:jc w:val="center"/>
              <w:rPr>
                <w:rFonts w:ascii="Times New Roman" w:hAnsi="Times New Roman" w:eastAsia="仿宋" w:cs="仿宋"/>
              </w:rPr>
            </w:pPr>
            <w:r>
              <w:rPr>
                <w:rFonts w:hint="eastAsia" w:ascii="Times New Roman" w:hAnsi="Times New Roman" w:eastAsia="仿宋" w:cs="仿宋"/>
              </w:rPr>
              <w:t>遥感数字图像处理</w:t>
            </w:r>
          </w:p>
        </w:tc>
        <w:tc>
          <w:tcPr>
            <w:tcW w:w="1286" w:type="dxa"/>
            <w:vAlign w:val="center"/>
          </w:tcPr>
          <w:p w14:paraId="1A130862">
            <w:pPr>
              <w:jc w:val="center"/>
              <w:rPr>
                <w:rFonts w:ascii="Times New Roman" w:hAnsi="Times New Roman" w:eastAsia="仿宋" w:cs="仿宋"/>
              </w:rPr>
            </w:pPr>
            <w:r>
              <w:rPr>
                <w:rFonts w:hint="eastAsia" w:ascii="Times New Roman" w:hAnsi="Times New Roman" w:eastAsia="仿宋" w:cs="仿宋"/>
              </w:rPr>
              <w:t>40</w:t>
            </w:r>
          </w:p>
        </w:tc>
        <w:tc>
          <w:tcPr>
            <w:tcW w:w="1096" w:type="dxa"/>
            <w:vAlign w:val="center"/>
          </w:tcPr>
          <w:p w14:paraId="673554D1">
            <w:pPr>
              <w:jc w:val="center"/>
              <w:rPr>
                <w:rFonts w:ascii="Times New Roman" w:hAnsi="Times New Roman" w:eastAsia="仿宋" w:cs="仿宋"/>
              </w:rPr>
            </w:pPr>
            <w:r>
              <w:rPr>
                <w:rFonts w:hint="eastAsia" w:ascii="Times New Roman" w:hAnsi="Times New Roman" w:eastAsia="仿宋" w:cs="仿宋"/>
              </w:rPr>
              <w:t>4</w:t>
            </w:r>
          </w:p>
        </w:tc>
        <w:tc>
          <w:tcPr>
            <w:tcW w:w="2342" w:type="dxa"/>
            <w:vAlign w:val="center"/>
          </w:tcPr>
          <w:p w14:paraId="0403BF21">
            <w:pPr>
              <w:jc w:val="center"/>
              <w:rPr>
                <w:rFonts w:ascii="Times New Roman" w:hAnsi="Times New Roman" w:eastAsia="仿宋" w:cs="仿宋"/>
              </w:rPr>
            </w:pPr>
            <w:r>
              <w:rPr>
                <w:rFonts w:hint="eastAsia" w:ascii="Times New Roman" w:hAnsi="Times New Roman" w:eastAsia="仿宋" w:cs="仿宋"/>
              </w:rPr>
              <w:t>阳树洪</w:t>
            </w:r>
          </w:p>
        </w:tc>
        <w:tc>
          <w:tcPr>
            <w:tcW w:w="1303" w:type="dxa"/>
            <w:vAlign w:val="center"/>
          </w:tcPr>
          <w:p w14:paraId="1EC8095E">
            <w:pPr>
              <w:jc w:val="center"/>
              <w:rPr>
                <w:rFonts w:ascii="Times New Roman" w:hAnsi="Times New Roman" w:eastAsia="仿宋" w:cs="仿宋"/>
              </w:rPr>
            </w:pPr>
            <w:r>
              <w:rPr>
                <w:rFonts w:hint="eastAsia" w:ascii="Times New Roman" w:hAnsi="Times New Roman" w:eastAsia="仿宋" w:cs="仿宋"/>
              </w:rPr>
              <w:t>四</w:t>
            </w:r>
          </w:p>
        </w:tc>
      </w:tr>
      <w:tr w14:paraId="62682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550" w:type="dxa"/>
            <w:vAlign w:val="center"/>
          </w:tcPr>
          <w:p w14:paraId="7E3903FE">
            <w:pPr>
              <w:jc w:val="center"/>
              <w:rPr>
                <w:rFonts w:ascii="Times New Roman" w:hAnsi="Times New Roman" w:eastAsia="仿宋" w:cs="仿宋"/>
              </w:rPr>
            </w:pPr>
            <w:r>
              <w:rPr>
                <w:rFonts w:hint="eastAsia" w:ascii="Times New Roman" w:hAnsi="Times New Roman" w:eastAsia="仿宋" w:cs="仿宋"/>
              </w:rPr>
              <w:t>计算机地图制图</w:t>
            </w:r>
          </w:p>
        </w:tc>
        <w:tc>
          <w:tcPr>
            <w:tcW w:w="1286" w:type="dxa"/>
            <w:vAlign w:val="center"/>
          </w:tcPr>
          <w:p w14:paraId="6C5B206E">
            <w:pPr>
              <w:jc w:val="center"/>
              <w:rPr>
                <w:rFonts w:ascii="Times New Roman" w:hAnsi="Times New Roman" w:eastAsia="仿宋" w:cs="仿宋"/>
              </w:rPr>
            </w:pPr>
            <w:r>
              <w:rPr>
                <w:rFonts w:hint="eastAsia" w:ascii="Times New Roman" w:hAnsi="Times New Roman" w:eastAsia="仿宋" w:cs="仿宋"/>
              </w:rPr>
              <w:t>36</w:t>
            </w:r>
          </w:p>
        </w:tc>
        <w:tc>
          <w:tcPr>
            <w:tcW w:w="1096" w:type="dxa"/>
            <w:vAlign w:val="center"/>
          </w:tcPr>
          <w:p w14:paraId="7EF81138">
            <w:pPr>
              <w:jc w:val="center"/>
              <w:rPr>
                <w:rFonts w:ascii="Times New Roman" w:hAnsi="Times New Roman" w:eastAsia="仿宋" w:cs="仿宋"/>
              </w:rPr>
            </w:pPr>
            <w:r>
              <w:rPr>
                <w:rFonts w:hint="eastAsia" w:ascii="Times New Roman" w:hAnsi="Times New Roman" w:eastAsia="仿宋" w:cs="仿宋"/>
              </w:rPr>
              <w:t>3</w:t>
            </w:r>
          </w:p>
        </w:tc>
        <w:tc>
          <w:tcPr>
            <w:tcW w:w="2342" w:type="dxa"/>
            <w:vAlign w:val="center"/>
          </w:tcPr>
          <w:p w14:paraId="0DB99BE4">
            <w:pPr>
              <w:jc w:val="center"/>
              <w:rPr>
                <w:rFonts w:ascii="Times New Roman" w:hAnsi="Times New Roman" w:eastAsia="仿宋" w:cs="仿宋"/>
              </w:rPr>
            </w:pPr>
            <w:r>
              <w:rPr>
                <w:rFonts w:hint="eastAsia" w:ascii="Times New Roman" w:hAnsi="Times New Roman" w:eastAsia="仿宋" w:cs="仿宋"/>
              </w:rPr>
              <w:t>代雨婷</w:t>
            </w:r>
          </w:p>
        </w:tc>
        <w:tc>
          <w:tcPr>
            <w:tcW w:w="1303" w:type="dxa"/>
            <w:vAlign w:val="center"/>
          </w:tcPr>
          <w:p w14:paraId="249E27C3">
            <w:pPr>
              <w:jc w:val="center"/>
              <w:rPr>
                <w:rFonts w:ascii="Times New Roman" w:hAnsi="Times New Roman" w:eastAsia="仿宋" w:cs="仿宋"/>
              </w:rPr>
            </w:pPr>
            <w:r>
              <w:rPr>
                <w:rFonts w:hint="eastAsia" w:ascii="Times New Roman" w:hAnsi="Times New Roman" w:eastAsia="仿宋" w:cs="仿宋"/>
              </w:rPr>
              <w:t>四</w:t>
            </w:r>
          </w:p>
        </w:tc>
      </w:tr>
    </w:tbl>
    <w:p w14:paraId="50501935">
      <w:pPr>
        <w:rPr>
          <w:rFonts w:ascii="Times New Roman" w:hAnsi="Times New Roman"/>
        </w:rPr>
      </w:pPr>
    </w:p>
    <w:p w14:paraId="5FF36C12">
      <w:pPr>
        <w:numPr>
          <w:ilvl w:val="0"/>
          <w:numId w:val="2"/>
        </w:numPr>
        <w:spacing w:before="114" w:after="120" w:afterLines="50" w:line="226" w:lineRule="auto"/>
        <w:jc w:val="center"/>
        <w:rPr>
          <w:rFonts w:ascii="Times New Roman" w:hAnsi="Times New Roman" w:eastAsia="黑体" w:cs="黑体"/>
          <w:spacing w:val="8"/>
          <w:sz w:val="35"/>
          <w:szCs w:val="35"/>
        </w:rPr>
      </w:pPr>
      <w:r>
        <w:rPr>
          <w:rFonts w:ascii="Times New Roman" w:hAnsi="Times New Roman" w:eastAsia="黑体" w:cs="黑体"/>
          <w:spacing w:val="8"/>
          <w:sz w:val="35"/>
          <w:szCs w:val="35"/>
        </w:rPr>
        <w:t>专业主要带头人简介</w:t>
      </w:r>
    </w:p>
    <w:tbl>
      <w:tblPr>
        <w:tblStyle w:val="20"/>
        <w:tblW w:w="95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6"/>
        <w:gridCol w:w="1436"/>
        <w:gridCol w:w="254"/>
        <w:gridCol w:w="990"/>
        <w:gridCol w:w="878"/>
        <w:gridCol w:w="437"/>
        <w:gridCol w:w="1277"/>
        <w:gridCol w:w="1024"/>
        <w:gridCol w:w="89"/>
        <w:gridCol w:w="1227"/>
        <w:gridCol w:w="998"/>
      </w:tblGrid>
      <w:tr w14:paraId="63757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66" w:type="dxa"/>
            <w:vAlign w:val="center"/>
          </w:tcPr>
          <w:p w14:paraId="1885D724">
            <w:pPr>
              <w:jc w:val="center"/>
              <w:rPr>
                <w:rFonts w:ascii="Times New Roman" w:hAnsi="Times New Roman" w:eastAsia="仿宋" w:cs="仿宋"/>
                <w:sz w:val="24"/>
                <w:szCs w:val="24"/>
              </w:rPr>
            </w:pPr>
            <w:r>
              <w:rPr>
                <w:rFonts w:hint="eastAsia" w:ascii="Times New Roman" w:hAnsi="Times New Roman" w:eastAsia="仿宋" w:cs="仿宋"/>
                <w:sz w:val="24"/>
                <w:szCs w:val="24"/>
              </w:rPr>
              <w:t>姓名</w:t>
            </w:r>
          </w:p>
        </w:tc>
        <w:tc>
          <w:tcPr>
            <w:tcW w:w="1436" w:type="dxa"/>
            <w:vAlign w:val="center"/>
          </w:tcPr>
          <w:p w14:paraId="619B496E">
            <w:pPr>
              <w:jc w:val="center"/>
              <w:rPr>
                <w:rFonts w:ascii="Times New Roman" w:hAnsi="Times New Roman" w:eastAsia="仿宋" w:cs="仿宋"/>
                <w:sz w:val="24"/>
                <w:szCs w:val="24"/>
              </w:rPr>
            </w:pPr>
            <w:r>
              <w:rPr>
                <w:rFonts w:hint="eastAsia" w:ascii="Times New Roman" w:hAnsi="Times New Roman" w:eastAsia="仿宋" w:cs="仿宋"/>
                <w:sz w:val="24"/>
                <w:szCs w:val="24"/>
              </w:rPr>
              <w:t>聂方彦</w:t>
            </w:r>
          </w:p>
        </w:tc>
        <w:tc>
          <w:tcPr>
            <w:tcW w:w="1244" w:type="dxa"/>
            <w:gridSpan w:val="2"/>
            <w:vAlign w:val="center"/>
          </w:tcPr>
          <w:p w14:paraId="1D5CFA7F">
            <w:pPr>
              <w:jc w:val="center"/>
              <w:rPr>
                <w:rFonts w:ascii="Times New Roman" w:hAnsi="Times New Roman" w:eastAsia="仿宋" w:cs="仿宋"/>
                <w:sz w:val="24"/>
                <w:szCs w:val="24"/>
              </w:rPr>
            </w:pPr>
            <w:r>
              <w:rPr>
                <w:rFonts w:hint="eastAsia" w:ascii="Times New Roman" w:hAnsi="Times New Roman" w:eastAsia="仿宋" w:cs="仿宋"/>
                <w:sz w:val="24"/>
                <w:szCs w:val="24"/>
              </w:rPr>
              <w:t>性别</w:t>
            </w:r>
          </w:p>
        </w:tc>
        <w:tc>
          <w:tcPr>
            <w:tcW w:w="878" w:type="dxa"/>
            <w:vAlign w:val="center"/>
          </w:tcPr>
          <w:p w14:paraId="1302A571">
            <w:pPr>
              <w:jc w:val="center"/>
              <w:rPr>
                <w:rFonts w:ascii="Times New Roman" w:hAnsi="Times New Roman" w:eastAsia="仿宋" w:cs="仿宋"/>
                <w:sz w:val="24"/>
                <w:szCs w:val="24"/>
              </w:rPr>
            </w:pPr>
            <w:r>
              <w:rPr>
                <w:rFonts w:hint="eastAsia" w:ascii="Times New Roman" w:hAnsi="Times New Roman" w:eastAsia="仿宋" w:cs="仿宋"/>
                <w:sz w:val="24"/>
                <w:szCs w:val="24"/>
              </w:rPr>
              <w:t>男</w:t>
            </w:r>
          </w:p>
        </w:tc>
        <w:tc>
          <w:tcPr>
            <w:tcW w:w="1714" w:type="dxa"/>
            <w:gridSpan w:val="2"/>
            <w:vAlign w:val="center"/>
          </w:tcPr>
          <w:p w14:paraId="6791A894">
            <w:pPr>
              <w:jc w:val="center"/>
              <w:rPr>
                <w:rFonts w:ascii="Times New Roman" w:hAnsi="Times New Roman" w:eastAsia="仿宋" w:cs="仿宋"/>
                <w:sz w:val="24"/>
                <w:szCs w:val="24"/>
              </w:rPr>
            </w:pPr>
            <w:r>
              <w:rPr>
                <w:rFonts w:hint="eastAsia" w:ascii="Times New Roman" w:hAnsi="Times New Roman" w:eastAsia="仿宋" w:cs="仿宋"/>
                <w:sz w:val="24"/>
                <w:szCs w:val="24"/>
              </w:rPr>
              <w:t>专业技术职务</w:t>
            </w:r>
          </w:p>
        </w:tc>
        <w:tc>
          <w:tcPr>
            <w:tcW w:w="1113" w:type="dxa"/>
            <w:gridSpan w:val="2"/>
            <w:vAlign w:val="center"/>
          </w:tcPr>
          <w:p w14:paraId="59FD2F5F">
            <w:pPr>
              <w:jc w:val="center"/>
              <w:rPr>
                <w:rFonts w:ascii="Times New Roman" w:hAnsi="Times New Roman" w:eastAsia="仿宋" w:cs="仿宋"/>
                <w:sz w:val="24"/>
                <w:szCs w:val="24"/>
              </w:rPr>
            </w:pPr>
            <w:r>
              <w:rPr>
                <w:rFonts w:hint="eastAsia" w:ascii="Times New Roman" w:hAnsi="Times New Roman" w:eastAsia="仿宋" w:cs="仿宋"/>
                <w:sz w:val="24"/>
                <w:szCs w:val="24"/>
              </w:rPr>
              <w:t>教授</w:t>
            </w:r>
          </w:p>
        </w:tc>
        <w:tc>
          <w:tcPr>
            <w:tcW w:w="1227" w:type="dxa"/>
            <w:vAlign w:val="center"/>
          </w:tcPr>
          <w:p w14:paraId="610F4825">
            <w:pPr>
              <w:jc w:val="center"/>
              <w:rPr>
                <w:rFonts w:ascii="Times New Roman" w:hAnsi="Times New Roman" w:eastAsia="仿宋" w:cs="仿宋"/>
                <w:sz w:val="24"/>
                <w:szCs w:val="24"/>
              </w:rPr>
            </w:pPr>
            <w:r>
              <w:rPr>
                <w:rFonts w:hint="eastAsia" w:ascii="Times New Roman" w:hAnsi="Times New Roman" w:eastAsia="仿宋" w:cs="仿宋"/>
                <w:sz w:val="24"/>
                <w:szCs w:val="24"/>
              </w:rPr>
              <w:t>行政职务</w:t>
            </w:r>
          </w:p>
        </w:tc>
        <w:tc>
          <w:tcPr>
            <w:tcW w:w="998" w:type="dxa"/>
            <w:vAlign w:val="center"/>
          </w:tcPr>
          <w:p w14:paraId="224F9E37">
            <w:pPr>
              <w:jc w:val="center"/>
              <w:rPr>
                <w:rFonts w:ascii="Times New Roman" w:hAnsi="Times New Roman" w:eastAsia="仿宋" w:cs="仿宋"/>
                <w:sz w:val="24"/>
                <w:szCs w:val="24"/>
              </w:rPr>
            </w:pPr>
            <w:r>
              <w:rPr>
                <w:rFonts w:hint="eastAsia" w:ascii="Times New Roman" w:hAnsi="Times New Roman" w:eastAsia="仿宋" w:cs="仿宋"/>
                <w:sz w:val="24"/>
                <w:szCs w:val="24"/>
              </w:rPr>
              <w:t>无</w:t>
            </w:r>
          </w:p>
        </w:tc>
      </w:tr>
      <w:tr w14:paraId="26E6A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966" w:type="dxa"/>
            <w:vAlign w:val="center"/>
          </w:tcPr>
          <w:p w14:paraId="2C7A1DB2">
            <w:pPr>
              <w:jc w:val="center"/>
              <w:rPr>
                <w:rFonts w:ascii="Times New Roman" w:hAnsi="Times New Roman" w:eastAsia="仿宋" w:cs="仿宋"/>
                <w:sz w:val="24"/>
                <w:szCs w:val="24"/>
              </w:rPr>
            </w:pPr>
            <w:r>
              <w:rPr>
                <w:rFonts w:hint="eastAsia" w:ascii="Times New Roman" w:hAnsi="Times New Roman" w:eastAsia="仿宋" w:cs="仿宋"/>
                <w:sz w:val="24"/>
                <w:szCs w:val="24"/>
              </w:rPr>
              <w:t>拟承担</w:t>
            </w:r>
          </w:p>
          <w:p w14:paraId="63D20BD4">
            <w:pPr>
              <w:jc w:val="center"/>
              <w:rPr>
                <w:rFonts w:ascii="Times New Roman" w:hAnsi="Times New Roman" w:eastAsia="仿宋" w:cs="仿宋"/>
                <w:sz w:val="24"/>
                <w:szCs w:val="24"/>
              </w:rPr>
            </w:pPr>
            <w:r>
              <w:rPr>
                <w:rFonts w:hint="eastAsia" w:ascii="Times New Roman" w:hAnsi="Times New Roman" w:eastAsia="仿宋" w:cs="仿宋"/>
                <w:sz w:val="24"/>
                <w:szCs w:val="24"/>
              </w:rPr>
              <w:t>课程</w:t>
            </w:r>
          </w:p>
        </w:tc>
        <w:tc>
          <w:tcPr>
            <w:tcW w:w="3558" w:type="dxa"/>
            <w:gridSpan w:val="4"/>
            <w:vAlign w:val="center"/>
          </w:tcPr>
          <w:p w14:paraId="0C1CBFE0">
            <w:pPr>
              <w:jc w:val="center"/>
              <w:rPr>
                <w:rFonts w:ascii="Times New Roman" w:hAnsi="Times New Roman" w:eastAsia="仿宋" w:cs="仿宋"/>
                <w:sz w:val="24"/>
                <w:szCs w:val="24"/>
              </w:rPr>
            </w:pPr>
            <w:r>
              <w:rPr>
                <w:rFonts w:hint="eastAsia" w:ascii="Times New Roman" w:hAnsi="Times New Roman" w:eastAsia="仿宋" w:cs="仿宋"/>
                <w:lang w:bidi="ar"/>
              </w:rPr>
              <w:t>遥感影像地学理解与分析</w:t>
            </w:r>
          </w:p>
        </w:tc>
        <w:tc>
          <w:tcPr>
            <w:tcW w:w="1714" w:type="dxa"/>
            <w:gridSpan w:val="2"/>
            <w:vAlign w:val="center"/>
          </w:tcPr>
          <w:p w14:paraId="45F9B184">
            <w:pPr>
              <w:jc w:val="center"/>
              <w:rPr>
                <w:rFonts w:ascii="Times New Roman" w:hAnsi="Times New Roman" w:eastAsia="仿宋" w:cs="仿宋"/>
                <w:sz w:val="24"/>
                <w:szCs w:val="24"/>
              </w:rPr>
            </w:pPr>
            <w:r>
              <w:rPr>
                <w:rFonts w:hint="eastAsia" w:ascii="Times New Roman" w:hAnsi="Times New Roman" w:eastAsia="仿宋" w:cs="仿宋"/>
                <w:sz w:val="24"/>
                <w:szCs w:val="24"/>
              </w:rPr>
              <w:t>现在所在单位</w:t>
            </w:r>
          </w:p>
        </w:tc>
        <w:tc>
          <w:tcPr>
            <w:tcW w:w="3338" w:type="dxa"/>
            <w:gridSpan w:val="4"/>
            <w:vAlign w:val="center"/>
          </w:tcPr>
          <w:p w14:paraId="171BF730">
            <w:pPr>
              <w:jc w:val="center"/>
              <w:rPr>
                <w:rFonts w:ascii="Times New Roman" w:hAnsi="Times New Roman" w:eastAsia="仿宋" w:cs="仿宋"/>
                <w:sz w:val="24"/>
                <w:szCs w:val="24"/>
              </w:rPr>
            </w:pPr>
            <w:r>
              <w:rPr>
                <w:rFonts w:hint="eastAsia" w:ascii="Times New Roman" w:hAnsi="Times New Roman" w:eastAsia="仿宋" w:cs="仿宋"/>
                <w:sz w:val="24"/>
                <w:szCs w:val="24"/>
              </w:rPr>
              <w:t>计算机与信息工程学院</w:t>
            </w:r>
          </w:p>
        </w:tc>
      </w:tr>
      <w:tr w14:paraId="4B4C6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656" w:type="dxa"/>
            <w:gridSpan w:val="3"/>
            <w:vAlign w:val="center"/>
          </w:tcPr>
          <w:p w14:paraId="79523D03">
            <w:pPr>
              <w:jc w:val="center"/>
              <w:rPr>
                <w:rFonts w:ascii="Times New Roman" w:hAnsi="Times New Roman" w:eastAsia="仿宋" w:cs="仿宋"/>
                <w:sz w:val="24"/>
                <w:szCs w:val="24"/>
              </w:rPr>
            </w:pPr>
            <w:r>
              <w:rPr>
                <w:rFonts w:hint="eastAsia" w:ascii="Times New Roman" w:hAnsi="Times New Roman" w:eastAsia="仿宋" w:cs="仿宋"/>
                <w:sz w:val="24"/>
                <w:szCs w:val="24"/>
              </w:rPr>
              <w:t>最后学历毕业时间、</w:t>
            </w:r>
          </w:p>
          <w:p w14:paraId="62FB9446">
            <w:pPr>
              <w:jc w:val="center"/>
              <w:rPr>
                <w:rFonts w:ascii="Times New Roman" w:hAnsi="Times New Roman" w:eastAsia="仿宋" w:cs="仿宋"/>
                <w:sz w:val="24"/>
                <w:szCs w:val="24"/>
              </w:rPr>
            </w:pPr>
            <w:r>
              <w:rPr>
                <w:rFonts w:hint="eastAsia" w:ascii="Times New Roman" w:hAnsi="Times New Roman" w:eastAsia="仿宋" w:cs="仿宋"/>
                <w:sz w:val="24"/>
                <w:szCs w:val="24"/>
              </w:rPr>
              <w:t>学校、专业</w:t>
            </w:r>
          </w:p>
        </w:tc>
        <w:tc>
          <w:tcPr>
            <w:tcW w:w="6920" w:type="dxa"/>
            <w:gridSpan w:val="8"/>
            <w:vAlign w:val="center"/>
          </w:tcPr>
          <w:p w14:paraId="687428C1">
            <w:pPr>
              <w:jc w:val="center"/>
              <w:rPr>
                <w:rFonts w:ascii="Times New Roman" w:hAnsi="Times New Roman" w:eastAsia="仿宋" w:cs="仿宋"/>
                <w:sz w:val="24"/>
                <w:szCs w:val="24"/>
              </w:rPr>
            </w:pPr>
            <w:r>
              <w:rPr>
                <w:rFonts w:hint="eastAsia" w:ascii="Times New Roman" w:hAnsi="Times New Roman" w:eastAsia="仿宋" w:cs="仿宋"/>
                <w:sz w:val="24"/>
                <w:szCs w:val="24"/>
              </w:rPr>
              <w:t>2010年12月22日、重庆大学、仪器科学与技术</w:t>
            </w:r>
          </w:p>
        </w:tc>
      </w:tr>
      <w:tr w14:paraId="4A4E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656" w:type="dxa"/>
            <w:gridSpan w:val="3"/>
            <w:vAlign w:val="center"/>
          </w:tcPr>
          <w:p w14:paraId="4C1D5B5E">
            <w:pPr>
              <w:jc w:val="center"/>
              <w:rPr>
                <w:rFonts w:ascii="Times New Roman" w:hAnsi="Times New Roman" w:eastAsia="仿宋" w:cs="仿宋"/>
                <w:sz w:val="24"/>
                <w:szCs w:val="24"/>
              </w:rPr>
            </w:pPr>
            <w:r>
              <w:rPr>
                <w:rFonts w:hint="eastAsia" w:ascii="Times New Roman" w:hAnsi="Times New Roman" w:eastAsia="仿宋" w:cs="仿宋"/>
                <w:sz w:val="24"/>
                <w:szCs w:val="24"/>
              </w:rPr>
              <w:t>主要研究方向</w:t>
            </w:r>
          </w:p>
        </w:tc>
        <w:tc>
          <w:tcPr>
            <w:tcW w:w="6920" w:type="dxa"/>
            <w:gridSpan w:val="8"/>
            <w:vAlign w:val="center"/>
          </w:tcPr>
          <w:p w14:paraId="1D471073">
            <w:pPr>
              <w:jc w:val="center"/>
              <w:rPr>
                <w:rFonts w:ascii="Times New Roman" w:hAnsi="Times New Roman" w:eastAsia="仿宋" w:cs="仿宋"/>
                <w:sz w:val="24"/>
                <w:szCs w:val="24"/>
              </w:rPr>
            </w:pPr>
            <w:r>
              <w:rPr>
                <w:rFonts w:hint="eastAsia" w:ascii="Times New Roman" w:hAnsi="Times New Roman" w:eastAsia="仿宋" w:cs="仿宋"/>
                <w:sz w:val="24"/>
                <w:szCs w:val="24"/>
              </w:rPr>
              <w:t>信息获取和处理</w:t>
            </w:r>
          </w:p>
        </w:tc>
      </w:tr>
      <w:tr w14:paraId="2CEDF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8" w:hRule="atLeast"/>
        </w:trPr>
        <w:tc>
          <w:tcPr>
            <w:tcW w:w="2656" w:type="dxa"/>
            <w:gridSpan w:val="3"/>
            <w:vAlign w:val="center"/>
          </w:tcPr>
          <w:p w14:paraId="4AACEB0B">
            <w:pPr>
              <w:jc w:val="center"/>
              <w:rPr>
                <w:rFonts w:ascii="Times New Roman" w:hAnsi="Times New Roman" w:eastAsia="仿宋" w:cs="仿宋"/>
                <w:sz w:val="24"/>
                <w:szCs w:val="24"/>
              </w:rPr>
            </w:pPr>
            <w:r>
              <w:rPr>
                <w:rFonts w:hint="eastAsia" w:ascii="Times New Roman" w:hAnsi="Times New Roman" w:eastAsia="仿宋" w:cs="仿宋"/>
                <w:sz w:val="24"/>
                <w:szCs w:val="24"/>
              </w:rPr>
              <w:t>从事教育教学改革研究</w:t>
            </w:r>
          </w:p>
          <w:p w14:paraId="66C1DDC9">
            <w:pPr>
              <w:jc w:val="center"/>
              <w:rPr>
                <w:rFonts w:ascii="Times New Roman" w:hAnsi="Times New Roman" w:eastAsia="仿宋" w:cs="仿宋"/>
                <w:sz w:val="24"/>
                <w:szCs w:val="24"/>
              </w:rPr>
            </w:pPr>
            <w:r>
              <w:rPr>
                <w:rFonts w:hint="eastAsia" w:ascii="Times New Roman" w:hAnsi="Times New Roman" w:eastAsia="仿宋" w:cs="仿宋"/>
                <w:sz w:val="24"/>
                <w:szCs w:val="24"/>
              </w:rPr>
              <w:t>及获奖情况(含教改项</w:t>
            </w:r>
          </w:p>
          <w:p w14:paraId="36664B3A">
            <w:pPr>
              <w:jc w:val="center"/>
              <w:rPr>
                <w:rFonts w:ascii="Times New Roman" w:hAnsi="Times New Roman" w:eastAsia="仿宋" w:cs="仿宋"/>
                <w:sz w:val="24"/>
                <w:szCs w:val="24"/>
              </w:rPr>
            </w:pPr>
            <w:r>
              <w:rPr>
                <w:rFonts w:hint="eastAsia" w:ascii="Times New Roman" w:hAnsi="Times New Roman" w:eastAsia="仿宋" w:cs="仿宋"/>
                <w:sz w:val="24"/>
                <w:szCs w:val="24"/>
              </w:rPr>
              <w:t>目、研究论文、慕课、</w:t>
            </w:r>
          </w:p>
          <w:p w14:paraId="0D60B66E">
            <w:pPr>
              <w:jc w:val="center"/>
              <w:rPr>
                <w:rFonts w:ascii="Times New Roman" w:hAnsi="Times New Roman" w:eastAsia="仿宋" w:cs="仿宋"/>
                <w:sz w:val="24"/>
                <w:szCs w:val="24"/>
              </w:rPr>
            </w:pPr>
            <w:r>
              <w:rPr>
                <w:rFonts w:hint="eastAsia" w:ascii="Times New Roman" w:hAnsi="Times New Roman" w:eastAsia="仿宋" w:cs="仿宋"/>
                <w:sz w:val="24"/>
                <w:szCs w:val="24"/>
              </w:rPr>
              <w:t>教材等)</w:t>
            </w:r>
          </w:p>
        </w:tc>
        <w:tc>
          <w:tcPr>
            <w:tcW w:w="6920" w:type="dxa"/>
            <w:gridSpan w:val="8"/>
            <w:vAlign w:val="center"/>
          </w:tcPr>
          <w:p w14:paraId="524362F1">
            <w:pPr>
              <w:jc w:val="both"/>
              <w:rPr>
                <w:rFonts w:ascii="Times New Roman" w:hAnsi="Times New Roman" w:eastAsia="仿宋" w:cs="仿宋"/>
                <w:sz w:val="24"/>
                <w:szCs w:val="24"/>
              </w:rPr>
            </w:pPr>
            <w:r>
              <w:rPr>
                <w:rFonts w:hint="eastAsia" w:ascii="Times New Roman" w:hAnsi="Times New Roman" w:eastAsia="仿宋" w:cs="仿宋"/>
                <w:sz w:val="24"/>
                <w:szCs w:val="24"/>
              </w:rPr>
              <w:t>1.省教改课题：创客空间“企业化管理”下的创新创业人才培养模式研究与实践.</w:t>
            </w:r>
          </w:p>
          <w:p w14:paraId="7E378E3D">
            <w:pPr>
              <w:jc w:val="both"/>
              <w:rPr>
                <w:rFonts w:ascii="Times New Roman" w:hAnsi="Times New Roman" w:eastAsia="仿宋" w:cs="仿宋"/>
                <w:sz w:val="24"/>
                <w:szCs w:val="24"/>
              </w:rPr>
            </w:pPr>
            <w:r>
              <w:rPr>
                <w:rFonts w:hint="eastAsia" w:ascii="Times New Roman" w:hAnsi="Times New Roman" w:eastAsia="仿宋" w:cs="仿宋"/>
                <w:sz w:val="24"/>
                <w:szCs w:val="24"/>
              </w:rPr>
              <w:t>2.教育部产学合作协同育人项目：面向计算机类专业的“企业化管理”模式下的创客空间创新创业教育改革.</w:t>
            </w:r>
          </w:p>
          <w:p w14:paraId="3458C06F">
            <w:pPr>
              <w:jc w:val="both"/>
              <w:rPr>
                <w:rFonts w:ascii="Times New Roman" w:hAnsi="Times New Roman" w:eastAsia="仿宋" w:cs="仿宋"/>
                <w:sz w:val="24"/>
                <w:szCs w:val="24"/>
              </w:rPr>
            </w:pPr>
            <w:r>
              <w:rPr>
                <w:rFonts w:hint="eastAsia" w:ascii="Times New Roman" w:hAnsi="Times New Roman" w:eastAsia="仿宋" w:cs="仿宋"/>
                <w:sz w:val="24"/>
                <w:szCs w:val="24"/>
              </w:rPr>
              <w:t>3.教育部产学合作协同育人项目：面向计算机类专业的大数据创新实践基地建设.</w:t>
            </w:r>
          </w:p>
          <w:p w14:paraId="4BDB28FB">
            <w:pPr>
              <w:jc w:val="both"/>
              <w:rPr>
                <w:rFonts w:ascii="Times New Roman" w:hAnsi="Times New Roman" w:eastAsia="仿宋" w:cs="仿宋"/>
                <w:sz w:val="24"/>
                <w:szCs w:val="24"/>
              </w:rPr>
            </w:pPr>
            <w:r>
              <w:rPr>
                <w:rFonts w:hint="eastAsia" w:ascii="Times New Roman" w:hAnsi="Times New Roman" w:eastAsia="仿宋" w:cs="仿宋"/>
                <w:sz w:val="24"/>
                <w:szCs w:val="24"/>
              </w:rPr>
              <w:t>4.论文：高校创客空间“企业化管理”运营探索与实践[J].创新创业理论研究与实践,2020,3(15):195-196+198.</w:t>
            </w:r>
          </w:p>
          <w:p w14:paraId="31C00A0A">
            <w:pPr>
              <w:jc w:val="both"/>
              <w:rPr>
                <w:rFonts w:ascii="Times New Roman" w:hAnsi="Times New Roman" w:eastAsia="仿宋" w:cs="仿宋"/>
                <w:sz w:val="24"/>
                <w:szCs w:val="24"/>
              </w:rPr>
            </w:pPr>
            <w:r>
              <w:rPr>
                <w:rFonts w:hint="eastAsia" w:ascii="Times New Roman" w:hAnsi="Times New Roman" w:eastAsia="仿宋" w:cs="仿宋"/>
                <w:sz w:val="24"/>
                <w:szCs w:val="24"/>
              </w:rPr>
              <w:t>5.论文：高校“创客空间”双创人才培养模式的构建与实践[J].创新创业理论研究与实践,2020,3(08):184-185.</w:t>
            </w:r>
          </w:p>
          <w:p w14:paraId="2F4DE7D8">
            <w:pPr>
              <w:jc w:val="both"/>
              <w:rPr>
                <w:rFonts w:ascii="Times New Roman" w:hAnsi="Times New Roman" w:eastAsia="仿宋" w:cs="仿宋"/>
                <w:sz w:val="24"/>
                <w:szCs w:val="24"/>
              </w:rPr>
            </w:pPr>
            <w:r>
              <w:rPr>
                <w:rFonts w:hint="eastAsia" w:ascii="Times New Roman" w:hAnsi="Times New Roman" w:eastAsia="仿宋" w:cs="仿宋"/>
                <w:sz w:val="24"/>
                <w:szCs w:val="24"/>
              </w:rPr>
              <w:t>6.论文：面向工程的计算机专业实践教学体系研究[J]. 软件导刊, 2017, 16(4):219-220.</w:t>
            </w:r>
          </w:p>
          <w:p w14:paraId="5AC40483">
            <w:pPr>
              <w:jc w:val="both"/>
              <w:rPr>
                <w:rFonts w:ascii="Times New Roman" w:hAnsi="Times New Roman" w:eastAsia="仿宋" w:cs="仿宋"/>
                <w:sz w:val="24"/>
                <w:szCs w:val="24"/>
              </w:rPr>
            </w:pPr>
            <w:r>
              <w:rPr>
                <w:rFonts w:hint="eastAsia" w:ascii="Times New Roman" w:hAnsi="Times New Roman" w:eastAsia="仿宋" w:cs="仿宋"/>
                <w:sz w:val="24"/>
                <w:szCs w:val="24"/>
              </w:rPr>
              <w:t>7.论文：高等教育课程教学中互动契约思维的思考与实践—以计算机类专业为例[J].科教导刊, 2016, 19:68-69.</w:t>
            </w:r>
          </w:p>
        </w:tc>
      </w:tr>
      <w:tr w14:paraId="4BB2B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2656" w:type="dxa"/>
            <w:gridSpan w:val="3"/>
            <w:vAlign w:val="center"/>
          </w:tcPr>
          <w:p w14:paraId="3FCA97D7">
            <w:pPr>
              <w:jc w:val="center"/>
              <w:rPr>
                <w:rFonts w:ascii="Times New Roman" w:hAnsi="Times New Roman" w:eastAsia="仿宋" w:cs="仿宋"/>
                <w:sz w:val="24"/>
                <w:szCs w:val="24"/>
              </w:rPr>
            </w:pPr>
            <w:r>
              <w:rPr>
                <w:rFonts w:hint="eastAsia" w:ascii="Times New Roman" w:hAnsi="Times New Roman" w:eastAsia="仿宋" w:cs="仿宋"/>
                <w:sz w:val="24"/>
                <w:szCs w:val="24"/>
              </w:rPr>
              <w:t>从事科学研究</w:t>
            </w:r>
          </w:p>
          <w:p w14:paraId="5A2FE0CE">
            <w:pPr>
              <w:jc w:val="center"/>
              <w:rPr>
                <w:rFonts w:ascii="Times New Roman" w:hAnsi="Times New Roman" w:eastAsia="仿宋" w:cs="仿宋"/>
                <w:sz w:val="24"/>
                <w:szCs w:val="24"/>
              </w:rPr>
            </w:pPr>
            <w:r>
              <w:rPr>
                <w:rFonts w:hint="eastAsia" w:ascii="Times New Roman" w:hAnsi="Times New Roman" w:eastAsia="仿宋" w:cs="仿宋"/>
                <w:sz w:val="24"/>
                <w:szCs w:val="24"/>
              </w:rPr>
              <w:t>及获奖情况</w:t>
            </w:r>
          </w:p>
        </w:tc>
        <w:tc>
          <w:tcPr>
            <w:tcW w:w="6920" w:type="dxa"/>
            <w:gridSpan w:val="8"/>
            <w:vAlign w:val="center"/>
          </w:tcPr>
          <w:p w14:paraId="0B0FF763">
            <w:pPr>
              <w:jc w:val="both"/>
              <w:rPr>
                <w:rFonts w:ascii="Times New Roman" w:hAnsi="Times New Roman" w:eastAsia="仿宋" w:cs="仿宋"/>
                <w:sz w:val="24"/>
                <w:szCs w:val="24"/>
              </w:rPr>
            </w:pPr>
            <w:r>
              <w:rPr>
                <w:rFonts w:hint="eastAsia" w:ascii="Times New Roman" w:hAnsi="Times New Roman" w:eastAsia="仿宋" w:cs="仿宋"/>
                <w:sz w:val="24"/>
                <w:szCs w:val="24"/>
              </w:rPr>
              <w:t>1.教育部人文社会科学研究青年基金项目：大数据环境下网络舆情热点事件趋势分析及预测模型研究；</w:t>
            </w:r>
          </w:p>
          <w:p w14:paraId="41633E98">
            <w:pPr>
              <w:jc w:val="both"/>
              <w:rPr>
                <w:rFonts w:ascii="Times New Roman" w:hAnsi="Times New Roman" w:eastAsia="仿宋" w:cs="仿宋"/>
                <w:sz w:val="24"/>
                <w:szCs w:val="24"/>
              </w:rPr>
            </w:pPr>
            <w:r>
              <w:rPr>
                <w:rFonts w:hint="eastAsia" w:ascii="Times New Roman" w:hAnsi="Times New Roman" w:eastAsia="仿宋" w:cs="仿宋"/>
                <w:sz w:val="24"/>
                <w:szCs w:val="24"/>
              </w:rPr>
              <w:t>2.湖南省自然科学基金项目：</w:t>
            </w:r>
            <w:r>
              <w:rPr>
                <w:rFonts w:hint="eastAsia" w:ascii="Times New Roman" w:hAnsi="Times New Roman" w:eastAsia="仿宋" w:cs="仿宋"/>
                <w:color w:val="auto"/>
                <w:sz w:val="24"/>
                <w:szCs w:val="24"/>
              </w:rPr>
              <w:t>信息论域下的机器视觉工件表面缺陷检测方法研究；</w:t>
            </w:r>
          </w:p>
          <w:p w14:paraId="17652B8E">
            <w:pPr>
              <w:jc w:val="both"/>
              <w:rPr>
                <w:rFonts w:ascii="Times New Roman" w:hAnsi="Times New Roman" w:eastAsia="仿宋" w:cs="仿宋"/>
                <w:color w:val="auto"/>
                <w:sz w:val="24"/>
                <w:szCs w:val="24"/>
              </w:rPr>
            </w:pPr>
            <w:r>
              <w:rPr>
                <w:rFonts w:hint="eastAsia" w:ascii="Times New Roman" w:hAnsi="Times New Roman" w:eastAsia="仿宋" w:cs="仿宋"/>
                <w:color w:val="auto"/>
                <w:sz w:val="24"/>
                <w:szCs w:val="24"/>
              </w:rPr>
              <w:t>3.湖南省科技计划项目：基于物联网的农产品质量安全控制体系研究；</w:t>
            </w:r>
          </w:p>
          <w:p w14:paraId="1F44B45D">
            <w:pPr>
              <w:jc w:val="both"/>
              <w:rPr>
                <w:rFonts w:ascii="Times New Roman" w:hAnsi="Times New Roman" w:eastAsia="仿宋" w:cs="仿宋"/>
                <w:sz w:val="24"/>
                <w:szCs w:val="24"/>
              </w:rPr>
            </w:pPr>
            <w:r>
              <w:rPr>
                <w:rFonts w:hint="eastAsia" w:ascii="Times New Roman" w:hAnsi="Times New Roman" w:eastAsia="仿宋" w:cs="仿宋"/>
                <w:color w:val="auto"/>
                <w:sz w:val="24"/>
                <w:szCs w:val="24"/>
              </w:rPr>
              <w:t>4.湖南省教育厅科学研究重点项目：图像信息论域下</w:t>
            </w:r>
            <w:r>
              <w:rPr>
                <w:rFonts w:hint="eastAsia" w:ascii="Times New Roman" w:hAnsi="Times New Roman" w:eastAsia="仿宋" w:cs="仿宋"/>
                <w:sz w:val="24"/>
                <w:szCs w:val="24"/>
              </w:rPr>
              <w:t>的工件表面缺陷检测方法研究；</w:t>
            </w:r>
          </w:p>
          <w:p w14:paraId="29C81C18">
            <w:pPr>
              <w:jc w:val="both"/>
              <w:rPr>
                <w:rFonts w:ascii="Times New Roman" w:hAnsi="Times New Roman" w:eastAsia="仿宋" w:cs="仿宋"/>
                <w:sz w:val="24"/>
                <w:szCs w:val="24"/>
              </w:rPr>
            </w:pPr>
            <w:r>
              <w:rPr>
                <w:rFonts w:hint="eastAsia" w:ascii="Times New Roman" w:hAnsi="Times New Roman" w:eastAsia="仿宋" w:cs="仿宋"/>
                <w:sz w:val="24"/>
                <w:szCs w:val="24"/>
              </w:rPr>
              <w:t>5.湖南省教育厅科学研究优秀青年项目：复杂行车道路环境下基于生物视觉机理的热成像显著性目标检测研究；</w:t>
            </w:r>
          </w:p>
          <w:p w14:paraId="7CEA830E">
            <w:pPr>
              <w:jc w:val="both"/>
              <w:rPr>
                <w:rFonts w:ascii="Times New Roman" w:hAnsi="Times New Roman" w:eastAsia="仿宋" w:cs="仿宋"/>
                <w:sz w:val="24"/>
                <w:szCs w:val="24"/>
              </w:rPr>
            </w:pPr>
            <w:r>
              <w:rPr>
                <w:rFonts w:hint="eastAsia" w:ascii="Times New Roman" w:hAnsi="Times New Roman" w:eastAsia="仿宋" w:cs="仿宋"/>
                <w:sz w:val="24"/>
                <w:szCs w:val="24"/>
              </w:rPr>
              <w:t>6.获奖：2014年湖南省自然科学优秀学术论文三等奖。</w:t>
            </w:r>
          </w:p>
        </w:tc>
      </w:tr>
      <w:tr w14:paraId="5B8AA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2656" w:type="dxa"/>
            <w:gridSpan w:val="3"/>
            <w:vAlign w:val="center"/>
          </w:tcPr>
          <w:p w14:paraId="21D9D05B">
            <w:pPr>
              <w:jc w:val="center"/>
              <w:rPr>
                <w:rFonts w:ascii="Times New Roman" w:hAnsi="Times New Roman" w:eastAsia="仿宋" w:cs="仿宋"/>
                <w:sz w:val="24"/>
                <w:szCs w:val="24"/>
              </w:rPr>
            </w:pPr>
            <w:r>
              <w:rPr>
                <w:rFonts w:hint="eastAsia" w:ascii="Times New Roman" w:hAnsi="Times New Roman" w:eastAsia="仿宋" w:cs="仿宋"/>
                <w:spacing w:val="-4"/>
                <w:sz w:val="24"/>
                <w:szCs w:val="24"/>
              </w:rPr>
              <w:t>近三年获得教学</w:t>
            </w:r>
            <w:r>
              <w:rPr>
                <w:rFonts w:hint="eastAsia" w:ascii="Times New Roman" w:hAnsi="Times New Roman" w:eastAsia="仿宋" w:cs="仿宋"/>
                <w:sz w:val="24"/>
                <w:szCs w:val="24"/>
              </w:rPr>
              <w:t>研究经费</w:t>
            </w:r>
          </w:p>
          <w:p w14:paraId="3C1AF1D9">
            <w:pPr>
              <w:jc w:val="center"/>
              <w:rPr>
                <w:rFonts w:ascii="Times New Roman" w:hAnsi="Times New Roman" w:eastAsia="仿宋" w:cs="仿宋"/>
                <w:sz w:val="24"/>
                <w:szCs w:val="24"/>
              </w:rPr>
            </w:pPr>
            <w:r>
              <w:rPr>
                <w:rFonts w:hint="eastAsia" w:ascii="Times New Roman" w:hAnsi="Times New Roman" w:eastAsia="仿宋" w:cs="仿宋"/>
                <w:sz w:val="24"/>
                <w:szCs w:val="24"/>
              </w:rPr>
              <w:t>(万元)</w:t>
            </w:r>
          </w:p>
        </w:tc>
        <w:tc>
          <w:tcPr>
            <w:tcW w:w="2305" w:type="dxa"/>
            <w:gridSpan w:val="3"/>
            <w:vAlign w:val="center"/>
          </w:tcPr>
          <w:p w14:paraId="70BCF3E9">
            <w:pPr>
              <w:jc w:val="center"/>
              <w:rPr>
                <w:rFonts w:ascii="Times New Roman" w:hAnsi="Times New Roman" w:eastAsia="仿宋" w:cs="仿宋"/>
                <w:sz w:val="24"/>
                <w:szCs w:val="24"/>
              </w:rPr>
            </w:pPr>
            <w:r>
              <w:rPr>
                <w:rFonts w:hint="eastAsia" w:ascii="Times New Roman" w:hAnsi="Times New Roman" w:eastAsia="仿宋" w:cs="仿宋"/>
                <w:sz w:val="24"/>
                <w:szCs w:val="24"/>
              </w:rPr>
              <w:t>5</w:t>
            </w:r>
          </w:p>
        </w:tc>
        <w:tc>
          <w:tcPr>
            <w:tcW w:w="2301" w:type="dxa"/>
            <w:gridSpan w:val="2"/>
            <w:vAlign w:val="center"/>
          </w:tcPr>
          <w:p w14:paraId="1BE628EF">
            <w:pPr>
              <w:jc w:val="center"/>
              <w:rPr>
                <w:rFonts w:ascii="Times New Roman" w:hAnsi="Times New Roman" w:eastAsia="仿宋" w:cs="仿宋"/>
                <w:sz w:val="24"/>
                <w:szCs w:val="24"/>
              </w:rPr>
            </w:pPr>
            <w:r>
              <w:rPr>
                <w:rFonts w:hint="eastAsia" w:ascii="Times New Roman" w:hAnsi="Times New Roman" w:eastAsia="仿宋" w:cs="仿宋"/>
                <w:sz w:val="24"/>
                <w:szCs w:val="24"/>
              </w:rPr>
              <w:t>近三年获得科学研</w:t>
            </w:r>
            <w:r>
              <w:rPr>
                <w:rFonts w:hint="eastAsia" w:ascii="Times New Roman" w:hAnsi="Times New Roman" w:eastAsia="仿宋" w:cs="仿宋"/>
                <w:spacing w:val="9"/>
                <w:sz w:val="24"/>
                <w:szCs w:val="24"/>
              </w:rPr>
              <w:t>究经费(万元)</w:t>
            </w:r>
          </w:p>
        </w:tc>
        <w:tc>
          <w:tcPr>
            <w:tcW w:w="2314" w:type="dxa"/>
            <w:gridSpan w:val="3"/>
            <w:vAlign w:val="center"/>
          </w:tcPr>
          <w:p w14:paraId="67BD12E4">
            <w:pPr>
              <w:jc w:val="center"/>
              <w:rPr>
                <w:rFonts w:ascii="Times New Roman" w:hAnsi="Times New Roman" w:eastAsia="仿宋" w:cs="仿宋"/>
                <w:sz w:val="24"/>
                <w:szCs w:val="24"/>
              </w:rPr>
            </w:pPr>
            <w:r>
              <w:rPr>
                <w:rFonts w:hint="eastAsia" w:ascii="Times New Roman" w:hAnsi="Times New Roman" w:eastAsia="仿宋" w:cs="仿宋"/>
                <w:sz w:val="24"/>
                <w:szCs w:val="24"/>
              </w:rPr>
              <w:t>21</w:t>
            </w:r>
          </w:p>
        </w:tc>
      </w:tr>
      <w:tr w14:paraId="64E5B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2656" w:type="dxa"/>
            <w:gridSpan w:val="3"/>
            <w:vAlign w:val="center"/>
          </w:tcPr>
          <w:p w14:paraId="71FF74B5">
            <w:pPr>
              <w:jc w:val="center"/>
              <w:rPr>
                <w:rFonts w:ascii="Times New Roman" w:hAnsi="Times New Roman" w:eastAsia="仿宋" w:cs="仿宋"/>
                <w:sz w:val="24"/>
                <w:szCs w:val="24"/>
              </w:rPr>
            </w:pPr>
            <w:r>
              <w:rPr>
                <w:rFonts w:hint="eastAsia" w:ascii="Times New Roman" w:hAnsi="Times New Roman" w:eastAsia="仿宋" w:cs="仿宋"/>
                <w:sz w:val="24"/>
                <w:szCs w:val="24"/>
              </w:rPr>
              <w:t>近三年给本科生授课</w:t>
            </w:r>
          </w:p>
          <w:p w14:paraId="702D32F2">
            <w:pPr>
              <w:jc w:val="center"/>
              <w:rPr>
                <w:rFonts w:ascii="Times New Roman" w:hAnsi="Times New Roman" w:eastAsia="仿宋" w:cs="仿宋"/>
                <w:sz w:val="24"/>
                <w:szCs w:val="24"/>
              </w:rPr>
            </w:pPr>
            <w:r>
              <w:rPr>
                <w:rFonts w:hint="eastAsia" w:ascii="Times New Roman" w:hAnsi="Times New Roman" w:eastAsia="仿宋" w:cs="仿宋"/>
                <w:sz w:val="24"/>
                <w:szCs w:val="24"/>
              </w:rPr>
              <w:t>课程及学时数</w:t>
            </w:r>
          </w:p>
        </w:tc>
        <w:tc>
          <w:tcPr>
            <w:tcW w:w="2305" w:type="dxa"/>
            <w:gridSpan w:val="3"/>
            <w:vAlign w:val="center"/>
          </w:tcPr>
          <w:p w14:paraId="6A67CDD8">
            <w:pPr>
              <w:rPr>
                <w:rFonts w:ascii="Times New Roman" w:hAnsi="Times New Roman" w:eastAsia="仿宋" w:cs="仿宋"/>
                <w:sz w:val="24"/>
                <w:szCs w:val="24"/>
              </w:rPr>
            </w:pPr>
            <w:r>
              <w:rPr>
                <w:rFonts w:hint="eastAsia" w:ascii="Times New Roman" w:hAnsi="Times New Roman" w:eastAsia="仿宋" w:cs="仿宋"/>
                <w:sz w:val="24"/>
                <w:szCs w:val="24"/>
              </w:rPr>
              <w:t>《数据挖掘原理》课程学时128；《计算机组成原理》课程学时96；《数据库应用》课程学时80；《计算机导论》课程学时64</w:t>
            </w:r>
          </w:p>
        </w:tc>
        <w:tc>
          <w:tcPr>
            <w:tcW w:w="2301" w:type="dxa"/>
            <w:gridSpan w:val="2"/>
            <w:vAlign w:val="center"/>
          </w:tcPr>
          <w:p w14:paraId="2B50C757">
            <w:pPr>
              <w:jc w:val="center"/>
              <w:rPr>
                <w:rFonts w:ascii="Times New Roman" w:hAnsi="Times New Roman" w:eastAsia="仿宋" w:cs="仿宋"/>
                <w:sz w:val="24"/>
                <w:szCs w:val="24"/>
              </w:rPr>
            </w:pPr>
            <w:r>
              <w:rPr>
                <w:rFonts w:hint="eastAsia" w:ascii="Times New Roman" w:hAnsi="Times New Roman" w:eastAsia="仿宋" w:cs="仿宋"/>
                <w:sz w:val="24"/>
                <w:szCs w:val="24"/>
              </w:rPr>
              <w:t>近三年指导本科毕</w:t>
            </w:r>
            <w:r>
              <w:rPr>
                <w:rFonts w:hint="eastAsia" w:ascii="Times New Roman" w:hAnsi="Times New Roman" w:eastAsia="仿宋" w:cs="仿宋"/>
                <w:spacing w:val="9"/>
                <w:sz w:val="24"/>
                <w:szCs w:val="24"/>
              </w:rPr>
              <w:t>业设计(人次)</w:t>
            </w:r>
          </w:p>
        </w:tc>
        <w:tc>
          <w:tcPr>
            <w:tcW w:w="2314" w:type="dxa"/>
            <w:gridSpan w:val="3"/>
            <w:vAlign w:val="center"/>
          </w:tcPr>
          <w:p w14:paraId="54FC0F59">
            <w:pPr>
              <w:jc w:val="center"/>
              <w:rPr>
                <w:rFonts w:ascii="Times New Roman" w:hAnsi="Times New Roman" w:eastAsia="仿宋" w:cs="仿宋"/>
                <w:sz w:val="24"/>
                <w:szCs w:val="24"/>
              </w:rPr>
            </w:pPr>
            <w:r>
              <w:rPr>
                <w:rFonts w:hint="eastAsia" w:ascii="Times New Roman" w:hAnsi="Times New Roman" w:eastAsia="仿宋" w:cs="仿宋"/>
                <w:sz w:val="24"/>
                <w:szCs w:val="24"/>
              </w:rPr>
              <w:t>17</w:t>
            </w:r>
          </w:p>
        </w:tc>
      </w:tr>
    </w:tbl>
    <w:p w14:paraId="5B0785C1">
      <w:pPr>
        <w:spacing w:before="47" w:line="222" w:lineRule="auto"/>
        <w:ind w:left="390" w:firstLine="466"/>
        <w:rPr>
          <w:rFonts w:ascii="Times New Roman" w:hAnsi="Times New Roman" w:eastAsia="仿宋" w:cs="仿宋"/>
          <w:sz w:val="24"/>
          <w:szCs w:val="24"/>
        </w:rPr>
      </w:pPr>
      <w:r>
        <w:rPr>
          <w:rFonts w:ascii="Times New Roman" w:hAnsi="Times New Roman" w:eastAsia="仿宋" w:cs="仿宋"/>
          <w:spacing w:val="-4"/>
          <w:sz w:val="24"/>
          <w:szCs w:val="24"/>
        </w:rPr>
        <w:t>注：填写三至五人，只填本专业专任教师，每人一表。</w:t>
      </w:r>
    </w:p>
    <w:p w14:paraId="0BE5E83B">
      <w:pPr>
        <w:spacing w:line="222" w:lineRule="auto"/>
        <w:ind w:firstLine="470"/>
        <w:rPr>
          <w:rFonts w:ascii="Times New Roman" w:hAnsi="Times New Roman" w:eastAsia="仿宋" w:cs="仿宋"/>
          <w:sz w:val="24"/>
          <w:szCs w:val="24"/>
        </w:rPr>
        <w:sectPr>
          <w:footerReference r:id="rId3" w:type="default"/>
          <w:pgSz w:w="11911" w:h="16843"/>
          <w:pgMar w:top="1247" w:right="1015" w:bottom="0" w:left="1304" w:header="0" w:footer="987" w:gutter="0"/>
          <w:cols w:space="720" w:num="1"/>
        </w:sectPr>
      </w:pPr>
    </w:p>
    <w:p w14:paraId="62A4365E">
      <w:pPr>
        <w:spacing w:before="114" w:after="120" w:afterLines="50" w:line="226" w:lineRule="auto"/>
        <w:jc w:val="center"/>
        <w:rPr>
          <w:rFonts w:ascii="Times New Roman" w:hAnsi="Times New Roman" w:eastAsia="黑体" w:cs="黑体"/>
          <w:spacing w:val="8"/>
          <w:sz w:val="35"/>
          <w:szCs w:val="35"/>
        </w:rPr>
      </w:pPr>
      <w:r>
        <w:rPr>
          <w:rFonts w:ascii="Times New Roman" w:hAnsi="Times New Roman" w:eastAsia="黑体" w:cs="黑体"/>
          <w:spacing w:val="8"/>
          <w:sz w:val="35"/>
          <w:szCs w:val="35"/>
        </w:rPr>
        <w:t>5.专业主要带头人简介</w:t>
      </w:r>
    </w:p>
    <w:p w14:paraId="718EB78A">
      <w:pPr>
        <w:spacing w:line="181"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437"/>
        <w:gridCol w:w="254"/>
        <w:gridCol w:w="991"/>
        <w:gridCol w:w="878"/>
        <w:gridCol w:w="437"/>
        <w:gridCol w:w="1278"/>
        <w:gridCol w:w="1025"/>
        <w:gridCol w:w="89"/>
        <w:gridCol w:w="1228"/>
        <w:gridCol w:w="996"/>
      </w:tblGrid>
      <w:tr w14:paraId="54A01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964" w:type="dxa"/>
            <w:vAlign w:val="center"/>
          </w:tcPr>
          <w:p w14:paraId="01368954">
            <w:pPr>
              <w:spacing w:before="78" w:line="220" w:lineRule="auto"/>
              <w:ind w:left="249"/>
              <w:rPr>
                <w:rFonts w:ascii="Times New Roman" w:hAnsi="Times New Roman" w:eastAsia="仿宋" w:cs="仿宋"/>
                <w:sz w:val="22"/>
                <w:szCs w:val="22"/>
              </w:rPr>
            </w:pPr>
            <w:r>
              <w:rPr>
                <w:rFonts w:hint="eastAsia" w:ascii="Times New Roman" w:hAnsi="Times New Roman" w:eastAsia="仿宋" w:cs="仿宋"/>
                <w:spacing w:val="-3"/>
                <w:sz w:val="22"/>
                <w:szCs w:val="22"/>
              </w:rPr>
              <w:t>姓</w:t>
            </w:r>
            <w:r>
              <w:rPr>
                <w:rFonts w:hint="eastAsia" w:ascii="Times New Roman" w:hAnsi="Times New Roman" w:eastAsia="仿宋" w:cs="仿宋"/>
                <w:spacing w:val="-2"/>
                <w:sz w:val="22"/>
                <w:szCs w:val="22"/>
              </w:rPr>
              <w:t>名</w:t>
            </w:r>
          </w:p>
        </w:tc>
        <w:tc>
          <w:tcPr>
            <w:tcW w:w="1437" w:type="dxa"/>
            <w:vAlign w:val="center"/>
          </w:tcPr>
          <w:p w14:paraId="34941A90">
            <w:pPr>
              <w:ind w:firstLine="407"/>
              <w:rPr>
                <w:rFonts w:ascii="Times New Roman" w:hAnsi="Times New Roman" w:eastAsia="仿宋" w:cs="仿宋"/>
                <w:sz w:val="22"/>
                <w:szCs w:val="22"/>
              </w:rPr>
            </w:pPr>
            <w:r>
              <w:rPr>
                <w:rFonts w:hint="eastAsia" w:ascii="Times New Roman" w:hAnsi="Times New Roman" w:eastAsia="仿宋" w:cs="仿宋"/>
                <w:sz w:val="22"/>
                <w:szCs w:val="22"/>
              </w:rPr>
              <w:t>田川</w:t>
            </w:r>
          </w:p>
        </w:tc>
        <w:tc>
          <w:tcPr>
            <w:tcW w:w="1245" w:type="dxa"/>
            <w:gridSpan w:val="2"/>
            <w:vAlign w:val="center"/>
          </w:tcPr>
          <w:p w14:paraId="1592FA3D">
            <w:pPr>
              <w:spacing w:before="78" w:line="216" w:lineRule="auto"/>
              <w:ind w:left="392"/>
              <w:rPr>
                <w:rFonts w:ascii="Times New Roman" w:hAnsi="Times New Roman" w:eastAsia="仿宋" w:cs="仿宋"/>
                <w:sz w:val="22"/>
                <w:szCs w:val="22"/>
              </w:rPr>
            </w:pPr>
            <w:r>
              <w:rPr>
                <w:rFonts w:hint="eastAsia" w:ascii="Times New Roman" w:hAnsi="Times New Roman" w:eastAsia="仿宋" w:cs="仿宋"/>
                <w:spacing w:val="-5"/>
                <w:sz w:val="22"/>
                <w:szCs w:val="22"/>
              </w:rPr>
              <w:t>性</w:t>
            </w:r>
            <w:r>
              <w:rPr>
                <w:rFonts w:hint="eastAsia" w:ascii="Times New Roman" w:hAnsi="Times New Roman" w:eastAsia="仿宋" w:cs="仿宋"/>
                <w:spacing w:val="-3"/>
                <w:sz w:val="22"/>
                <w:szCs w:val="22"/>
              </w:rPr>
              <w:t>别</w:t>
            </w:r>
          </w:p>
        </w:tc>
        <w:tc>
          <w:tcPr>
            <w:tcW w:w="878" w:type="dxa"/>
            <w:vAlign w:val="center"/>
          </w:tcPr>
          <w:p w14:paraId="41F34191">
            <w:pPr>
              <w:ind w:firstLine="292"/>
              <w:rPr>
                <w:rFonts w:ascii="Times New Roman" w:hAnsi="Times New Roman" w:eastAsia="仿宋" w:cs="仿宋"/>
                <w:sz w:val="22"/>
                <w:szCs w:val="22"/>
              </w:rPr>
            </w:pPr>
            <w:r>
              <w:rPr>
                <w:rFonts w:hint="eastAsia" w:ascii="Times New Roman" w:hAnsi="Times New Roman" w:eastAsia="仿宋" w:cs="仿宋"/>
                <w:sz w:val="22"/>
                <w:szCs w:val="22"/>
              </w:rPr>
              <w:t>男</w:t>
            </w:r>
          </w:p>
        </w:tc>
        <w:tc>
          <w:tcPr>
            <w:tcW w:w="1715" w:type="dxa"/>
            <w:gridSpan w:val="2"/>
            <w:vAlign w:val="center"/>
          </w:tcPr>
          <w:p w14:paraId="772D606A">
            <w:pPr>
              <w:spacing w:before="78" w:line="218" w:lineRule="auto"/>
              <w:ind w:left="151"/>
              <w:rPr>
                <w:rFonts w:ascii="Times New Roman" w:hAnsi="Times New Roman" w:eastAsia="仿宋" w:cs="仿宋"/>
                <w:sz w:val="22"/>
                <w:szCs w:val="22"/>
              </w:rPr>
            </w:pPr>
            <w:r>
              <w:rPr>
                <w:rFonts w:hint="eastAsia" w:ascii="Times New Roman" w:hAnsi="Times New Roman" w:eastAsia="仿宋" w:cs="仿宋"/>
                <w:spacing w:val="-4"/>
                <w:sz w:val="22"/>
                <w:szCs w:val="22"/>
              </w:rPr>
              <w:t>专</w:t>
            </w:r>
            <w:r>
              <w:rPr>
                <w:rFonts w:hint="eastAsia" w:ascii="Times New Roman" w:hAnsi="Times New Roman" w:eastAsia="仿宋" w:cs="仿宋"/>
                <w:spacing w:val="-2"/>
                <w:sz w:val="22"/>
                <w:szCs w:val="22"/>
              </w:rPr>
              <w:t>业技术职务</w:t>
            </w:r>
          </w:p>
        </w:tc>
        <w:tc>
          <w:tcPr>
            <w:tcW w:w="1114" w:type="dxa"/>
            <w:gridSpan w:val="2"/>
            <w:vAlign w:val="center"/>
          </w:tcPr>
          <w:p w14:paraId="01EB190D">
            <w:pPr>
              <w:jc w:val="center"/>
              <w:rPr>
                <w:rFonts w:ascii="Times New Roman" w:hAnsi="Times New Roman" w:eastAsia="仿宋" w:cs="仿宋"/>
                <w:sz w:val="22"/>
                <w:szCs w:val="22"/>
              </w:rPr>
            </w:pPr>
            <w:r>
              <w:rPr>
                <w:rFonts w:hint="eastAsia" w:ascii="Times New Roman" w:hAnsi="Times New Roman" w:eastAsia="仿宋" w:cs="仿宋"/>
                <w:sz w:val="22"/>
                <w:szCs w:val="22"/>
              </w:rPr>
              <w:t>副教授</w:t>
            </w:r>
          </w:p>
        </w:tc>
        <w:tc>
          <w:tcPr>
            <w:tcW w:w="1228" w:type="dxa"/>
            <w:vAlign w:val="center"/>
          </w:tcPr>
          <w:p w14:paraId="54A675C1">
            <w:pPr>
              <w:spacing w:before="78" w:line="217" w:lineRule="auto"/>
              <w:ind w:left="140"/>
              <w:rPr>
                <w:rFonts w:ascii="Times New Roman" w:hAnsi="Times New Roman" w:eastAsia="仿宋" w:cs="仿宋"/>
                <w:sz w:val="22"/>
                <w:szCs w:val="22"/>
              </w:rPr>
            </w:pPr>
            <w:r>
              <w:rPr>
                <w:rFonts w:hint="eastAsia" w:ascii="Times New Roman" w:hAnsi="Times New Roman" w:eastAsia="仿宋" w:cs="仿宋"/>
                <w:spacing w:val="-2"/>
                <w:sz w:val="22"/>
                <w:szCs w:val="22"/>
              </w:rPr>
              <w:t>行政职务</w:t>
            </w:r>
          </w:p>
        </w:tc>
        <w:tc>
          <w:tcPr>
            <w:tcW w:w="996" w:type="dxa"/>
            <w:vAlign w:val="center"/>
          </w:tcPr>
          <w:p w14:paraId="110053EB">
            <w:pPr>
              <w:jc w:val="center"/>
              <w:rPr>
                <w:rFonts w:ascii="Times New Roman" w:hAnsi="Times New Roman" w:eastAsia="仿宋" w:cs="仿宋"/>
                <w:sz w:val="22"/>
                <w:szCs w:val="22"/>
              </w:rPr>
            </w:pPr>
          </w:p>
        </w:tc>
      </w:tr>
      <w:tr w14:paraId="78670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64" w:type="dxa"/>
          </w:tcPr>
          <w:p w14:paraId="1D0FF58A">
            <w:pPr>
              <w:spacing w:before="273" w:line="254" w:lineRule="auto"/>
              <w:ind w:right="119"/>
              <w:jc w:val="center"/>
              <w:rPr>
                <w:rFonts w:ascii="Times New Roman" w:hAnsi="Times New Roman" w:eastAsia="仿宋" w:cs="仿宋"/>
                <w:sz w:val="22"/>
                <w:szCs w:val="22"/>
              </w:rPr>
            </w:pPr>
            <w:r>
              <w:rPr>
                <w:rFonts w:hint="eastAsia" w:ascii="Times New Roman" w:hAnsi="Times New Roman" w:eastAsia="仿宋" w:cs="仿宋"/>
                <w:spacing w:val="-7"/>
                <w:sz w:val="22"/>
                <w:szCs w:val="22"/>
              </w:rPr>
              <w:t>拟</w:t>
            </w:r>
            <w:r>
              <w:rPr>
                <w:rFonts w:hint="eastAsia" w:ascii="Times New Roman" w:hAnsi="Times New Roman" w:eastAsia="仿宋" w:cs="仿宋"/>
                <w:spacing w:val="-5"/>
                <w:sz w:val="22"/>
                <w:szCs w:val="22"/>
              </w:rPr>
              <w:t>承担</w:t>
            </w:r>
            <w:r>
              <w:rPr>
                <w:rFonts w:hint="eastAsia" w:ascii="Times New Roman" w:hAnsi="Times New Roman" w:eastAsia="仿宋" w:cs="仿宋"/>
                <w:sz w:val="22"/>
                <w:szCs w:val="22"/>
              </w:rPr>
              <w:t xml:space="preserve"> </w:t>
            </w:r>
            <w:r>
              <w:rPr>
                <w:rFonts w:hint="eastAsia" w:ascii="Times New Roman" w:hAnsi="Times New Roman" w:eastAsia="仿宋" w:cs="仿宋"/>
                <w:spacing w:val="-3"/>
                <w:sz w:val="22"/>
                <w:szCs w:val="22"/>
              </w:rPr>
              <w:t>课</w:t>
            </w:r>
            <w:r>
              <w:rPr>
                <w:rFonts w:hint="eastAsia" w:ascii="Times New Roman" w:hAnsi="Times New Roman" w:eastAsia="仿宋" w:cs="仿宋"/>
                <w:spacing w:val="-2"/>
                <w:sz w:val="22"/>
                <w:szCs w:val="22"/>
              </w:rPr>
              <w:t>程</w:t>
            </w:r>
          </w:p>
        </w:tc>
        <w:tc>
          <w:tcPr>
            <w:tcW w:w="3560" w:type="dxa"/>
            <w:gridSpan w:val="4"/>
          </w:tcPr>
          <w:p w14:paraId="084B7173">
            <w:pPr>
              <w:rPr>
                <w:rFonts w:ascii="Times New Roman" w:hAnsi="Times New Roman" w:eastAsia="仿宋" w:cs="仿宋"/>
                <w:sz w:val="22"/>
                <w:szCs w:val="22"/>
              </w:rPr>
            </w:pPr>
          </w:p>
          <w:p w14:paraId="514BF2BD">
            <w:pPr>
              <w:rPr>
                <w:rFonts w:ascii="Times New Roman" w:hAnsi="Times New Roman" w:eastAsia="仿宋" w:cs="仿宋"/>
                <w:sz w:val="22"/>
                <w:szCs w:val="22"/>
              </w:rPr>
            </w:pPr>
            <w:r>
              <w:rPr>
                <w:rFonts w:hint="eastAsia" w:ascii="Times New Roman" w:hAnsi="Times New Roman" w:eastAsia="仿宋" w:cs="仿宋"/>
                <w:sz w:val="22"/>
                <w:szCs w:val="22"/>
              </w:rPr>
              <w:t>误差理论与数据处理</w:t>
            </w:r>
          </w:p>
        </w:tc>
        <w:tc>
          <w:tcPr>
            <w:tcW w:w="1715" w:type="dxa"/>
            <w:gridSpan w:val="2"/>
            <w:vAlign w:val="center"/>
          </w:tcPr>
          <w:p w14:paraId="084A10CC">
            <w:pPr>
              <w:spacing w:before="78" w:line="215" w:lineRule="auto"/>
              <w:ind w:left="151"/>
              <w:jc w:val="center"/>
              <w:rPr>
                <w:rFonts w:ascii="Times New Roman" w:hAnsi="Times New Roman" w:eastAsia="仿宋" w:cs="仿宋"/>
                <w:sz w:val="22"/>
                <w:szCs w:val="22"/>
              </w:rPr>
            </w:pPr>
            <w:r>
              <w:rPr>
                <w:rFonts w:hint="eastAsia" w:ascii="Times New Roman" w:hAnsi="Times New Roman" w:eastAsia="仿宋" w:cs="仿宋"/>
                <w:spacing w:val="-4"/>
                <w:sz w:val="22"/>
                <w:szCs w:val="22"/>
              </w:rPr>
              <w:t>现</w:t>
            </w:r>
            <w:r>
              <w:rPr>
                <w:rFonts w:hint="eastAsia" w:ascii="Times New Roman" w:hAnsi="Times New Roman" w:eastAsia="仿宋" w:cs="仿宋"/>
                <w:spacing w:val="-2"/>
                <w:sz w:val="22"/>
                <w:szCs w:val="22"/>
              </w:rPr>
              <w:t>在所在单位</w:t>
            </w:r>
          </w:p>
        </w:tc>
        <w:tc>
          <w:tcPr>
            <w:tcW w:w="3338" w:type="dxa"/>
            <w:gridSpan w:val="4"/>
          </w:tcPr>
          <w:p w14:paraId="1C73271F">
            <w:pPr>
              <w:rPr>
                <w:rFonts w:ascii="Times New Roman" w:hAnsi="Times New Roman" w:eastAsia="仿宋" w:cs="仿宋"/>
                <w:sz w:val="22"/>
                <w:szCs w:val="22"/>
              </w:rPr>
            </w:pPr>
          </w:p>
          <w:p w14:paraId="08B08EE8">
            <w:pPr>
              <w:tabs>
                <w:tab w:val="left" w:pos="849"/>
              </w:tabs>
              <w:rPr>
                <w:rFonts w:ascii="Times New Roman" w:hAnsi="Times New Roman" w:eastAsia="仿宋" w:cs="仿宋"/>
                <w:sz w:val="22"/>
                <w:szCs w:val="22"/>
              </w:rPr>
            </w:pPr>
            <w:r>
              <w:rPr>
                <w:rFonts w:hint="eastAsia" w:ascii="Times New Roman" w:hAnsi="Times New Roman" w:eastAsia="仿宋" w:cs="仿宋"/>
                <w:sz w:val="22"/>
                <w:szCs w:val="22"/>
              </w:rPr>
              <w:tab/>
            </w:r>
            <w:r>
              <w:rPr>
                <w:rFonts w:hint="eastAsia" w:ascii="Times New Roman" w:hAnsi="Times New Roman" w:eastAsia="仿宋" w:cs="仿宋"/>
                <w:sz w:val="22"/>
                <w:szCs w:val="22"/>
              </w:rPr>
              <w:t>贵州商学院</w:t>
            </w:r>
          </w:p>
        </w:tc>
      </w:tr>
      <w:tr w14:paraId="26F6E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655" w:type="dxa"/>
            <w:gridSpan w:val="3"/>
            <w:vAlign w:val="center"/>
          </w:tcPr>
          <w:p w14:paraId="23AD26FB">
            <w:pPr>
              <w:spacing w:before="277" w:line="254" w:lineRule="auto"/>
              <w:ind w:right="342"/>
              <w:jc w:val="center"/>
              <w:rPr>
                <w:rFonts w:ascii="Times New Roman" w:hAnsi="Times New Roman" w:eastAsia="仿宋" w:cs="仿宋"/>
                <w:sz w:val="22"/>
                <w:szCs w:val="22"/>
              </w:rPr>
            </w:pPr>
            <w:r>
              <w:rPr>
                <w:rFonts w:hint="eastAsia" w:ascii="Times New Roman" w:hAnsi="Times New Roman" w:eastAsia="仿宋" w:cs="仿宋"/>
                <w:spacing w:val="-27"/>
                <w:sz w:val="22"/>
                <w:szCs w:val="22"/>
              </w:rPr>
              <w:t>最</w:t>
            </w:r>
            <w:r>
              <w:rPr>
                <w:rFonts w:hint="eastAsia" w:ascii="Times New Roman" w:hAnsi="Times New Roman" w:eastAsia="仿宋" w:cs="仿宋"/>
                <w:spacing w:val="-20"/>
                <w:sz w:val="22"/>
                <w:szCs w:val="22"/>
              </w:rPr>
              <w:t>后学历毕业时间、</w:t>
            </w:r>
            <w:r>
              <w:rPr>
                <w:rFonts w:hint="eastAsia" w:ascii="Times New Roman" w:hAnsi="Times New Roman" w:eastAsia="仿宋" w:cs="仿宋"/>
                <w:sz w:val="22"/>
                <w:szCs w:val="22"/>
              </w:rPr>
              <w:t xml:space="preserve"> </w:t>
            </w:r>
            <w:r>
              <w:rPr>
                <w:rFonts w:hint="eastAsia" w:ascii="Times New Roman" w:hAnsi="Times New Roman" w:eastAsia="仿宋" w:cs="仿宋"/>
                <w:spacing w:val="-18"/>
                <w:sz w:val="22"/>
                <w:szCs w:val="22"/>
              </w:rPr>
              <w:t>学</w:t>
            </w:r>
            <w:r>
              <w:rPr>
                <w:rFonts w:hint="eastAsia" w:ascii="Times New Roman" w:hAnsi="Times New Roman" w:eastAsia="仿宋" w:cs="仿宋"/>
                <w:spacing w:val="-16"/>
                <w:sz w:val="22"/>
                <w:szCs w:val="22"/>
              </w:rPr>
              <w:t>校、专业</w:t>
            </w:r>
          </w:p>
        </w:tc>
        <w:tc>
          <w:tcPr>
            <w:tcW w:w="6922" w:type="dxa"/>
            <w:gridSpan w:val="8"/>
          </w:tcPr>
          <w:p w14:paraId="44BD24A7">
            <w:pPr>
              <w:rPr>
                <w:rFonts w:ascii="Times New Roman" w:hAnsi="Times New Roman" w:eastAsia="仿宋" w:cs="仿宋"/>
                <w:sz w:val="22"/>
                <w:szCs w:val="22"/>
              </w:rPr>
            </w:pPr>
          </w:p>
          <w:p w14:paraId="110C7BD2">
            <w:pPr>
              <w:rPr>
                <w:rFonts w:ascii="Times New Roman" w:hAnsi="Times New Roman" w:eastAsia="仿宋" w:cs="仿宋"/>
                <w:sz w:val="22"/>
                <w:szCs w:val="22"/>
              </w:rPr>
            </w:pPr>
            <w:r>
              <w:rPr>
                <w:rFonts w:hint="eastAsia" w:ascii="Times New Roman" w:hAnsi="Times New Roman" w:eastAsia="仿宋" w:cs="仿宋"/>
                <w:sz w:val="22"/>
                <w:szCs w:val="22"/>
              </w:rPr>
              <w:t>博士研究生，2011.06，重庆大学，控制理论与控制工程</w:t>
            </w:r>
          </w:p>
        </w:tc>
      </w:tr>
      <w:tr w14:paraId="2E5D8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655" w:type="dxa"/>
            <w:gridSpan w:val="3"/>
            <w:vAlign w:val="center"/>
          </w:tcPr>
          <w:p w14:paraId="42C85BFA">
            <w:pPr>
              <w:spacing w:before="78" w:line="220" w:lineRule="auto"/>
              <w:ind w:left="624"/>
              <w:rPr>
                <w:rFonts w:ascii="Times New Roman" w:hAnsi="Times New Roman" w:eastAsia="仿宋" w:cs="仿宋"/>
                <w:sz w:val="22"/>
                <w:szCs w:val="22"/>
              </w:rPr>
            </w:pPr>
            <w:r>
              <w:rPr>
                <w:rFonts w:hint="eastAsia" w:ascii="Times New Roman" w:hAnsi="Times New Roman" w:eastAsia="仿宋" w:cs="仿宋"/>
                <w:spacing w:val="-4"/>
                <w:sz w:val="22"/>
                <w:szCs w:val="22"/>
              </w:rPr>
              <w:t>主要</w:t>
            </w:r>
            <w:r>
              <w:rPr>
                <w:rFonts w:hint="eastAsia" w:ascii="Times New Roman" w:hAnsi="Times New Roman" w:eastAsia="仿宋" w:cs="仿宋"/>
                <w:spacing w:val="-3"/>
                <w:sz w:val="22"/>
                <w:szCs w:val="22"/>
              </w:rPr>
              <w:t>研</w:t>
            </w:r>
            <w:r>
              <w:rPr>
                <w:rFonts w:hint="eastAsia" w:ascii="Times New Roman" w:hAnsi="Times New Roman" w:eastAsia="仿宋" w:cs="仿宋"/>
                <w:spacing w:val="-2"/>
                <w:sz w:val="22"/>
                <w:szCs w:val="22"/>
              </w:rPr>
              <w:t>究方向</w:t>
            </w:r>
          </w:p>
        </w:tc>
        <w:tc>
          <w:tcPr>
            <w:tcW w:w="6922" w:type="dxa"/>
            <w:gridSpan w:val="8"/>
            <w:vAlign w:val="center"/>
          </w:tcPr>
          <w:p w14:paraId="77A27488">
            <w:pPr>
              <w:jc w:val="both"/>
              <w:rPr>
                <w:rFonts w:ascii="Times New Roman" w:hAnsi="Times New Roman" w:eastAsia="仿宋" w:cs="仿宋"/>
                <w:sz w:val="22"/>
                <w:szCs w:val="22"/>
              </w:rPr>
            </w:pPr>
            <w:r>
              <w:rPr>
                <w:rFonts w:hint="eastAsia" w:ascii="Times New Roman" w:hAnsi="Times New Roman" w:eastAsia="仿宋" w:cs="仿宋"/>
                <w:sz w:val="22"/>
                <w:szCs w:val="22"/>
              </w:rPr>
              <w:t>交通地理信息系统,智能交通</w:t>
            </w:r>
          </w:p>
        </w:tc>
      </w:tr>
      <w:tr w14:paraId="1CF75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655" w:type="dxa"/>
            <w:gridSpan w:val="3"/>
            <w:vAlign w:val="center"/>
          </w:tcPr>
          <w:p w14:paraId="55B319CB">
            <w:pPr>
              <w:spacing w:before="36"/>
              <w:ind w:left="131" w:right="125" w:firstLine="8"/>
              <w:jc w:val="both"/>
              <w:rPr>
                <w:rFonts w:ascii="Times New Roman" w:hAnsi="Times New Roman" w:eastAsia="仿宋" w:cs="仿宋"/>
                <w:sz w:val="22"/>
                <w:szCs w:val="22"/>
              </w:rPr>
            </w:pPr>
            <w:r>
              <w:rPr>
                <w:rFonts w:hint="eastAsia" w:ascii="Times New Roman" w:hAnsi="Times New Roman" w:eastAsia="仿宋" w:cs="仿宋"/>
                <w:spacing w:val="-2"/>
                <w:sz w:val="22"/>
                <w:szCs w:val="22"/>
              </w:rPr>
              <w:t>从事教育教学</w:t>
            </w:r>
            <w:r>
              <w:rPr>
                <w:rFonts w:hint="eastAsia" w:ascii="Times New Roman" w:hAnsi="Times New Roman" w:eastAsia="仿宋" w:cs="仿宋"/>
                <w:spacing w:val="-1"/>
                <w:sz w:val="22"/>
                <w:szCs w:val="22"/>
              </w:rPr>
              <w:t>改革研究</w:t>
            </w:r>
            <w:r>
              <w:rPr>
                <w:rFonts w:hint="eastAsia" w:ascii="Times New Roman" w:hAnsi="Times New Roman" w:eastAsia="仿宋" w:cs="仿宋"/>
                <w:sz w:val="22"/>
                <w:szCs w:val="22"/>
              </w:rPr>
              <w:t xml:space="preserve"> </w:t>
            </w:r>
            <w:r>
              <w:rPr>
                <w:rFonts w:hint="eastAsia" w:ascii="Times New Roman" w:hAnsi="Times New Roman" w:eastAsia="仿宋" w:cs="仿宋"/>
                <w:spacing w:val="14"/>
                <w:sz w:val="22"/>
                <w:szCs w:val="22"/>
              </w:rPr>
              <w:t>及</w:t>
            </w:r>
            <w:r>
              <w:rPr>
                <w:rFonts w:hint="eastAsia" w:ascii="Times New Roman" w:hAnsi="Times New Roman" w:eastAsia="仿宋" w:cs="仿宋"/>
                <w:spacing w:val="11"/>
                <w:sz w:val="22"/>
                <w:szCs w:val="22"/>
              </w:rPr>
              <w:t>获奖情况(含教改项</w:t>
            </w:r>
          </w:p>
          <w:p w14:paraId="52F165E6">
            <w:pPr>
              <w:spacing w:line="217" w:lineRule="auto"/>
              <w:ind w:left="177"/>
              <w:jc w:val="both"/>
              <w:rPr>
                <w:rFonts w:ascii="Times New Roman" w:hAnsi="Times New Roman" w:eastAsia="仿宋" w:cs="仿宋"/>
                <w:sz w:val="22"/>
                <w:szCs w:val="22"/>
              </w:rPr>
            </w:pPr>
            <w:r>
              <w:rPr>
                <w:rFonts w:hint="eastAsia" w:ascii="Times New Roman" w:hAnsi="Times New Roman" w:eastAsia="仿宋" w:cs="仿宋"/>
                <w:spacing w:val="-16"/>
                <w:sz w:val="22"/>
                <w:szCs w:val="22"/>
              </w:rPr>
              <w:t>目</w:t>
            </w:r>
            <w:r>
              <w:rPr>
                <w:rFonts w:hint="eastAsia" w:ascii="Times New Roman" w:hAnsi="Times New Roman" w:eastAsia="仿宋" w:cs="仿宋"/>
                <w:spacing w:val="-8"/>
                <w:sz w:val="22"/>
                <w:szCs w:val="22"/>
              </w:rPr>
              <w:t>、研究论文、慕课、</w:t>
            </w:r>
          </w:p>
          <w:p w14:paraId="11DF0AA4">
            <w:pPr>
              <w:spacing w:before="29" w:line="215" w:lineRule="auto"/>
              <w:ind w:left="853"/>
              <w:jc w:val="both"/>
              <w:rPr>
                <w:rFonts w:ascii="Times New Roman" w:hAnsi="Times New Roman" w:eastAsia="仿宋" w:cs="仿宋"/>
                <w:sz w:val="22"/>
                <w:szCs w:val="22"/>
              </w:rPr>
            </w:pPr>
            <w:r>
              <w:rPr>
                <w:rFonts w:hint="eastAsia" w:ascii="Times New Roman" w:hAnsi="Times New Roman" w:eastAsia="仿宋" w:cs="仿宋"/>
                <w:spacing w:val="-3"/>
                <w:sz w:val="22"/>
                <w:szCs w:val="22"/>
              </w:rPr>
              <w:t>教</w:t>
            </w:r>
            <w:r>
              <w:rPr>
                <w:rFonts w:hint="eastAsia" w:ascii="Times New Roman" w:hAnsi="Times New Roman" w:eastAsia="仿宋" w:cs="仿宋"/>
                <w:spacing w:val="-2"/>
                <w:sz w:val="22"/>
                <w:szCs w:val="22"/>
              </w:rPr>
              <w:t>材等)</w:t>
            </w:r>
          </w:p>
        </w:tc>
        <w:tc>
          <w:tcPr>
            <w:tcW w:w="6922" w:type="dxa"/>
            <w:gridSpan w:val="8"/>
          </w:tcPr>
          <w:p w14:paraId="5D583BB4">
            <w:pPr>
              <w:jc w:val="both"/>
              <w:rPr>
                <w:rFonts w:ascii="Times New Roman" w:hAnsi="Times New Roman" w:eastAsia="仿宋" w:cs="仿宋"/>
                <w:sz w:val="22"/>
                <w:szCs w:val="22"/>
              </w:rPr>
            </w:pPr>
            <w:r>
              <w:rPr>
                <w:rFonts w:hint="eastAsia" w:ascii="Times New Roman" w:hAnsi="Times New Roman" w:eastAsia="仿宋" w:cs="仿宋"/>
                <w:b/>
                <w:bCs/>
                <w:sz w:val="22"/>
                <w:szCs w:val="22"/>
              </w:rPr>
              <w:t>1.论文</w:t>
            </w:r>
            <w:r>
              <w:rPr>
                <w:rFonts w:hint="eastAsia" w:ascii="Times New Roman" w:hAnsi="Times New Roman" w:eastAsia="仿宋" w:cs="仿宋"/>
                <w:sz w:val="22"/>
                <w:szCs w:val="22"/>
              </w:rPr>
              <w:t xml:space="preserve">：Tian Chuan ,Sun Di-Hua and Zhang Min. Nonlinear analysis of lattice model with consideration of optimal current difference[J].Communications in Nonlinear Science and Numerical Simulation, 2011,16:4524-4529. (SCI 检索） </w:t>
            </w:r>
            <w:r>
              <w:rPr>
                <w:rFonts w:hint="eastAsia" w:ascii="Times New Roman" w:hAnsi="Times New Roman" w:eastAsia="仿宋" w:cs="仿宋"/>
                <w:b/>
                <w:bCs/>
                <w:sz w:val="22"/>
                <w:szCs w:val="22"/>
              </w:rPr>
              <w:t>2.论文</w:t>
            </w:r>
            <w:r>
              <w:rPr>
                <w:rFonts w:hint="eastAsia" w:ascii="Times New Roman" w:hAnsi="Times New Roman" w:eastAsia="仿宋" w:cs="仿宋"/>
                <w:sz w:val="22"/>
                <w:szCs w:val="22"/>
              </w:rPr>
              <w:t xml:space="preserve">： Tian Chuan and Sun Di-Hua. Continuum modeling for two-lane traffic flow with consideration of the traffic interruption probability[J].Chin. Physics. B,2010,19(12): 51-59.（SCI 检索） </w:t>
            </w:r>
            <w:r>
              <w:rPr>
                <w:rFonts w:hint="eastAsia" w:ascii="Times New Roman" w:hAnsi="Times New Roman" w:eastAsia="仿宋" w:cs="仿宋"/>
                <w:b/>
                <w:bCs/>
                <w:sz w:val="22"/>
                <w:szCs w:val="22"/>
              </w:rPr>
              <w:t>3.论文</w:t>
            </w:r>
            <w:r>
              <w:rPr>
                <w:rFonts w:hint="eastAsia" w:ascii="Times New Roman" w:hAnsi="Times New Roman" w:eastAsia="仿宋" w:cs="仿宋"/>
                <w:sz w:val="22"/>
                <w:szCs w:val="22"/>
              </w:rPr>
              <w:t>： Tian Chuan and Sun Di-Hua. A new lattice hydrodynamic traffic flow model with the consideration of multi-anticipation effect[J]. Chin. Phys .B, 2011, 20(8):515-520.（SCI 检索）</w:t>
            </w:r>
            <w:r>
              <w:rPr>
                <w:rFonts w:hint="eastAsia" w:ascii="Times New Roman" w:hAnsi="Times New Roman" w:eastAsia="仿宋" w:cs="仿宋"/>
                <w:b/>
                <w:bCs/>
                <w:sz w:val="22"/>
                <w:szCs w:val="22"/>
              </w:rPr>
              <w:t>4.论文</w:t>
            </w:r>
            <w:r>
              <w:rPr>
                <w:rFonts w:hint="eastAsia" w:ascii="Times New Roman" w:hAnsi="Times New Roman" w:eastAsia="仿宋" w:cs="仿宋"/>
                <w:sz w:val="22"/>
                <w:szCs w:val="22"/>
              </w:rPr>
              <w:t>：Zhao Min, Sun Di-Hua, and Tian Chuan.Density waves in a lattice hydrodynamic traffic flow model with the anticipation effect[J].Chin. Phys. B 2012,21:048901.（SCI 检索）</w:t>
            </w:r>
            <w:r>
              <w:rPr>
                <w:rFonts w:hint="eastAsia" w:ascii="Times New Roman" w:hAnsi="Times New Roman" w:eastAsia="仿宋" w:cs="仿宋"/>
                <w:b/>
                <w:bCs/>
                <w:sz w:val="22"/>
                <w:szCs w:val="22"/>
              </w:rPr>
              <w:t>5.论文</w:t>
            </w:r>
            <w:r>
              <w:rPr>
                <w:rFonts w:hint="eastAsia" w:ascii="Times New Roman" w:hAnsi="Times New Roman" w:eastAsia="仿宋" w:cs="仿宋"/>
                <w:sz w:val="22"/>
                <w:szCs w:val="22"/>
              </w:rPr>
              <w:t xml:space="preserve">：Zheng Linjiang, Tian Chuan, Sun Dihua, Liu Weining. A new car-following model with consideration of anticipation driving behavior[J]. Nonlinear Dynamics. 2012, 69(3):86-99.(SCI检索） </w:t>
            </w:r>
            <w:r>
              <w:rPr>
                <w:rFonts w:hint="eastAsia" w:ascii="Times New Roman" w:hAnsi="Times New Roman" w:eastAsia="仿宋" w:cs="仿宋"/>
                <w:b/>
                <w:bCs/>
                <w:sz w:val="22"/>
                <w:szCs w:val="22"/>
              </w:rPr>
              <w:t>6.论文</w:t>
            </w:r>
            <w:r>
              <w:rPr>
                <w:rFonts w:hint="eastAsia" w:ascii="Times New Roman" w:hAnsi="Times New Roman" w:eastAsia="仿宋" w:cs="仿宋"/>
                <w:sz w:val="22"/>
                <w:szCs w:val="22"/>
              </w:rPr>
              <w:t>：孙棣华, 田川. 考虑驾驶员预估效应的交通流格子模型与数值仿真[J]. 物理学报, 2011, 60(6): 068901.（SCI 检索）</w:t>
            </w:r>
          </w:p>
        </w:tc>
      </w:tr>
      <w:tr w14:paraId="4C8CA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2655" w:type="dxa"/>
            <w:gridSpan w:val="3"/>
            <w:vAlign w:val="center"/>
          </w:tcPr>
          <w:p w14:paraId="576963F0">
            <w:pPr>
              <w:spacing w:before="277"/>
              <w:ind w:left="619"/>
              <w:jc w:val="both"/>
              <w:rPr>
                <w:rFonts w:ascii="Times New Roman" w:hAnsi="Times New Roman" w:eastAsia="仿宋" w:cs="仿宋"/>
                <w:sz w:val="22"/>
                <w:szCs w:val="22"/>
              </w:rPr>
            </w:pPr>
            <w:r>
              <w:rPr>
                <w:rFonts w:hint="eastAsia" w:ascii="Times New Roman" w:hAnsi="Times New Roman" w:eastAsia="仿宋" w:cs="仿宋"/>
                <w:spacing w:val="-3"/>
                <w:sz w:val="22"/>
                <w:szCs w:val="22"/>
              </w:rPr>
              <w:t>从</w:t>
            </w:r>
            <w:r>
              <w:rPr>
                <w:rFonts w:hint="eastAsia" w:ascii="Times New Roman" w:hAnsi="Times New Roman" w:eastAsia="仿宋" w:cs="仿宋"/>
                <w:spacing w:val="-2"/>
                <w:sz w:val="22"/>
                <w:szCs w:val="22"/>
              </w:rPr>
              <w:t>事科学研究</w:t>
            </w:r>
          </w:p>
          <w:p w14:paraId="012BCBDA">
            <w:pPr>
              <w:spacing w:line="218" w:lineRule="auto"/>
              <w:ind w:left="730"/>
              <w:jc w:val="both"/>
              <w:rPr>
                <w:rFonts w:ascii="Times New Roman" w:hAnsi="Times New Roman" w:eastAsia="仿宋" w:cs="仿宋"/>
                <w:sz w:val="22"/>
                <w:szCs w:val="22"/>
              </w:rPr>
            </w:pPr>
            <w:r>
              <w:rPr>
                <w:rFonts w:hint="eastAsia" w:ascii="Times New Roman" w:hAnsi="Times New Roman" w:eastAsia="仿宋" w:cs="仿宋"/>
                <w:spacing w:val="-2"/>
                <w:sz w:val="22"/>
                <w:szCs w:val="22"/>
              </w:rPr>
              <w:t>及</w:t>
            </w:r>
            <w:r>
              <w:rPr>
                <w:rFonts w:hint="eastAsia" w:ascii="Times New Roman" w:hAnsi="Times New Roman" w:eastAsia="仿宋" w:cs="仿宋"/>
                <w:spacing w:val="-1"/>
                <w:sz w:val="22"/>
                <w:szCs w:val="22"/>
              </w:rPr>
              <w:t>获奖情况</w:t>
            </w:r>
          </w:p>
        </w:tc>
        <w:tc>
          <w:tcPr>
            <w:tcW w:w="6922" w:type="dxa"/>
            <w:gridSpan w:val="8"/>
          </w:tcPr>
          <w:p w14:paraId="3C62BA17">
            <w:pPr>
              <w:jc w:val="both"/>
              <w:rPr>
                <w:rFonts w:ascii="Times New Roman" w:hAnsi="Times New Roman" w:eastAsia="仿宋" w:cs="仿宋"/>
                <w:sz w:val="22"/>
                <w:szCs w:val="22"/>
              </w:rPr>
            </w:pPr>
            <w:r>
              <w:rPr>
                <w:rFonts w:hint="eastAsia" w:ascii="Times New Roman" w:hAnsi="Times New Roman" w:eastAsia="仿宋" w:cs="仿宋"/>
                <w:sz w:val="22"/>
                <w:szCs w:val="22"/>
              </w:rPr>
              <w:t>1.论文：Sun Di-Hua, Tian Chuan, and Liu Wei-Ning.A traffic flow lattice model considering relative current influence and its numerical simulation[J].  Chin. Phys. B.2010 ,19 :080514（SCI 检索）</w:t>
            </w:r>
          </w:p>
          <w:p w14:paraId="6E1B15F6">
            <w:pPr>
              <w:jc w:val="both"/>
              <w:rPr>
                <w:rFonts w:ascii="Times New Roman" w:hAnsi="Times New Roman" w:eastAsia="仿宋" w:cs="仿宋"/>
                <w:sz w:val="22"/>
                <w:szCs w:val="22"/>
              </w:rPr>
            </w:pPr>
            <w:r>
              <w:rPr>
                <w:rFonts w:hint="eastAsia" w:ascii="Times New Roman" w:hAnsi="Times New Roman" w:eastAsia="仿宋" w:cs="仿宋"/>
                <w:sz w:val="22"/>
                <w:szCs w:val="22"/>
              </w:rPr>
              <w:t>2.论文：Sun D H , Zhang M , Chuan T .Multiple optimal current difference effect in the lattice traffic flow model[J].Modern Physics Letters B, 2014, 28(11):2335-145.（SCI 检索）</w:t>
            </w:r>
          </w:p>
          <w:p w14:paraId="005F5261">
            <w:pPr>
              <w:jc w:val="both"/>
              <w:rPr>
                <w:rFonts w:ascii="Times New Roman" w:hAnsi="Times New Roman" w:eastAsia="仿宋" w:cs="仿宋"/>
                <w:sz w:val="22"/>
                <w:szCs w:val="22"/>
              </w:rPr>
            </w:pPr>
            <w:r>
              <w:rPr>
                <w:rFonts w:hint="eastAsia" w:ascii="Times New Roman" w:hAnsi="Times New Roman" w:eastAsia="仿宋" w:cs="仿宋"/>
                <w:sz w:val="22"/>
                <w:szCs w:val="22"/>
              </w:rPr>
              <w:t xml:space="preserve">3.论文：Zhao M,Sun D H, Chuan T. An extended two-lane traffic flow lattice model with driver’s delay time. Nonlinear Dyn .[J].2014,77,:839–847 .(SCI 检索） </w:t>
            </w:r>
          </w:p>
          <w:p w14:paraId="55C11E63">
            <w:pPr>
              <w:jc w:val="both"/>
              <w:rPr>
                <w:rFonts w:ascii="Times New Roman" w:hAnsi="Times New Roman" w:eastAsia="仿宋" w:cs="仿宋"/>
                <w:sz w:val="22"/>
                <w:szCs w:val="22"/>
              </w:rPr>
            </w:pPr>
            <w:r>
              <w:rPr>
                <w:rFonts w:hint="eastAsia" w:ascii="Times New Roman" w:hAnsi="Times New Roman" w:eastAsia="仿宋" w:cs="仿宋"/>
                <w:sz w:val="22"/>
                <w:szCs w:val="22"/>
              </w:rPr>
              <w:t>4.学术专著：孙棣华,田川,刘卫宁.道路交通流协同行驶理论与方法[M].北京:科学出版社,2019.</w:t>
            </w:r>
          </w:p>
          <w:p w14:paraId="5CE90FC1">
            <w:pPr>
              <w:jc w:val="both"/>
              <w:rPr>
                <w:rFonts w:ascii="Times New Roman" w:hAnsi="Times New Roman" w:eastAsia="仿宋" w:cs="仿宋"/>
                <w:sz w:val="22"/>
                <w:szCs w:val="22"/>
              </w:rPr>
            </w:pPr>
            <w:r>
              <w:rPr>
                <w:rFonts w:hint="eastAsia" w:ascii="Times New Roman" w:hAnsi="Times New Roman" w:eastAsia="仿宋" w:cs="仿宋"/>
                <w:sz w:val="22"/>
                <w:szCs w:val="22"/>
              </w:rPr>
              <w:t>5.项目：主持完成</w:t>
            </w:r>
            <w:r>
              <w:rPr>
                <w:rFonts w:hint="eastAsia" w:ascii="Times New Roman" w:hAnsi="Times New Roman" w:eastAsia="仿宋" w:cs="仿宋"/>
                <w:sz w:val="22"/>
                <w:szCs w:val="22"/>
                <w:lang w:eastAsia="zh-Hans"/>
              </w:rPr>
              <w:t>中国博士后科学基金</w:t>
            </w:r>
            <w:r>
              <w:rPr>
                <w:rFonts w:hint="eastAsia" w:ascii="Times New Roman" w:hAnsi="Times New Roman" w:eastAsia="仿宋" w:cs="仿宋"/>
                <w:sz w:val="22"/>
                <w:szCs w:val="22"/>
              </w:rPr>
              <w:t>课题：大数据背景下商业银行个人经营性贷款客户细分研究</w:t>
            </w:r>
            <w:r>
              <w:rPr>
                <w:rFonts w:hint="eastAsia" w:ascii="Times New Roman" w:hAnsi="Times New Roman" w:eastAsia="仿宋" w:cs="仿宋"/>
                <w:sz w:val="22"/>
                <w:szCs w:val="22"/>
                <w:lang w:eastAsia="zh-Hans"/>
              </w:rPr>
              <w:t>(2017M623315XB)</w:t>
            </w:r>
            <w:r>
              <w:rPr>
                <w:rFonts w:hint="eastAsia" w:ascii="Times New Roman" w:hAnsi="Times New Roman" w:eastAsia="仿宋" w:cs="仿宋"/>
                <w:sz w:val="22"/>
                <w:szCs w:val="22"/>
              </w:rPr>
              <w:t>。</w:t>
            </w:r>
          </w:p>
          <w:p w14:paraId="4A44CD81">
            <w:pPr>
              <w:jc w:val="both"/>
              <w:rPr>
                <w:rFonts w:ascii="Times New Roman" w:hAnsi="Times New Roman" w:eastAsia="仿宋" w:cs="仿宋"/>
                <w:sz w:val="22"/>
                <w:szCs w:val="22"/>
              </w:rPr>
            </w:pPr>
            <w:r>
              <w:rPr>
                <w:rFonts w:hint="eastAsia" w:ascii="Times New Roman" w:hAnsi="Times New Roman" w:eastAsia="仿宋" w:cs="仿宋"/>
                <w:sz w:val="22"/>
                <w:szCs w:val="22"/>
              </w:rPr>
              <w:t>6.学术奖励：2012年获得重庆市优秀博士学位论文奖。</w:t>
            </w:r>
          </w:p>
        </w:tc>
      </w:tr>
      <w:tr w14:paraId="42547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55" w:type="dxa"/>
            <w:gridSpan w:val="3"/>
            <w:vAlign w:val="center"/>
          </w:tcPr>
          <w:p w14:paraId="755F05F2">
            <w:pPr>
              <w:jc w:val="center"/>
              <w:rPr>
                <w:rFonts w:ascii="Times New Roman" w:hAnsi="Times New Roman" w:eastAsia="仿宋"/>
                <w:spacing w:val="11"/>
                <w:sz w:val="22"/>
                <w:szCs w:val="22"/>
              </w:rPr>
            </w:pPr>
            <w:r>
              <w:rPr>
                <w:rFonts w:ascii="Times New Roman" w:hAnsi="Times New Roman" w:eastAsia="仿宋"/>
                <w:spacing w:val="-4"/>
                <w:sz w:val="22"/>
                <w:szCs w:val="22"/>
              </w:rPr>
              <w:t>近三年获得教学</w:t>
            </w:r>
            <w:r>
              <w:rPr>
                <w:rFonts w:ascii="Times New Roman" w:hAnsi="Times New Roman" w:eastAsia="仿宋"/>
                <w:spacing w:val="11"/>
                <w:sz w:val="22"/>
                <w:szCs w:val="22"/>
              </w:rPr>
              <w:t>研究经费(万元)</w:t>
            </w:r>
          </w:p>
        </w:tc>
        <w:tc>
          <w:tcPr>
            <w:tcW w:w="2306" w:type="dxa"/>
            <w:gridSpan w:val="3"/>
            <w:vAlign w:val="center"/>
          </w:tcPr>
          <w:p w14:paraId="597411E5">
            <w:pPr>
              <w:jc w:val="center"/>
              <w:rPr>
                <w:rFonts w:ascii="Times New Roman" w:hAnsi="Times New Roman" w:eastAsia="仿宋" w:cs="仿宋"/>
                <w:sz w:val="22"/>
                <w:szCs w:val="22"/>
              </w:rPr>
            </w:pPr>
            <w:r>
              <w:rPr>
                <w:rFonts w:hint="eastAsia" w:ascii="Times New Roman" w:hAnsi="Times New Roman" w:eastAsia="仿宋"/>
                <w:sz w:val="22"/>
                <w:szCs w:val="22"/>
              </w:rPr>
              <w:t>无</w:t>
            </w:r>
          </w:p>
        </w:tc>
        <w:tc>
          <w:tcPr>
            <w:tcW w:w="2303" w:type="dxa"/>
            <w:gridSpan w:val="2"/>
            <w:vAlign w:val="center"/>
          </w:tcPr>
          <w:p w14:paraId="171E7E22">
            <w:pPr>
              <w:jc w:val="center"/>
              <w:rPr>
                <w:rFonts w:ascii="Times New Roman" w:hAnsi="Times New Roman" w:eastAsia="仿宋" w:cs="仿宋"/>
                <w:sz w:val="22"/>
                <w:szCs w:val="22"/>
              </w:rPr>
            </w:pPr>
            <w:r>
              <w:rPr>
                <w:rFonts w:ascii="Times New Roman" w:hAnsi="Times New Roman" w:eastAsia="仿宋"/>
                <w:spacing w:val="-3"/>
                <w:sz w:val="22"/>
                <w:szCs w:val="22"/>
              </w:rPr>
              <w:t>近三年获得科学研</w:t>
            </w:r>
            <w:r>
              <w:rPr>
                <w:rFonts w:ascii="Times New Roman" w:hAnsi="Times New Roman" w:eastAsia="仿宋"/>
                <w:spacing w:val="9"/>
                <w:sz w:val="22"/>
                <w:szCs w:val="22"/>
              </w:rPr>
              <w:t>究经费(万元)</w:t>
            </w:r>
          </w:p>
        </w:tc>
        <w:tc>
          <w:tcPr>
            <w:tcW w:w="2313" w:type="dxa"/>
            <w:gridSpan w:val="3"/>
            <w:vAlign w:val="center"/>
          </w:tcPr>
          <w:p w14:paraId="07D99C79">
            <w:pPr>
              <w:jc w:val="center"/>
              <w:rPr>
                <w:rFonts w:ascii="Times New Roman" w:hAnsi="Times New Roman" w:eastAsia="仿宋" w:cs="仿宋"/>
                <w:sz w:val="22"/>
                <w:szCs w:val="22"/>
              </w:rPr>
            </w:pPr>
            <w:r>
              <w:rPr>
                <w:rFonts w:hint="eastAsia" w:ascii="Times New Roman" w:hAnsi="Times New Roman" w:eastAsia="仿宋"/>
                <w:sz w:val="22"/>
                <w:szCs w:val="22"/>
              </w:rPr>
              <w:t>无</w:t>
            </w:r>
          </w:p>
        </w:tc>
      </w:tr>
      <w:tr w14:paraId="0A05B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2655" w:type="dxa"/>
            <w:gridSpan w:val="3"/>
          </w:tcPr>
          <w:p w14:paraId="3C8C4CCD">
            <w:pPr>
              <w:spacing w:before="277" w:line="254" w:lineRule="auto"/>
              <w:ind w:left="613" w:right="245" w:hanging="354"/>
              <w:rPr>
                <w:rFonts w:ascii="Times New Roman" w:hAnsi="Times New Roman" w:eastAsia="仿宋" w:cs="仿宋"/>
                <w:sz w:val="22"/>
                <w:szCs w:val="22"/>
              </w:rPr>
            </w:pPr>
            <w:r>
              <w:rPr>
                <w:rFonts w:hint="eastAsia" w:ascii="Times New Roman" w:hAnsi="Times New Roman" w:eastAsia="仿宋" w:cs="仿宋"/>
                <w:spacing w:val="-2"/>
                <w:sz w:val="22"/>
                <w:szCs w:val="22"/>
              </w:rPr>
              <w:t>近三年给本科生</w:t>
            </w:r>
            <w:r>
              <w:rPr>
                <w:rFonts w:hint="eastAsia" w:ascii="Times New Roman" w:hAnsi="Times New Roman" w:eastAsia="仿宋" w:cs="仿宋"/>
                <w:spacing w:val="-1"/>
                <w:sz w:val="22"/>
                <w:szCs w:val="22"/>
              </w:rPr>
              <w:t>授课</w:t>
            </w:r>
            <w:r>
              <w:rPr>
                <w:rFonts w:hint="eastAsia" w:ascii="Times New Roman" w:hAnsi="Times New Roman" w:eastAsia="仿宋" w:cs="仿宋"/>
                <w:sz w:val="22"/>
                <w:szCs w:val="22"/>
              </w:rPr>
              <w:t xml:space="preserve"> </w:t>
            </w:r>
            <w:r>
              <w:rPr>
                <w:rFonts w:hint="eastAsia" w:ascii="Times New Roman" w:hAnsi="Times New Roman" w:eastAsia="仿宋" w:cs="仿宋"/>
                <w:spacing w:val="-2"/>
                <w:sz w:val="22"/>
                <w:szCs w:val="22"/>
              </w:rPr>
              <w:t>课程及学</w:t>
            </w:r>
            <w:r>
              <w:rPr>
                <w:rFonts w:hint="eastAsia" w:ascii="Times New Roman" w:hAnsi="Times New Roman" w:eastAsia="仿宋" w:cs="仿宋"/>
                <w:spacing w:val="-1"/>
                <w:sz w:val="22"/>
                <w:szCs w:val="22"/>
              </w:rPr>
              <w:t>时数</w:t>
            </w:r>
          </w:p>
        </w:tc>
        <w:tc>
          <w:tcPr>
            <w:tcW w:w="2306" w:type="dxa"/>
            <w:gridSpan w:val="3"/>
          </w:tcPr>
          <w:p w14:paraId="6D6B3188">
            <w:pPr>
              <w:rPr>
                <w:rFonts w:ascii="Times New Roman" w:hAnsi="Times New Roman" w:eastAsia="仿宋" w:cs="仿宋"/>
                <w:sz w:val="22"/>
                <w:szCs w:val="22"/>
              </w:rPr>
            </w:pPr>
          </w:p>
          <w:p w14:paraId="6AB4ECC5">
            <w:pPr>
              <w:jc w:val="center"/>
              <w:rPr>
                <w:rFonts w:ascii="Times New Roman" w:hAnsi="Times New Roman" w:eastAsia="仿宋" w:cs="仿宋"/>
                <w:sz w:val="22"/>
                <w:szCs w:val="22"/>
              </w:rPr>
            </w:pPr>
            <w:r>
              <w:rPr>
                <w:rFonts w:hint="eastAsia" w:ascii="Times New Roman" w:hAnsi="Times New Roman" w:eastAsia="仿宋" w:cs="仿宋"/>
                <w:sz w:val="22"/>
                <w:szCs w:val="22"/>
              </w:rPr>
              <w:t>《互联网金融》</w:t>
            </w:r>
          </w:p>
          <w:p w14:paraId="03B0C310">
            <w:pPr>
              <w:jc w:val="center"/>
              <w:rPr>
                <w:rFonts w:ascii="Times New Roman" w:hAnsi="Times New Roman" w:eastAsia="仿宋" w:cs="仿宋"/>
                <w:sz w:val="22"/>
                <w:szCs w:val="22"/>
              </w:rPr>
            </w:pPr>
            <w:r>
              <w:rPr>
                <w:rFonts w:hint="eastAsia" w:ascii="Times New Roman" w:hAnsi="Times New Roman" w:eastAsia="仿宋" w:cs="仿宋"/>
                <w:sz w:val="22"/>
                <w:szCs w:val="22"/>
              </w:rPr>
              <w:t>28课时</w:t>
            </w:r>
          </w:p>
          <w:p w14:paraId="2F37FBC1">
            <w:pPr>
              <w:rPr>
                <w:rFonts w:ascii="Times New Roman" w:hAnsi="Times New Roman" w:eastAsia="仿宋" w:cs="仿宋"/>
                <w:sz w:val="22"/>
                <w:szCs w:val="22"/>
              </w:rPr>
            </w:pPr>
          </w:p>
          <w:p w14:paraId="11C1E4C5">
            <w:pPr>
              <w:rPr>
                <w:rFonts w:ascii="Times New Roman" w:hAnsi="Times New Roman" w:eastAsia="仿宋" w:cs="仿宋"/>
                <w:sz w:val="22"/>
                <w:szCs w:val="22"/>
              </w:rPr>
            </w:pPr>
          </w:p>
        </w:tc>
        <w:tc>
          <w:tcPr>
            <w:tcW w:w="2303" w:type="dxa"/>
            <w:gridSpan w:val="2"/>
            <w:vAlign w:val="center"/>
          </w:tcPr>
          <w:p w14:paraId="7398AC11">
            <w:pPr>
              <w:jc w:val="center"/>
              <w:rPr>
                <w:rFonts w:ascii="Times New Roman" w:hAnsi="Times New Roman" w:eastAsia="仿宋" w:cs="仿宋"/>
                <w:sz w:val="22"/>
                <w:szCs w:val="22"/>
              </w:rPr>
            </w:pPr>
            <w:r>
              <w:rPr>
                <w:rFonts w:ascii="Times New Roman" w:hAnsi="Times New Roman" w:eastAsia="仿宋"/>
                <w:spacing w:val="-3"/>
                <w:sz w:val="22"/>
                <w:szCs w:val="22"/>
              </w:rPr>
              <w:t>近三年指导本科毕</w:t>
            </w:r>
            <w:r>
              <w:rPr>
                <w:rFonts w:ascii="Times New Roman" w:hAnsi="Times New Roman" w:eastAsia="仿宋"/>
                <w:sz w:val="22"/>
                <w:szCs w:val="22"/>
              </w:rPr>
              <w:t xml:space="preserve"> </w:t>
            </w:r>
            <w:r>
              <w:rPr>
                <w:rFonts w:ascii="Times New Roman" w:hAnsi="Times New Roman" w:eastAsia="仿宋"/>
                <w:spacing w:val="9"/>
                <w:sz w:val="22"/>
                <w:szCs w:val="22"/>
              </w:rPr>
              <w:t>业设计(人次)</w:t>
            </w:r>
          </w:p>
        </w:tc>
        <w:tc>
          <w:tcPr>
            <w:tcW w:w="2313" w:type="dxa"/>
            <w:gridSpan w:val="3"/>
            <w:vAlign w:val="center"/>
          </w:tcPr>
          <w:p w14:paraId="430DF891">
            <w:pPr>
              <w:jc w:val="center"/>
              <w:rPr>
                <w:rFonts w:ascii="Times New Roman" w:hAnsi="Times New Roman" w:eastAsia="仿宋" w:cs="仿宋"/>
                <w:sz w:val="22"/>
                <w:szCs w:val="22"/>
              </w:rPr>
            </w:pPr>
            <w:r>
              <w:rPr>
                <w:rFonts w:hint="eastAsia" w:ascii="Times New Roman" w:hAnsi="Times New Roman" w:eastAsia="仿宋"/>
                <w:sz w:val="22"/>
                <w:szCs w:val="22"/>
              </w:rPr>
              <w:t>无</w:t>
            </w:r>
          </w:p>
        </w:tc>
      </w:tr>
    </w:tbl>
    <w:p w14:paraId="195E771B">
      <w:pPr>
        <w:spacing w:before="33" w:line="218" w:lineRule="auto"/>
        <w:ind w:left="367"/>
        <w:rPr>
          <w:rFonts w:ascii="Times New Roman" w:hAnsi="Times New Roman"/>
        </w:rPr>
      </w:pPr>
      <w:r>
        <w:rPr>
          <w:rFonts w:ascii="Times New Roman" w:hAnsi="Times New Roman" w:eastAsia="仿宋" w:cs="仿宋"/>
          <w:spacing w:val="-4"/>
          <w:sz w:val="24"/>
          <w:szCs w:val="24"/>
        </w:rPr>
        <w:t>注：填写三至五</w:t>
      </w:r>
      <w:r>
        <w:rPr>
          <w:rFonts w:ascii="Times New Roman" w:hAnsi="Times New Roman" w:eastAsia="仿宋" w:cs="仿宋"/>
          <w:spacing w:val="-2"/>
          <w:sz w:val="24"/>
          <w:szCs w:val="24"/>
        </w:rPr>
        <w:t>人，只填本专业专任教师，每人一表。</w:t>
      </w:r>
    </w:p>
    <w:p w14:paraId="580C12B6">
      <w:pPr>
        <w:spacing w:before="71"/>
        <w:ind w:left="2994"/>
        <w:rPr>
          <w:rFonts w:ascii="Times New Roman" w:hAnsi="Times New Roman" w:eastAsia="黑体" w:cs="黑体"/>
          <w:sz w:val="36"/>
          <w:szCs w:val="36"/>
        </w:rPr>
      </w:pPr>
      <w:r>
        <w:rPr>
          <w:rFonts w:ascii="Times New Roman" w:hAnsi="Times New Roman"/>
        </w:rPr>
        <w:br w:type="page"/>
      </w:r>
    </w:p>
    <w:p w14:paraId="6625CD8B">
      <w:pPr>
        <w:spacing w:before="114" w:after="120" w:afterLines="50" w:line="226" w:lineRule="auto"/>
        <w:jc w:val="center"/>
        <w:rPr>
          <w:rFonts w:ascii="Times New Roman" w:hAnsi="Times New Roman" w:eastAsia="黑体" w:cs="黑体"/>
          <w:spacing w:val="8"/>
          <w:sz w:val="35"/>
          <w:szCs w:val="35"/>
        </w:rPr>
      </w:pPr>
      <w:r>
        <w:rPr>
          <w:rFonts w:ascii="Times New Roman" w:hAnsi="Times New Roman" w:eastAsia="黑体" w:cs="黑体"/>
          <w:spacing w:val="8"/>
          <w:sz w:val="35"/>
          <w:szCs w:val="35"/>
        </w:rPr>
        <w:t>5.专业主要带头人简介</w:t>
      </w:r>
    </w:p>
    <w:p w14:paraId="534B4920">
      <w:pPr>
        <w:spacing w:line="181"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437"/>
        <w:gridCol w:w="254"/>
        <w:gridCol w:w="991"/>
        <w:gridCol w:w="878"/>
        <w:gridCol w:w="437"/>
        <w:gridCol w:w="1278"/>
        <w:gridCol w:w="1025"/>
        <w:gridCol w:w="89"/>
        <w:gridCol w:w="1228"/>
        <w:gridCol w:w="996"/>
      </w:tblGrid>
      <w:tr w14:paraId="7CB39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964" w:type="dxa"/>
            <w:vAlign w:val="center"/>
          </w:tcPr>
          <w:p w14:paraId="05177A17">
            <w:pPr>
              <w:spacing w:before="78" w:line="220" w:lineRule="auto"/>
              <w:ind w:left="249"/>
              <w:jc w:val="center"/>
              <w:rPr>
                <w:rFonts w:ascii="Times New Roman" w:hAnsi="Times New Roman" w:eastAsia="仿宋" w:cs="仿宋"/>
                <w:sz w:val="24"/>
                <w:szCs w:val="24"/>
              </w:rPr>
            </w:pPr>
            <w:r>
              <w:rPr>
                <w:rFonts w:hint="eastAsia" w:ascii="Times New Roman" w:hAnsi="Times New Roman" w:eastAsia="仿宋" w:cs="仿宋"/>
                <w:spacing w:val="-3"/>
                <w:sz w:val="24"/>
                <w:szCs w:val="24"/>
              </w:rPr>
              <w:t>姓</w:t>
            </w:r>
            <w:r>
              <w:rPr>
                <w:rFonts w:hint="eastAsia" w:ascii="Times New Roman" w:hAnsi="Times New Roman" w:eastAsia="仿宋" w:cs="仿宋"/>
                <w:spacing w:val="-2"/>
                <w:sz w:val="24"/>
                <w:szCs w:val="24"/>
              </w:rPr>
              <w:t>名</w:t>
            </w:r>
          </w:p>
        </w:tc>
        <w:tc>
          <w:tcPr>
            <w:tcW w:w="1437" w:type="dxa"/>
          </w:tcPr>
          <w:p w14:paraId="70B37BBA">
            <w:pPr>
              <w:rPr>
                <w:rFonts w:ascii="Times New Roman" w:hAnsi="Times New Roman" w:eastAsia="仿宋" w:cs="仿宋"/>
                <w:sz w:val="24"/>
                <w:szCs w:val="24"/>
              </w:rPr>
            </w:pPr>
          </w:p>
          <w:p w14:paraId="496E6694">
            <w:pPr>
              <w:ind w:firstLine="407"/>
              <w:rPr>
                <w:rFonts w:ascii="Times New Roman" w:hAnsi="Times New Roman" w:eastAsia="仿宋" w:cs="仿宋"/>
                <w:sz w:val="24"/>
                <w:szCs w:val="24"/>
              </w:rPr>
            </w:pPr>
            <w:r>
              <w:rPr>
                <w:rFonts w:hint="eastAsia" w:ascii="Times New Roman" w:hAnsi="Times New Roman" w:eastAsia="仿宋" w:cs="仿宋"/>
                <w:sz w:val="24"/>
                <w:szCs w:val="24"/>
              </w:rPr>
              <w:t>黄斌</w:t>
            </w:r>
          </w:p>
        </w:tc>
        <w:tc>
          <w:tcPr>
            <w:tcW w:w="1245" w:type="dxa"/>
            <w:gridSpan w:val="2"/>
            <w:vAlign w:val="center"/>
          </w:tcPr>
          <w:p w14:paraId="6A68698F">
            <w:pPr>
              <w:spacing w:before="78" w:line="216" w:lineRule="auto"/>
              <w:ind w:left="392"/>
              <w:rPr>
                <w:rFonts w:ascii="Times New Roman" w:hAnsi="Times New Roman" w:eastAsia="仿宋" w:cs="仿宋"/>
                <w:sz w:val="24"/>
                <w:szCs w:val="24"/>
              </w:rPr>
            </w:pPr>
            <w:r>
              <w:rPr>
                <w:rFonts w:hint="eastAsia" w:ascii="Times New Roman" w:hAnsi="Times New Roman" w:eastAsia="仿宋" w:cs="仿宋"/>
                <w:spacing w:val="-5"/>
                <w:sz w:val="24"/>
                <w:szCs w:val="24"/>
              </w:rPr>
              <w:t>性</w:t>
            </w:r>
            <w:r>
              <w:rPr>
                <w:rFonts w:hint="eastAsia" w:ascii="Times New Roman" w:hAnsi="Times New Roman" w:eastAsia="仿宋" w:cs="仿宋"/>
                <w:spacing w:val="-3"/>
                <w:sz w:val="24"/>
                <w:szCs w:val="24"/>
              </w:rPr>
              <w:t>别</w:t>
            </w:r>
          </w:p>
        </w:tc>
        <w:tc>
          <w:tcPr>
            <w:tcW w:w="878" w:type="dxa"/>
          </w:tcPr>
          <w:p w14:paraId="42A688BD">
            <w:pPr>
              <w:jc w:val="center"/>
              <w:rPr>
                <w:rFonts w:ascii="Times New Roman" w:hAnsi="Times New Roman" w:eastAsia="仿宋" w:cs="仿宋"/>
                <w:sz w:val="24"/>
                <w:szCs w:val="24"/>
              </w:rPr>
            </w:pPr>
          </w:p>
          <w:p w14:paraId="521F62B1">
            <w:pPr>
              <w:jc w:val="center"/>
              <w:rPr>
                <w:rFonts w:ascii="Times New Roman" w:hAnsi="Times New Roman" w:eastAsia="仿宋" w:cs="仿宋"/>
                <w:sz w:val="24"/>
                <w:szCs w:val="24"/>
              </w:rPr>
            </w:pPr>
            <w:r>
              <w:rPr>
                <w:rFonts w:hint="eastAsia" w:ascii="Times New Roman" w:hAnsi="Times New Roman" w:eastAsia="仿宋" w:cs="仿宋"/>
                <w:sz w:val="24"/>
                <w:szCs w:val="24"/>
              </w:rPr>
              <w:t>男</w:t>
            </w:r>
          </w:p>
        </w:tc>
        <w:tc>
          <w:tcPr>
            <w:tcW w:w="1715" w:type="dxa"/>
            <w:gridSpan w:val="2"/>
            <w:vAlign w:val="center"/>
          </w:tcPr>
          <w:p w14:paraId="16923240">
            <w:pPr>
              <w:spacing w:before="78" w:line="218" w:lineRule="auto"/>
              <w:ind w:left="151"/>
              <w:jc w:val="center"/>
              <w:rPr>
                <w:rFonts w:ascii="Times New Roman" w:hAnsi="Times New Roman" w:eastAsia="仿宋" w:cs="仿宋"/>
                <w:sz w:val="24"/>
                <w:szCs w:val="24"/>
              </w:rPr>
            </w:pPr>
            <w:r>
              <w:rPr>
                <w:rFonts w:hint="eastAsia" w:ascii="Times New Roman" w:hAnsi="Times New Roman" w:eastAsia="仿宋" w:cs="仿宋"/>
                <w:spacing w:val="-4"/>
                <w:sz w:val="24"/>
                <w:szCs w:val="24"/>
              </w:rPr>
              <w:t>专</w:t>
            </w:r>
            <w:r>
              <w:rPr>
                <w:rFonts w:hint="eastAsia" w:ascii="Times New Roman" w:hAnsi="Times New Roman" w:eastAsia="仿宋" w:cs="仿宋"/>
                <w:spacing w:val="-2"/>
                <w:sz w:val="24"/>
                <w:szCs w:val="24"/>
              </w:rPr>
              <w:t>业技术职务</w:t>
            </w:r>
          </w:p>
        </w:tc>
        <w:tc>
          <w:tcPr>
            <w:tcW w:w="1114" w:type="dxa"/>
            <w:gridSpan w:val="2"/>
          </w:tcPr>
          <w:p w14:paraId="019E801E">
            <w:pPr>
              <w:rPr>
                <w:rFonts w:ascii="Times New Roman" w:hAnsi="Times New Roman" w:eastAsia="仿宋" w:cs="仿宋"/>
                <w:sz w:val="24"/>
                <w:szCs w:val="24"/>
              </w:rPr>
            </w:pPr>
          </w:p>
          <w:p w14:paraId="4A00644B">
            <w:pPr>
              <w:jc w:val="center"/>
              <w:rPr>
                <w:rFonts w:ascii="Times New Roman" w:hAnsi="Times New Roman" w:eastAsia="仿宋" w:cs="仿宋"/>
                <w:sz w:val="24"/>
                <w:szCs w:val="24"/>
              </w:rPr>
            </w:pPr>
            <w:r>
              <w:rPr>
                <w:rFonts w:hint="eastAsia" w:ascii="Times New Roman" w:hAnsi="Times New Roman" w:eastAsia="仿宋" w:cs="仿宋"/>
                <w:sz w:val="24"/>
                <w:szCs w:val="24"/>
              </w:rPr>
              <w:t>教授</w:t>
            </w:r>
          </w:p>
        </w:tc>
        <w:tc>
          <w:tcPr>
            <w:tcW w:w="1228" w:type="dxa"/>
            <w:vAlign w:val="center"/>
          </w:tcPr>
          <w:p w14:paraId="09201CDB">
            <w:pPr>
              <w:spacing w:before="78" w:line="217" w:lineRule="auto"/>
              <w:ind w:left="140"/>
              <w:jc w:val="center"/>
              <w:rPr>
                <w:rFonts w:ascii="Times New Roman" w:hAnsi="Times New Roman" w:eastAsia="仿宋" w:cs="仿宋"/>
                <w:sz w:val="24"/>
                <w:szCs w:val="24"/>
              </w:rPr>
            </w:pPr>
            <w:r>
              <w:rPr>
                <w:rFonts w:hint="eastAsia" w:ascii="Times New Roman" w:hAnsi="Times New Roman" w:eastAsia="仿宋" w:cs="仿宋"/>
                <w:spacing w:val="-2"/>
                <w:sz w:val="24"/>
                <w:szCs w:val="24"/>
              </w:rPr>
              <w:t>行政职务</w:t>
            </w:r>
          </w:p>
        </w:tc>
        <w:tc>
          <w:tcPr>
            <w:tcW w:w="996" w:type="dxa"/>
          </w:tcPr>
          <w:p w14:paraId="2FFFA040">
            <w:pPr>
              <w:rPr>
                <w:rFonts w:ascii="Times New Roman" w:hAnsi="Times New Roman" w:eastAsia="仿宋" w:cs="仿宋"/>
                <w:sz w:val="24"/>
                <w:szCs w:val="24"/>
              </w:rPr>
            </w:pPr>
          </w:p>
        </w:tc>
      </w:tr>
      <w:tr w14:paraId="73452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trPr>
        <w:tc>
          <w:tcPr>
            <w:tcW w:w="964" w:type="dxa"/>
          </w:tcPr>
          <w:p w14:paraId="10648A6F">
            <w:pPr>
              <w:spacing w:before="273" w:line="254" w:lineRule="auto"/>
              <w:ind w:left="248" w:right="119" w:hanging="112"/>
              <w:rPr>
                <w:rFonts w:ascii="Times New Roman" w:hAnsi="Times New Roman" w:eastAsia="仿宋" w:cs="仿宋"/>
                <w:sz w:val="24"/>
                <w:szCs w:val="24"/>
              </w:rPr>
            </w:pPr>
            <w:r>
              <w:rPr>
                <w:rFonts w:hint="eastAsia" w:ascii="Times New Roman" w:hAnsi="Times New Roman" w:eastAsia="仿宋" w:cs="仿宋"/>
                <w:spacing w:val="-7"/>
                <w:sz w:val="24"/>
                <w:szCs w:val="24"/>
              </w:rPr>
              <w:t>拟</w:t>
            </w:r>
            <w:r>
              <w:rPr>
                <w:rFonts w:hint="eastAsia" w:ascii="Times New Roman" w:hAnsi="Times New Roman" w:eastAsia="仿宋" w:cs="仿宋"/>
                <w:spacing w:val="-5"/>
                <w:sz w:val="24"/>
                <w:szCs w:val="24"/>
              </w:rPr>
              <w:t>承担</w:t>
            </w:r>
            <w:r>
              <w:rPr>
                <w:rFonts w:hint="eastAsia" w:ascii="Times New Roman" w:hAnsi="Times New Roman" w:eastAsia="仿宋" w:cs="仿宋"/>
                <w:sz w:val="24"/>
                <w:szCs w:val="24"/>
              </w:rPr>
              <w:t xml:space="preserve"> </w:t>
            </w:r>
            <w:r>
              <w:rPr>
                <w:rFonts w:hint="eastAsia" w:ascii="Times New Roman" w:hAnsi="Times New Roman" w:eastAsia="仿宋" w:cs="仿宋"/>
                <w:spacing w:val="-3"/>
                <w:sz w:val="24"/>
                <w:szCs w:val="24"/>
              </w:rPr>
              <w:t>课</w:t>
            </w:r>
            <w:r>
              <w:rPr>
                <w:rFonts w:hint="eastAsia" w:ascii="Times New Roman" w:hAnsi="Times New Roman" w:eastAsia="仿宋" w:cs="仿宋"/>
                <w:spacing w:val="-2"/>
                <w:sz w:val="24"/>
                <w:szCs w:val="24"/>
              </w:rPr>
              <w:t>程</w:t>
            </w:r>
          </w:p>
        </w:tc>
        <w:tc>
          <w:tcPr>
            <w:tcW w:w="3560" w:type="dxa"/>
            <w:gridSpan w:val="4"/>
          </w:tcPr>
          <w:p w14:paraId="7C1F8B6E">
            <w:pPr>
              <w:rPr>
                <w:rFonts w:ascii="Times New Roman" w:hAnsi="Times New Roman" w:eastAsia="仿宋" w:cs="仿宋"/>
                <w:sz w:val="24"/>
                <w:szCs w:val="24"/>
              </w:rPr>
            </w:pPr>
          </w:p>
          <w:p w14:paraId="6134E342">
            <w:pPr>
              <w:rPr>
                <w:rFonts w:ascii="Times New Roman" w:hAnsi="Times New Roman" w:eastAsia="仿宋" w:cs="仿宋"/>
                <w:sz w:val="24"/>
                <w:szCs w:val="24"/>
              </w:rPr>
            </w:pPr>
          </w:p>
          <w:p w14:paraId="44FF552F">
            <w:pPr>
              <w:jc w:val="center"/>
              <w:rPr>
                <w:rFonts w:ascii="Times New Roman" w:hAnsi="Times New Roman" w:eastAsia="仿宋" w:cs="仿宋"/>
                <w:sz w:val="24"/>
                <w:szCs w:val="24"/>
              </w:rPr>
            </w:pPr>
            <w:r>
              <w:rPr>
                <w:rFonts w:hint="eastAsia" w:ascii="Times New Roman" w:hAnsi="Times New Roman" w:eastAsia="仿宋" w:cs="仿宋"/>
                <w:lang w:bidi="ar"/>
              </w:rPr>
              <w:t>通信原理、航空航天数据获取</w:t>
            </w:r>
          </w:p>
        </w:tc>
        <w:tc>
          <w:tcPr>
            <w:tcW w:w="1715" w:type="dxa"/>
            <w:gridSpan w:val="2"/>
          </w:tcPr>
          <w:p w14:paraId="1273CFBB">
            <w:pPr>
              <w:spacing w:line="350" w:lineRule="auto"/>
              <w:rPr>
                <w:rFonts w:ascii="Times New Roman" w:hAnsi="Times New Roman" w:eastAsia="仿宋" w:cs="仿宋"/>
                <w:sz w:val="24"/>
                <w:szCs w:val="24"/>
              </w:rPr>
            </w:pPr>
          </w:p>
          <w:p w14:paraId="7FF502BC">
            <w:pPr>
              <w:spacing w:before="78" w:line="215" w:lineRule="auto"/>
              <w:ind w:left="151"/>
              <w:rPr>
                <w:rFonts w:ascii="Times New Roman" w:hAnsi="Times New Roman" w:eastAsia="仿宋" w:cs="仿宋"/>
                <w:sz w:val="24"/>
                <w:szCs w:val="24"/>
              </w:rPr>
            </w:pPr>
            <w:r>
              <w:rPr>
                <w:rFonts w:hint="eastAsia" w:ascii="Times New Roman" w:hAnsi="Times New Roman" w:eastAsia="仿宋" w:cs="仿宋"/>
                <w:spacing w:val="-4"/>
                <w:sz w:val="24"/>
                <w:szCs w:val="24"/>
              </w:rPr>
              <w:t>现</w:t>
            </w:r>
            <w:r>
              <w:rPr>
                <w:rFonts w:hint="eastAsia" w:ascii="Times New Roman" w:hAnsi="Times New Roman" w:eastAsia="仿宋" w:cs="仿宋"/>
                <w:spacing w:val="-2"/>
                <w:sz w:val="24"/>
                <w:szCs w:val="24"/>
              </w:rPr>
              <w:t>在所在单位</w:t>
            </w:r>
          </w:p>
        </w:tc>
        <w:tc>
          <w:tcPr>
            <w:tcW w:w="3338" w:type="dxa"/>
            <w:gridSpan w:val="4"/>
          </w:tcPr>
          <w:p w14:paraId="7576E346">
            <w:pPr>
              <w:jc w:val="center"/>
              <w:rPr>
                <w:rFonts w:ascii="Times New Roman" w:hAnsi="Times New Roman" w:eastAsia="仿宋" w:cs="仿宋"/>
                <w:sz w:val="24"/>
                <w:szCs w:val="24"/>
              </w:rPr>
            </w:pPr>
          </w:p>
          <w:p w14:paraId="6CF9F3BB">
            <w:pPr>
              <w:jc w:val="center"/>
              <w:rPr>
                <w:rFonts w:ascii="Times New Roman" w:hAnsi="Times New Roman" w:eastAsia="仿宋" w:cs="仿宋"/>
                <w:sz w:val="24"/>
                <w:szCs w:val="24"/>
              </w:rPr>
            </w:pPr>
          </w:p>
          <w:p w14:paraId="4C083E26">
            <w:pPr>
              <w:jc w:val="center"/>
              <w:rPr>
                <w:rFonts w:ascii="Times New Roman" w:hAnsi="Times New Roman" w:eastAsia="仿宋" w:cs="仿宋"/>
                <w:sz w:val="24"/>
                <w:szCs w:val="24"/>
              </w:rPr>
            </w:pPr>
            <w:r>
              <w:rPr>
                <w:rFonts w:hint="eastAsia" w:ascii="Times New Roman" w:hAnsi="Times New Roman" w:eastAsia="仿宋" w:cs="仿宋"/>
                <w:sz w:val="24"/>
                <w:szCs w:val="24"/>
              </w:rPr>
              <w:t>计算机与信息工程学院</w:t>
            </w:r>
          </w:p>
        </w:tc>
      </w:tr>
      <w:tr w14:paraId="7546C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655" w:type="dxa"/>
            <w:gridSpan w:val="3"/>
          </w:tcPr>
          <w:p w14:paraId="3E691A18">
            <w:pPr>
              <w:spacing w:before="277" w:line="254" w:lineRule="auto"/>
              <w:ind w:left="798" w:right="342" w:hanging="464"/>
              <w:rPr>
                <w:rFonts w:ascii="Times New Roman" w:hAnsi="Times New Roman" w:eastAsia="仿宋" w:cs="仿宋"/>
                <w:sz w:val="24"/>
                <w:szCs w:val="24"/>
              </w:rPr>
            </w:pPr>
            <w:r>
              <w:rPr>
                <w:rFonts w:hint="eastAsia" w:ascii="Times New Roman" w:hAnsi="Times New Roman" w:eastAsia="仿宋" w:cs="仿宋"/>
                <w:spacing w:val="-27"/>
                <w:sz w:val="24"/>
                <w:szCs w:val="24"/>
              </w:rPr>
              <w:t>最</w:t>
            </w:r>
            <w:r>
              <w:rPr>
                <w:rFonts w:hint="eastAsia" w:ascii="Times New Roman" w:hAnsi="Times New Roman" w:eastAsia="仿宋" w:cs="仿宋"/>
                <w:spacing w:val="-20"/>
                <w:sz w:val="24"/>
                <w:szCs w:val="24"/>
              </w:rPr>
              <w:t>后学历毕业时间、</w:t>
            </w:r>
            <w:r>
              <w:rPr>
                <w:rFonts w:hint="eastAsia" w:ascii="Times New Roman" w:hAnsi="Times New Roman" w:eastAsia="仿宋" w:cs="仿宋"/>
                <w:sz w:val="24"/>
                <w:szCs w:val="24"/>
              </w:rPr>
              <w:t xml:space="preserve"> </w:t>
            </w:r>
            <w:r>
              <w:rPr>
                <w:rFonts w:hint="eastAsia" w:ascii="Times New Roman" w:hAnsi="Times New Roman" w:eastAsia="仿宋" w:cs="仿宋"/>
                <w:spacing w:val="-18"/>
                <w:sz w:val="24"/>
                <w:szCs w:val="24"/>
              </w:rPr>
              <w:t>学</w:t>
            </w:r>
            <w:r>
              <w:rPr>
                <w:rFonts w:hint="eastAsia" w:ascii="Times New Roman" w:hAnsi="Times New Roman" w:eastAsia="仿宋" w:cs="仿宋"/>
                <w:spacing w:val="-16"/>
                <w:sz w:val="24"/>
                <w:szCs w:val="24"/>
              </w:rPr>
              <w:t>校、专业</w:t>
            </w:r>
          </w:p>
        </w:tc>
        <w:tc>
          <w:tcPr>
            <w:tcW w:w="6922" w:type="dxa"/>
            <w:gridSpan w:val="8"/>
          </w:tcPr>
          <w:p w14:paraId="611AD6C5">
            <w:pPr>
              <w:rPr>
                <w:rFonts w:ascii="Times New Roman" w:hAnsi="Times New Roman" w:eastAsia="仿宋" w:cs="仿宋"/>
                <w:sz w:val="24"/>
                <w:szCs w:val="24"/>
              </w:rPr>
            </w:pPr>
          </w:p>
          <w:p w14:paraId="7DC47844">
            <w:pPr>
              <w:rPr>
                <w:rFonts w:ascii="Times New Roman" w:hAnsi="Times New Roman" w:eastAsia="仿宋" w:cs="仿宋"/>
                <w:sz w:val="24"/>
                <w:szCs w:val="24"/>
              </w:rPr>
            </w:pPr>
            <w:r>
              <w:rPr>
                <w:rFonts w:hint="eastAsia" w:ascii="Times New Roman" w:hAnsi="Times New Roman" w:eastAsia="仿宋" w:cs="仿宋"/>
                <w:sz w:val="24"/>
                <w:szCs w:val="24"/>
              </w:rPr>
              <w:t>2014年6月，武汉大学，通信与信息系统</w:t>
            </w:r>
          </w:p>
        </w:tc>
      </w:tr>
      <w:tr w14:paraId="64FFB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655" w:type="dxa"/>
            <w:gridSpan w:val="3"/>
            <w:vAlign w:val="center"/>
          </w:tcPr>
          <w:p w14:paraId="21CC7AAF">
            <w:pPr>
              <w:spacing w:before="78" w:line="220" w:lineRule="auto"/>
              <w:jc w:val="center"/>
              <w:rPr>
                <w:rFonts w:ascii="Times New Roman" w:hAnsi="Times New Roman" w:eastAsia="仿宋" w:cs="仿宋"/>
                <w:sz w:val="24"/>
                <w:szCs w:val="24"/>
              </w:rPr>
            </w:pPr>
            <w:r>
              <w:rPr>
                <w:rFonts w:hint="eastAsia" w:ascii="Times New Roman" w:hAnsi="Times New Roman" w:eastAsia="仿宋" w:cs="仿宋"/>
                <w:spacing w:val="-4"/>
                <w:sz w:val="24"/>
                <w:szCs w:val="24"/>
              </w:rPr>
              <w:t>主要</w:t>
            </w:r>
            <w:r>
              <w:rPr>
                <w:rFonts w:hint="eastAsia" w:ascii="Times New Roman" w:hAnsi="Times New Roman" w:eastAsia="仿宋" w:cs="仿宋"/>
                <w:spacing w:val="-3"/>
                <w:sz w:val="24"/>
                <w:szCs w:val="24"/>
              </w:rPr>
              <w:t>研</w:t>
            </w:r>
            <w:r>
              <w:rPr>
                <w:rFonts w:hint="eastAsia" w:ascii="Times New Roman" w:hAnsi="Times New Roman" w:eastAsia="仿宋" w:cs="仿宋"/>
                <w:spacing w:val="-2"/>
                <w:sz w:val="24"/>
                <w:szCs w:val="24"/>
              </w:rPr>
              <w:t>究方向</w:t>
            </w:r>
          </w:p>
        </w:tc>
        <w:tc>
          <w:tcPr>
            <w:tcW w:w="6922" w:type="dxa"/>
            <w:gridSpan w:val="8"/>
            <w:vAlign w:val="center"/>
          </w:tcPr>
          <w:p w14:paraId="780B4FC2">
            <w:pPr>
              <w:jc w:val="both"/>
              <w:rPr>
                <w:rFonts w:ascii="Times New Roman" w:hAnsi="Times New Roman" w:eastAsia="仿宋" w:cs="仿宋"/>
                <w:sz w:val="24"/>
                <w:szCs w:val="24"/>
              </w:rPr>
            </w:pPr>
            <w:r>
              <w:rPr>
                <w:rFonts w:hint="eastAsia" w:ascii="Times New Roman" w:hAnsi="Times New Roman" w:eastAsia="仿宋" w:cs="仿宋"/>
                <w:sz w:val="24"/>
                <w:szCs w:val="24"/>
              </w:rPr>
              <w:t>云计算、大数据技术、人工智能</w:t>
            </w:r>
          </w:p>
        </w:tc>
      </w:tr>
      <w:tr w14:paraId="4B51A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2" w:hRule="atLeast"/>
        </w:trPr>
        <w:tc>
          <w:tcPr>
            <w:tcW w:w="2655" w:type="dxa"/>
            <w:gridSpan w:val="3"/>
          </w:tcPr>
          <w:p w14:paraId="41051057">
            <w:pPr>
              <w:spacing w:before="36"/>
              <w:ind w:left="131" w:right="125" w:firstLine="8"/>
              <w:rPr>
                <w:rFonts w:ascii="Times New Roman" w:hAnsi="Times New Roman" w:eastAsia="仿宋" w:cs="仿宋"/>
                <w:sz w:val="24"/>
                <w:szCs w:val="24"/>
              </w:rPr>
            </w:pPr>
            <w:r>
              <w:rPr>
                <w:rFonts w:hint="eastAsia" w:ascii="Times New Roman" w:hAnsi="Times New Roman" w:eastAsia="仿宋" w:cs="仿宋"/>
                <w:spacing w:val="-2"/>
                <w:sz w:val="24"/>
                <w:szCs w:val="24"/>
              </w:rPr>
              <w:t>从事教育教学</w:t>
            </w:r>
            <w:r>
              <w:rPr>
                <w:rFonts w:hint="eastAsia" w:ascii="Times New Roman" w:hAnsi="Times New Roman" w:eastAsia="仿宋" w:cs="仿宋"/>
                <w:spacing w:val="-1"/>
                <w:sz w:val="24"/>
                <w:szCs w:val="24"/>
              </w:rPr>
              <w:t>改革研究</w:t>
            </w:r>
            <w:r>
              <w:rPr>
                <w:rFonts w:hint="eastAsia" w:ascii="Times New Roman" w:hAnsi="Times New Roman" w:eastAsia="仿宋" w:cs="仿宋"/>
                <w:sz w:val="24"/>
                <w:szCs w:val="24"/>
              </w:rPr>
              <w:t xml:space="preserve"> </w:t>
            </w:r>
            <w:r>
              <w:rPr>
                <w:rFonts w:hint="eastAsia" w:ascii="Times New Roman" w:hAnsi="Times New Roman" w:eastAsia="仿宋" w:cs="仿宋"/>
                <w:spacing w:val="14"/>
                <w:sz w:val="24"/>
                <w:szCs w:val="24"/>
              </w:rPr>
              <w:t>及</w:t>
            </w:r>
            <w:r>
              <w:rPr>
                <w:rFonts w:hint="eastAsia" w:ascii="Times New Roman" w:hAnsi="Times New Roman" w:eastAsia="仿宋" w:cs="仿宋"/>
                <w:spacing w:val="11"/>
                <w:sz w:val="24"/>
                <w:szCs w:val="24"/>
              </w:rPr>
              <w:t>获奖情况(含教改项</w:t>
            </w:r>
          </w:p>
          <w:p w14:paraId="7A50B6AA">
            <w:pPr>
              <w:spacing w:line="217" w:lineRule="auto"/>
              <w:ind w:left="177"/>
              <w:rPr>
                <w:rFonts w:ascii="Times New Roman" w:hAnsi="Times New Roman" w:eastAsia="仿宋" w:cs="仿宋"/>
                <w:sz w:val="24"/>
                <w:szCs w:val="24"/>
              </w:rPr>
            </w:pPr>
            <w:r>
              <w:rPr>
                <w:rFonts w:hint="eastAsia" w:ascii="Times New Roman" w:hAnsi="Times New Roman" w:eastAsia="仿宋" w:cs="仿宋"/>
                <w:spacing w:val="-16"/>
                <w:sz w:val="24"/>
                <w:szCs w:val="24"/>
              </w:rPr>
              <w:t>目</w:t>
            </w:r>
            <w:r>
              <w:rPr>
                <w:rFonts w:hint="eastAsia" w:ascii="Times New Roman" w:hAnsi="Times New Roman" w:eastAsia="仿宋" w:cs="仿宋"/>
                <w:spacing w:val="-8"/>
                <w:sz w:val="24"/>
                <w:szCs w:val="24"/>
              </w:rPr>
              <w:t>、研究论文、慕课、</w:t>
            </w:r>
          </w:p>
          <w:p w14:paraId="057C8887">
            <w:pPr>
              <w:spacing w:before="29" w:line="215" w:lineRule="auto"/>
              <w:ind w:left="853"/>
              <w:rPr>
                <w:rFonts w:ascii="Times New Roman" w:hAnsi="Times New Roman" w:eastAsia="仿宋" w:cs="仿宋"/>
                <w:sz w:val="24"/>
                <w:szCs w:val="24"/>
              </w:rPr>
            </w:pPr>
            <w:r>
              <w:rPr>
                <w:rFonts w:hint="eastAsia" w:ascii="Times New Roman" w:hAnsi="Times New Roman" w:eastAsia="仿宋" w:cs="仿宋"/>
                <w:spacing w:val="-3"/>
                <w:sz w:val="24"/>
                <w:szCs w:val="24"/>
              </w:rPr>
              <w:t>教</w:t>
            </w:r>
            <w:r>
              <w:rPr>
                <w:rFonts w:hint="eastAsia" w:ascii="Times New Roman" w:hAnsi="Times New Roman" w:eastAsia="仿宋" w:cs="仿宋"/>
                <w:spacing w:val="-2"/>
                <w:sz w:val="24"/>
                <w:szCs w:val="24"/>
              </w:rPr>
              <w:t>材等)</w:t>
            </w:r>
          </w:p>
        </w:tc>
        <w:tc>
          <w:tcPr>
            <w:tcW w:w="6922" w:type="dxa"/>
            <w:gridSpan w:val="8"/>
          </w:tcPr>
          <w:p w14:paraId="158E64C2">
            <w:pPr>
              <w:jc w:val="both"/>
              <w:rPr>
                <w:rFonts w:ascii="Times New Roman" w:hAnsi="Times New Roman" w:eastAsia="仿宋" w:cs="仿宋"/>
                <w:sz w:val="24"/>
                <w:szCs w:val="24"/>
              </w:rPr>
            </w:pPr>
            <w:r>
              <w:rPr>
                <w:rFonts w:hint="eastAsia" w:ascii="Times New Roman" w:hAnsi="Times New Roman" w:eastAsia="仿宋" w:cs="仿宋"/>
                <w:sz w:val="24"/>
                <w:szCs w:val="24"/>
                <w:lang w:bidi="ar"/>
              </w:rPr>
              <w:t>1.教材：全国计算机等级考试习题集（上、下册）， 高等教育出版社，彭小宁、黄斌主编</w:t>
            </w:r>
          </w:p>
          <w:p w14:paraId="12BC256B">
            <w:pPr>
              <w:jc w:val="both"/>
              <w:rPr>
                <w:rFonts w:ascii="Times New Roman" w:hAnsi="Times New Roman" w:eastAsia="仿宋" w:cs="仿宋"/>
                <w:sz w:val="24"/>
                <w:szCs w:val="24"/>
              </w:rPr>
            </w:pPr>
            <w:r>
              <w:rPr>
                <w:rFonts w:hint="eastAsia" w:ascii="Times New Roman" w:hAnsi="Times New Roman" w:eastAsia="仿宋" w:cs="仿宋"/>
                <w:sz w:val="24"/>
                <w:szCs w:val="24"/>
              </w:rPr>
              <w:t>2</w:t>
            </w:r>
            <w:r>
              <w:rPr>
                <w:rFonts w:hint="eastAsia" w:ascii="Times New Roman" w:hAnsi="Times New Roman" w:eastAsia="仿宋" w:cs="仿宋"/>
                <w:sz w:val="24"/>
                <w:szCs w:val="24"/>
                <w:lang w:bidi="ar"/>
              </w:rPr>
              <w:t>.教材：中学计算机教材 6 册（7年级-9 年级），内蒙古人民出版社，黄斌主编</w:t>
            </w:r>
          </w:p>
          <w:p w14:paraId="56F44386">
            <w:pPr>
              <w:jc w:val="both"/>
              <w:rPr>
                <w:rFonts w:ascii="Times New Roman" w:hAnsi="Times New Roman" w:eastAsia="仿宋" w:cs="仿宋"/>
                <w:sz w:val="24"/>
                <w:szCs w:val="24"/>
              </w:rPr>
            </w:pPr>
            <w:r>
              <w:rPr>
                <w:rFonts w:hint="eastAsia" w:ascii="Times New Roman" w:hAnsi="Times New Roman" w:eastAsia="仿宋" w:cs="仿宋"/>
                <w:sz w:val="24"/>
                <w:szCs w:val="24"/>
              </w:rPr>
              <w:t>3</w:t>
            </w:r>
            <w:r>
              <w:rPr>
                <w:rFonts w:hint="eastAsia" w:ascii="Times New Roman" w:hAnsi="Times New Roman" w:eastAsia="仿宋" w:cs="仿宋"/>
                <w:sz w:val="24"/>
                <w:szCs w:val="24"/>
                <w:lang w:bidi="ar"/>
              </w:rPr>
              <w:t>.教材：小学计算机教材 6 册（4 年级-6 年级），内蒙古人民出版社，黄斌主编</w:t>
            </w:r>
          </w:p>
          <w:p w14:paraId="73CF5AB8">
            <w:pPr>
              <w:jc w:val="both"/>
              <w:rPr>
                <w:rFonts w:ascii="Times New Roman" w:hAnsi="Times New Roman" w:eastAsia="仿宋" w:cs="仿宋"/>
                <w:sz w:val="24"/>
                <w:szCs w:val="24"/>
              </w:rPr>
            </w:pPr>
            <w:r>
              <w:rPr>
                <w:rFonts w:hint="eastAsia" w:ascii="Times New Roman" w:hAnsi="Times New Roman" w:eastAsia="仿宋" w:cs="仿宋"/>
                <w:sz w:val="24"/>
                <w:szCs w:val="24"/>
              </w:rPr>
              <w:t>4.教改论文：迭代抽象法在《C语言程序设计》教学中的探索与实践,信息系统工程.于述春,黄斌.课程教育研究,2014年29期。</w:t>
            </w:r>
          </w:p>
          <w:p w14:paraId="3EBBF278">
            <w:pPr>
              <w:jc w:val="both"/>
              <w:rPr>
                <w:rFonts w:ascii="Times New Roman" w:hAnsi="Times New Roman" w:eastAsia="仿宋" w:cs="仿宋"/>
                <w:sz w:val="24"/>
                <w:szCs w:val="24"/>
              </w:rPr>
            </w:pPr>
            <w:r>
              <w:rPr>
                <w:rFonts w:hint="eastAsia" w:ascii="Times New Roman" w:hAnsi="Times New Roman" w:eastAsia="仿宋" w:cs="仿宋"/>
                <w:sz w:val="24"/>
                <w:szCs w:val="24"/>
              </w:rPr>
              <w:t>5.教改论文：研究式教学构建方法研究.黄斌.课程教育研究,2014年29期</w:t>
            </w:r>
          </w:p>
        </w:tc>
      </w:tr>
      <w:tr w14:paraId="2ECC0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0" w:hRule="atLeast"/>
        </w:trPr>
        <w:tc>
          <w:tcPr>
            <w:tcW w:w="2655" w:type="dxa"/>
            <w:gridSpan w:val="3"/>
          </w:tcPr>
          <w:p w14:paraId="17837585">
            <w:pPr>
              <w:spacing w:before="277"/>
              <w:ind w:left="619"/>
              <w:rPr>
                <w:rFonts w:ascii="Times New Roman" w:hAnsi="Times New Roman" w:eastAsia="仿宋" w:cs="仿宋"/>
                <w:sz w:val="24"/>
                <w:szCs w:val="24"/>
              </w:rPr>
            </w:pPr>
            <w:r>
              <w:rPr>
                <w:rFonts w:hint="eastAsia" w:ascii="Times New Roman" w:hAnsi="Times New Roman" w:eastAsia="仿宋" w:cs="仿宋"/>
                <w:spacing w:val="-3"/>
                <w:sz w:val="24"/>
                <w:szCs w:val="24"/>
              </w:rPr>
              <w:t>从</w:t>
            </w:r>
            <w:r>
              <w:rPr>
                <w:rFonts w:hint="eastAsia" w:ascii="Times New Roman" w:hAnsi="Times New Roman" w:eastAsia="仿宋" w:cs="仿宋"/>
                <w:spacing w:val="-2"/>
                <w:sz w:val="24"/>
                <w:szCs w:val="24"/>
              </w:rPr>
              <w:t>事科学研究</w:t>
            </w:r>
          </w:p>
          <w:p w14:paraId="29402FD5">
            <w:pPr>
              <w:spacing w:line="218" w:lineRule="auto"/>
              <w:ind w:left="730"/>
              <w:rPr>
                <w:rFonts w:ascii="Times New Roman" w:hAnsi="Times New Roman" w:eastAsia="仿宋" w:cs="仿宋"/>
                <w:sz w:val="24"/>
                <w:szCs w:val="24"/>
              </w:rPr>
            </w:pPr>
            <w:r>
              <w:rPr>
                <w:rFonts w:hint="eastAsia" w:ascii="Times New Roman" w:hAnsi="Times New Roman" w:eastAsia="仿宋" w:cs="仿宋"/>
                <w:spacing w:val="-2"/>
                <w:sz w:val="24"/>
                <w:szCs w:val="24"/>
              </w:rPr>
              <w:t>及</w:t>
            </w:r>
            <w:r>
              <w:rPr>
                <w:rFonts w:hint="eastAsia" w:ascii="Times New Roman" w:hAnsi="Times New Roman" w:eastAsia="仿宋" w:cs="仿宋"/>
                <w:spacing w:val="-1"/>
                <w:sz w:val="24"/>
                <w:szCs w:val="24"/>
              </w:rPr>
              <w:t>获奖情况</w:t>
            </w:r>
          </w:p>
        </w:tc>
        <w:tc>
          <w:tcPr>
            <w:tcW w:w="6922" w:type="dxa"/>
            <w:gridSpan w:val="8"/>
          </w:tcPr>
          <w:p w14:paraId="1E77C0EB">
            <w:pPr>
              <w:jc w:val="both"/>
              <w:rPr>
                <w:rFonts w:ascii="Times New Roman" w:hAnsi="Times New Roman" w:eastAsia="仿宋" w:cs="仿宋"/>
                <w:sz w:val="24"/>
                <w:szCs w:val="24"/>
              </w:rPr>
            </w:pPr>
            <w:r>
              <w:rPr>
                <w:rFonts w:hint="eastAsia" w:ascii="Times New Roman" w:hAnsi="Times New Roman" w:eastAsia="仿宋" w:cs="仿宋"/>
                <w:sz w:val="24"/>
                <w:szCs w:val="24"/>
                <w:lang w:bidi="ar"/>
              </w:rPr>
              <w:t xml:space="preserve">先后发表论文 50 余篇，获得软件著作权 39 项，主持国家自然科学基金项目 1 项，主持省级课题 5项，参与省级课题 2 项，参与 973、863 项目、国家自然科学基金等国家级项目 10 余项。 </w:t>
            </w:r>
          </w:p>
          <w:p w14:paraId="7330B63C">
            <w:pPr>
              <w:jc w:val="both"/>
              <w:rPr>
                <w:rFonts w:ascii="Times New Roman" w:hAnsi="Times New Roman" w:eastAsia="仿宋" w:cs="仿宋"/>
                <w:sz w:val="24"/>
                <w:szCs w:val="24"/>
              </w:rPr>
            </w:pPr>
            <w:r>
              <w:rPr>
                <w:rFonts w:hint="eastAsia" w:ascii="Times New Roman" w:hAnsi="Times New Roman" w:eastAsia="仿宋" w:cs="仿宋"/>
                <w:sz w:val="24"/>
                <w:szCs w:val="24"/>
                <w:lang w:bidi="ar"/>
              </w:rPr>
              <w:t>先后获得过怀化学院计算机学院 2013 年度突出贡献奖、贵州师范大学 2016 年度科研先进奖。</w:t>
            </w:r>
          </w:p>
        </w:tc>
      </w:tr>
      <w:tr w14:paraId="09932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2655" w:type="dxa"/>
            <w:gridSpan w:val="3"/>
            <w:vAlign w:val="center"/>
          </w:tcPr>
          <w:p w14:paraId="63E2C5C8">
            <w:pPr>
              <w:jc w:val="center"/>
              <w:rPr>
                <w:rFonts w:ascii="Times New Roman" w:hAnsi="Times New Roman" w:eastAsia="仿宋"/>
                <w:spacing w:val="11"/>
                <w:sz w:val="24"/>
                <w:szCs w:val="24"/>
              </w:rPr>
            </w:pPr>
            <w:r>
              <w:rPr>
                <w:rFonts w:ascii="Times New Roman" w:hAnsi="Times New Roman" w:eastAsia="仿宋"/>
                <w:spacing w:val="-4"/>
                <w:sz w:val="24"/>
                <w:szCs w:val="24"/>
              </w:rPr>
              <w:t>近三年获得教学</w:t>
            </w:r>
            <w:r>
              <w:rPr>
                <w:rFonts w:ascii="Times New Roman" w:hAnsi="Times New Roman" w:eastAsia="仿宋"/>
                <w:spacing w:val="11"/>
                <w:sz w:val="24"/>
                <w:szCs w:val="24"/>
              </w:rPr>
              <w:t>研究经费</w:t>
            </w:r>
          </w:p>
          <w:p w14:paraId="0DCA7867">
            <w:pPr>
              <w:jc w:val="center"/>
              <w:rPr>
                <w:rFonts w:ascii="Times New Roman" w:hAnsi="Times New Roman" w:eastAsia="仿宋" w:cs="仿宋"/>
                <w:sz w:val="24"/>
                <w:szCs w:val="24"/>
              </w:rPr>
            </w:pPr>
            <w:r>
              <w:rPr>
                <w:rFonts w:ascii="Times New Roman" w:hAnsi="Times New Roman" w:eastAsia="仿宋"/>
                <w:spacing w:val="11"/>
                <w:sz w:val="24"/>
                <w:szCs w:val="24"/>
              </w:rPr>
              <w:t>(万元)</w:t>
            </w:r>
          </w:p>
        </w:tc>
        <w:tc>
          <w:tcPr>
            <w:tcW w:w="2306" w:type="dxa"/>
            <w:gridSpan w:val="3"/>
            <w:vAlign w:val="center"/>
          </w:tcPr>
          <w:p w14:paraId="2B79CCBA">
            <w:pPr>
              <w:jc w:val="center"/>
              <w:rPr>
                <w:rFonts w:ascii="Times New Roman" w:hAnsi="Times New Roman" w:eastAsia="仿宋" w:cs="仿宋"/>
                <w:sz w:val="24"/>
                <w:szCs w:val="24"/>
              </w:rPr>
            </w:pPr>
            <w:r>
              <w:rPr>
                <w:rFonts w:hint="eastAsia" w:ascii="Times New Roman" w:hAnsi="Times New Roman" w:eastAsia="仿宋"/>
                <w:sz w:val="24"/>
                <w:szCs w:val="24"/>
              </w:rPr>
              <w:t>无</w:t>
            </w:r>
          </w:p>
        </w:tc>
        <w:tc>
          <w:tcPr>
            <w:tcW w:w="2303" w:type="dxa"/>
            <w:gridSpan w:val="2"/>
            <w:vAlign w:val="center"/>
          </w:tcPr>
          <w:p w14:paraId="7AAFD615">
            <w:pPr>
              <w:jc w:val="center"/>
              <w:rPr>
                <w:rFonts w:ascii="Times New Roman" w:hAnsi="Times New Roman" w:eastAsia="仿宋"/>
                <w:sz w:val="24"/>
                <w:szCs w:val="24"/>
              </w:rPr>
            </w:pPr>
          </w:p>
          <w:p w14:paraId="46B4CDA7">
            <w:pPr>
              <w:jc w:val="center"/>
              <w:rPr>
                <w:rFonts w:ascii="Times New Roman" w:hAnsi="Times New Roman" w:eastAsia="仿宋" w:cs="仿宋"/>
                <w:sz w:val="24"/>
                <w:szCs w:val="24"/>
              </w:rPr>
            </w:pPr>
            <w:r>
              <w:rPr>
                <w:rFonts w:ascii="Times New Roman" w:hAnsi="Times New Roman" w:eastAsia="仿宋"/>
                <w:spacing w:val="-3"/>
                <w:sz w:val="24"/>
                <w:szCs w:val="24"/>
              </w:rPr>
              <w:t>近三年获得科学研</w:t>
            </w:r>
            <w:r>
              <w:rPr>
                <w:rFonts w:ascii="Times New Roman" w:hAnsi="Times New Roman" w:eastAsia="仿宋"/>
                <w:spacing w:val="9"/>
                <w:sz w:val="24"/>
                <w:szCs w:val="24"/>
              </w:rPr>
              <w:t>究经费(万元)</w:t>
            </w:r>
          </w:p>
        </w:tc>
        <w:tc>
          <w:tcPr>
            <w:tcW w:w="2313" w:type="dxa"/>
            <w:gridSpan w:val="3"/>
            <w:vAlign w:val="center"/>
          </w:tcPr>
          <w:p w14:paraId="21425A69">
            <w:pPr>
              <w:jc w:val="center"/>
              <w:rPr>
                <w:rFonts w:ascii="Times New Roman" w:hAnsi="Times New Roman" w:eastAsia="仿宋" w:cs="仿宋"/>
                <w:sz w:val="24"/>
                <w:szCs w:val="24"/>
              </w:rPr>
            </w:pPr>
            <w:r>
              <w:rPr>
                <w:rFonts w:hint="eastAsia" w:ascii="Times New Roman" w:hAnsi="Times New Roman" w:eastAsia="仿宋"/>
                <w:sz w:val="24"/>
                <w:szCs w:val="24"/>
              </w:rPr>
              <w:t>无</w:t>
            </w:r>
          </w:p>
        </w:tc>
      </w:tr>
      <w:tr w14:paraId="54D78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655" w:type="dxa"/>
            <w:gridSpan w:val="3"/>
          </w:tcPr>
          <w:p w14:paraId="6C4CC4A1">
            <w:pPr>
              <w:spacing w:before="277" w:line="254" w:lineRule="auto"/>
              <w:ind w:left="613" w:right="245" w:hanging="354"/>
              <w:rPr>
                <w:rFonts w:ascii="Times New Roman" w:hAnsi="Times New Roman" w:eastAsia="仿宋" w:cs="仿宋"/>
                <w:sz w:val="24"/>
                <w:szCs w:val="24"/>
              </w:rPr>
            </w:pPr>
            <w:r>
              <w:rPr>
                <w:rFonts w:hint="eastAsia" w:ascii="Times New Roman" w:hAnsi="Times New Roman" w:eastAsia="仿宋" w:cs="仿宋"/>
                <w:spacing w:val="-2"/>
                <w:sz w:val="24"/>
                <w:szCs w:val="24"/>
              </w:rPr>
              <w:t>近三年给本科生</w:t>
            </w:r>
            <w:r>
              <w:rPr>
                <w:rFonts w:hint="eastAsia" w:ascii="Times New Roman" w:hAnsi="Times New Roman" w:eastAsia="仿宋" w:cs="仿宋"/>
                <w:spacing w:val="-1"/>
                <w:sz w:val="24"/>
                <w:szCs w:val="24"/>
              </w:rPr>
              <w:t>授课</w:t>
            </w:r>
            <w:r>
              <w:rPr>
                <w:rFonts w:hint="eastAsia" w:ascii="Times New Roman" w:hAnsi="Times New Roman" w:eastAsia="仿宋" w:cs="仿宋"/>
                <w:sz w:val="24"/>
                <w:szCs w:val="24"/>
              </w:rPr>
              <w:t xml:space="preserve"> </w:t>
            </w:r>
            <w:r>
              <w:rPr>
                <w:rFonts w:hint="eastAsia" w:ascii="Times New Roman" w:hAnsi="Times New Roman" w:eastAsia="仿宋" w:cs="仿宋"/>
                <w:spacing w:val="-2"/>
                <w:sz w:val="24"/>
                <w:szCs w:val="24"/>
              </w:rPr>
              <w:t>课程及学</w:t>
            </w:r>
            <w:r>
              <w:rPr>
                <w:rFonts w:hint="eastAsia" w:ascii="Times New Roman" w:hAnsi="Times New Roman" w:eastAsia="仿宋" w:cs="仿宋"/>
                <w:spacing w:val="-1"/>
                <w:sz w:val="24"/>
                <w:szCs w:val="24"/>
              </w:rPr>
              <w:t>时数</w:t>
            </w:r>
          </w:p>
        </w:tc>
        <w:tc>
          <w:tcPr>
            <w:tcW w:w="2306" w:type="dxa"/>
            <w:gridSpan w:val="3"/>
          </w:tcPr>
          <w:p w14:paraId="4FFEFF1B">
            <w:pPr>
              <w:rPr>
                <w:rFonts w:ascii="Times New Roman" w:hAnsi="Times New Roman" w:eastAsia="仿宋" w:cs="仿宋"/>
                <w:sz w:val="24"/>
                <w:szCs w:val="24"/>
              </w:rPr>
            </w:pPr>
            <w:r>
              <w:rPr>
                <w:rFonts w:hint="eastAsia" w:ascii="Times New Roman" w:hAnsi="Times New Roman" w:eastAsia="仿宋" w:cs="仿宋"/>
                <w:sz w:val="24"/>
                <w:szCs w:val="24"/>
              </w:rPr>
              <w:t>计算机网络与通信，432学时；</w:t>
            </w:r>
          </w:p>
          <w:p w14:paraId="6A4CC842">
            <w:pPr>
              <w:rPr>
                <w:rFonts w:ascii="Times New Roman" w:hAnsi="Times New Roman" w:eastAsia="仿宋" w:cs="仿宋"/>
                <w:sz w:val="24"/>
                <w:szCs w:val="24"/>
              </w:rPr>
            </w:pPr>
            <w:r>
              <w:rPr>
                <w:rFonts w:hint="eastAsia" w:ascii="Times New Roman" w:hAnsi="Times New Roman" w:eastAsia="仿宋" w:cs="仿宋"/>
                <w:sz w:val="24"/>
                <w:szCs w:val="24"/>
              </w:rPr>
              <w:t>大数据安全与隐私保护，432学时。</w:t>
            </w:r>
          </w:p>
        </w:tc>
        <w:tc>
          <w:tcPr>
            <w:tcW w:w="2303" w:type="dxa"/>
            <w:gridSpan w:val="2"/>
            <w:vAlign w:val="center"/>
          </w:tcPr>
          <w:p w14:paraId="1EAB6D3C">
            <w:pPr>
              <w:jc w:val="center"/>
              <w:rPr>
                <w:rFonts w:ascii="Times New Roman" w:hAnsi="Times New Roman" w:eastAsia="仿宋"/>
                <w:sz w:val="24"/>
                <w:szCs w:val="24"/>
              </w:rPr>
            </w:pPr>
          </w:p>
          <w:p w14:paraId="318A67CC">
            <w:pPr>
              <w:jc w:val="center"/>
              <w:rPr>
                <w:rFonts w:ascii="Times New Roman" w:hAnsi="Times New Roman" w:eastAsia="仿宋" w:cs="仿宋"/>
                <w:sz w:val="24"/>
                <w:szCs w:val="24"/>
              </w:rPr>
            </w:pPr>
            <w:r>
              <w:rPr>
                <w:rFonts w:ascii="Times New Roman" w:hAnsi="Times New Roman" w:eastAsia="仿宋"/>
                <w:spacing w:val="-3"/>
                <w:sz w:val="24"/>
                <w:szCs w:val="24"/>
              </w:rPr>
              <w:t>近三年指导本科毕</w:t>
            </w:r>
            <w:r>
              <w:rPr>
                <w:rFonts w:ascii="Times New Roman" w:hAnsi="Times New Roman" w:eastAsia="仿宋"/>
                <w:sz w:val="24"/>
                <w:szCs w:val="24"/>
              </w:rPr>
              <w:t xml:space="preserve"> </w:t>
            </w:r>
            <w:r>
              <w:rPr>
                <w:rFonts w:ascii="Times New Roman" w:hAnsi="Times New Roman" w:eastAsia="仿宋"/>
                <w:spacing w:val="9"/>
                <w:sz w:val="24"/>
                <w:szCs w:val="24"/>
              </w:rPr>
              <w:t>业设计(人次)</w:t>
            </w:r>
          </w:p>
        </w:tc>
        <w:tc>
          <w:tcPr>
            <w:tcW w:w="2313" w:type="dxa"/>
            <w:gridSpan w:val="3"/>
            <w:vAlign w:val="center"/>
          </w:tcPr>
          <w:p w14:paraId="25BCBE26">
            <w:pPr>
              <w:jc w:val="center"/>
              <w:rPr>
                <w:rFonts w:ascii="Times New Roman" w:hAnsi="Times New Roman" w:eastAsia="仿宋" w:cs="仿宋"/>
                <w:sz w:val="24"/>
                <w:szCs w:val="24"/>
              </w:rPr>
            </w:pPr>
            <w:r>
              <w:rPr>
                <w:rFonts w:hint="eastAsia" w:ascii="Times New Roman" w:hAnsi="Times New Roman" w:eastAsia="仿宋" w:cs="仿宋"/>
                <w:sz w:val="24"/>
                <w:szCs w:val="24"/>
              </w:rPr>
              <w:t>26</w:t>
            </w:r>
          </w:p>
        </w:tc>
      </w:tr>
    </w:tbl>
    <w:p w14:paraId="6B0CCEDB">
      <w:pPr>
        <w:spacing w:before="33" w:line="218" w:lineRule="auto"/>
        <w:ind w:left="367"/>
        <w:rPr>
          <w:rFonts w:ascii="Times New Roman" w:hAnsi="Times New Roman" w:eastAsia="仿宋" w:cs="仿宋"/>
          <w:spacing w:val="-2"/>
          <w:sz w:val="24"/>
          <w:szCs w:val="24"/>
        </w:rPr>
      </w:pPr>
      <w:r>
        <w:rPr>
          <w:rFonts w:ascii="Times New Roman" w:hAnsi="Times New Roman" w:eastAsia="仿宋" w:cs="仿宋"/>
          <w:spacing w:val="-4"/>
          <w:sz w:val="24"/>
          <w:szCs w:val="24"/>
        </w:rPr>
        <w:t>注：填写三至五</w:t>
      </w:r>
      <w:r>
        <w:rPr>
          <w:rFonts w:ascii="Times New Roman" w:hAnsi="Times New Roman" w:eastAsia="仿宋" w:cs="仿宋"/>
          <w:spacing w:val="-2"/>
          <w:sz w:val="24"/>
          <w:szCs w:val="24"/>
        </w:rPr>
        <w:t>人，只填本专业专任教师，每人一表。</w:t>
      </w:r>
    </w:p>
    <w:p w14:paraId="079B21C3">
      <w:pPr>
        <w:rPr>
          <w:rFonts w:ascii="Times New Roman" w:hAnsi="Times New Roman"/>
        </w:rPr>
        <w:sectPr>
          <w:pgSz w:w="11907" w:h="16839"/>
          <w:pgMar w:top="1247" w:right="1015" w:bottom="0" w:left="1304" w:header="0" w:footer="0" w:gutter="0"/>
          <w:cols w:space="720" w:num="1"/>
        </w:sectPr>
      </w:pPr>
    </w:p>
    <w:p w14:paraId="77E51905">
      <w:pPr>
        <w:spacing w:before="114" w:after="240" w:afterLines="100" w:line="226" w:lineRule="auto"/>
        <w:jc w:val="center"/>
        <w:rPr>
          <w:rFonts w:ascii="Times New Roman" w:hAnsi="Times New Roman" w:eastAsia="黑体" w:cs="黑体"/>
          <w:sz w:val="35"/>
          <w:szCs w:val="35"/>
        </w:rPr>
      </w:pPr>
      <w:r>
        <w:rPr>
          <w:rFonts w:ascii="Times New Roman" w:hAnsi="Times New Roman" w:eastAsia="黑体" w:cs="黑体"/>
          <w:spacing w:val="8"/>
          <w:sz w:val="35"/>
          <w:szCs w:val="35"/>
        </w:rPr>
        <w:t>5.专业主要带头人简介</w:t>
      </w:r>
    </w:p>
    <w:tbl>
      <w:tblPr>
        <w:tblStyle w:val="20"/>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1"/>
        <w:gridCol w:w="1220"/>
        <w:gridCol w:w="215"/>
        <w:gridCol w:w="842"/>
        <w:gridCol w:w="746"/>
        <w:gridCol w:w="1456"/>
        <w:gridCol w:w="370"/>
        <w:gridCol w:w="1086"/>
        <w:gridCol w:w="869"/>
        <w:gridCol w:w="77"/>
        <w:gridCol w:w="1043"/>
        <w:gridCol w:w="849"/>
      </w:tblGrid>
      <w:tr w14:paraId="7B362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428" w:type="pct"/>
            <w:vAlign w:val="center"/>
          </w:tcPr>
          <w:p w14:paraId="649A6CBD">
            <w:pPr>
              <w:jc w:val="center"/>
              <w:rPr>
                <w:rFonts w:ascii="Times New Roman" w:hAnsi="Times New Roman" w:eastAsia="仿宋"/>
                <w:sz w:val="24"/>
                <w:szCs w:val="24"/>
              </w:rPr>
            </w:pPr>
            <w:r>
              <w:rPr>
                <w:rFonts w:ascii="Times New Roman" w:hAnsi="Times New Roman" w:eastAsia="仿宋"/>
                <w:spacing w:val="-5"/>
                <w:sz w:val="24"/>
                <w:szCs w:val="24"/>
              </w:rPr>
              <w:t>姓名</w:t>
            </w:r>
          </w:p>
        </w:tc>
        <w:tc>
          <w:tcPr>
            <w:tcW w:w="636" w:type="pct"/>
            <w:vAlign w:val="center"/>
          </w:tcPr>
          <w:p w14:paraId="134A86FF">
            <w:pPr>
              <w:jc w:val="center"/>
              <w:rPr>
                <w:rFonts w:ascii="Times New Roman" w:hAnsi="Times New Roman" w:eastAsia="仿宋"/>
                <w:sz w:val="24"/>
                <w:szCs w:val="24"/>
              </w:rPr>
            </w:pPr>
            <w:r>
              <w:rPr>
                <w:rFonts w:ascii="Times New Roman" w:hAnsi="Times New Roman" w:eastAsia="仿宋"/>
                <w:sz w:val="24"/>
                <w:szCs w:val="24"/>
              </w:rPr>
              <w:t>熊少杰</w:t>
            </w:r>
          </w:p>
        </w:tc>
        <w:tc>
          <w:tcPr>
            <w:tcW w:w="551" w:type="pct"/>
            <w:gridSpan w:val="2"/>
            <w:vAlign w:val="center"/>
          </w:tcPr>
          <w:p w14:paraId="2D29B38A">
            <w:pPr>
              <w:jc w:val="center"/>
              <w:rPr>
                <w:rFonts w:ascii="Times New Roman" w:hAnsi="Times New Roman" w:eastAsia="仿宋"/>
                <w:sz w:val="24"/>
                <w:szCs w:val="24"/>
              </w:rPr>
            </w:pPr>
            <w:r>
              <w:rPr>
                <w:rFonts w:ascii="Times New Roman" w:hAnsi="Times New Roman" w:eastAsia="仿宋"/>
                <w:spacing w:val="-5"/>
                <w:sz w:val="24"/>
                <w:szCs w:val="24"/>
              </w:rPr>
              <w:t>性别</w:t>
            </w:r>
          </w:p>
        </w:tc>
        <w:tc>
          <w:tcPr>
            <w:tcW w:w="389" w:type="pct"/>
            <w:vAlign w:val="center"/>
          </w:tcPr>
          <w:p w14:paraId="33D972E0">
            <w:pPr>
              <w:jc w:val="center"/>
              <w:rPr>
                <w:rFonts w:ascii="Times New Roman" w:hAnsi="Times New Roman" w:eastAsia="仿宋"/>
                <w:sz w:val="24"/>
                <w:szCs w:val="24"/>
              </w:rPr>
            </w:pPr>
            <w:r>
              <w:rPr>
                <w:rFonts w:ascii="Times New Roman" w:hAnsi="Times New Roman" w:eastAsia="仿宋"/>
                <w:sz w:val="24"/>
                <w:szCs w:val="24"/>
              </w:rPr>
              <w:t>男</w:t>
            </w:r>
          </w:p>
        </w:tc>
        <w:tc>
          <w:tcPr>
            <w:tcW w:w="759" w:type="pct"/>
          </w:tcPr>
          <w:p w14:paraId="111C86B2">
            <w:pPr>
              <w:jc w:val="center"/>
              <w:rPr>
                <w:rFonts w:ascii="Times New Roman" w:hAnsi="Times New Roman" w:eastAsia="仿宋"/>
                <w:spacing w:val="-4"/>
                <w:sz w:val="24"/>
                <w:szCs w:val="24"/>
              </w:rPr>
            </w:pPr>
          </w:p>
        </w:tc>
        <w:tc>
          <w:tcPr>
            <w:tcW w:w="759" w:type="pct"/>
            <w:gridSpan w:val="2"/>
            <w:vAlign w:val="center"/>
          </w:tcPr>
          <w:p w14:paraId="3818C8A0">
            <w:pPr>
              <w:jc w:val="center"/>
              <w:rPr>
                <w:rFonts w:ascii="Times New Roman" w:hAnsi="Times New Roman" w:eastAsia="仿宋"/>
                <w:sz w:val="24"/>
                <w:szCs w:val="24"/>
              </w:rPr>
            </w:pPr>
            <w:r>
              <w:rPr>
                <w:rFonts w:ascii="Times New Roman" w:hAnsi="Times New Roman" w:eastAsia="仿宋"/>
                <w:spacing w:val="-4"/>
                <w:sz w:val="24"/>
                <w:szCs w:val="24"/>
              </w:rPr>
              <w:t>专业技术职务</w:t>
            </w:r>
          </w:p>
        </w:tc>
        <w:tc>
          <w:tcPr>
            <w:tcW w:w="493" w:type="pct"/>
            <w:gridSpan w:val="2"/>
            <w:vAlign w:val="center"/>
          </w:tcPr>
          <w:p w14:paraId="29D58661">
            <w:pPr>
              <w:jc w:val="center"/>
              <w:rPr>
                <w:rFonts w:ascii="Times New Roman" w:hAnsi="Times New Roman" w:eastAsia="仿宋"/>
                <w:sz w:val="24"/>
                <w:szCs w:val="24"/>
              </w:rPr>
            </w:pPr>
            <w:r>
              <w:rPr>
                <w:rFonts w:ascii="Times New Roman" w:hAnsi="Times New Roman" w:eastAsia="仿宋"/>
                <w:sz w:val="24"/>
                <w:szCs w:val="24"/>
              </w:rPr>
              <w:t>讲师</w:t>
            </w:r>
          </w:p>
        </w:tc>
        <w:tc>
          <w:tcPr>
            <w:tcW w:w="543" w:type="pct"/>
            <w:vAlign w:val="center"/>
          </w:tcPr>
          <w:p w14:paraId="7F91126C">
            <w:pPr>
              <w:jc w:val="center"/>
              <w:rPr>
                <w:rFonts w:ascii="Times New Roman" w:hAnsi="Times New Roman" w:eastAsia="仿宋"/>
                <w:sz w:val="24"/>
                <w:szCs w:val="24"/>
              </w:rPr>
            </w:pPr>
            <w:r>
              <w:rPr>
                <w:rFonts w:ascii="Times New Roman" w:hAnsi="Times New Roman" w:eastAsia="仿宋"/>
                <w:spacing w:val="-5"/>
                <w:sz w:val="24"/>
                <w:szCs w:val="24"/>
              </w:rPr>
              <w:t>行政职务</w:t>
            </w:r>
          </w:p>
        </w:tc>
        <w:tc>
          <w:tcPr>
            <w:tcW w:w="442" w:type="pct"/>
            <w:vAlign w:val="center"/>
          </w:tcPr>
          <w:p w14:paraId="7B7CBB9B">
            <w:pPr>
              <w:jc w:val="center"/>
              <w:rPr>
                <w:rFonts w:ascii="Times New Roman" w:hAnsi="Times New Roman" w:eastAsia="仿宋"/>
                <w:sz w:val="24"/>
                <w:szCs w:val="24"/>
              </w:rPr>
            </w:pPr>
            <w:r>
              <w:rPr>
                <w:rFonts w:ascii="Times New Roman" w:hAnsi="Times New Roman" w:eastAsia="仿宋"/>
                <w:sz w:val="24"/>
                <w:szCs w:val="24"/>
              </w:rPr>
              <w:t>无</w:t>
            </w:r>
          </w:p>
        </w:tc>
      </w:tr>
      <w:tr w14:paraId="7032A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428" w:type="pct"/>
            <w:vAlign w:val="center"/>
          </w:tcPr>
          <w:p w14:paraId="6833D4B7">
            <w:pPr>
              <w:jc w:val="center"/>
              <w:rPr>
                <w:rFonts w:ascii="Times New Roman" w:hAnsi="Times New Roman" w:eastAsia="仿宋"/>
                <w:sz w:val="24"/>
                <w:szCs w:val="24"/>
              </w:rPr>
            </w:pPr>
            <w:r>
              <w:rPr>
                <w:rFonts w:ascii="Times New Roman" w:hAnsi="Times New Roman" w:eastAsia="仿宋"/>
                <w:spacing w:val="-6"/>
                <w:position w:val="17"/>
                <w:sz w:val="24"/>
                <w:szCs w:val="24"/>
              </w:rPr>
              <w:t>拟承担</w:t>
            </w:r>
          </w:p>
          <w:p w14:paraId="2774509E">
            <w:pPr>
              <w:jc w:val="center"/>
              <w:rPr>
                <w:rFonts w:ascii="Times New Roman" w:hAnsi="Times New Roman" w:eastAsia="仿宋"/>
                <w:sz w:val="24"/>
                <w:szCs w:val="24"/>
              </w:rPr>
            </w:pPr>
            <w:r>
              <w:rPr>
                <w:rFonts w:ascii="Times New Roman" w:hAnsi="Times New Roman" w:eastAsia="仿宋"/>
                <w:spacing w:val="-5"/>
                <w:sz w:val="24"/>
                <w:szCs w:val="24"/>
              </w:rPr>
              <w:t>课程</w:t>
            </w:r>
          </w:p>
        </w:tc>
        <w:tc>
          <w:tcPr>
            <w:tcW w:w="1576" w:type="pct"/>
            <w:gridSpan w:val="4"/>
            <w:vAlign w:val="center"/>
          </w:tcPr>
          <w:p w14:paraId="34457299">
            <w:pPr>
              <w:jc w:val="center"/>
              <w:rPr>
                <w:rFonts w:ascii="Times New Roman" w:hAnsi="Times New Roman" w:eastAsia="仿宋"/>
                <w:sz w:val="24"/>
                <w:szCs w:val="24"/>
              </w:rPr>
            </w:pPr>
            <w:r>
              <w:rPr>
                <w:rFonts w:ascii="Times New Roman" w:hAnsi="Times New Roman" w:eastAsia="仿宋"/>
                <w:sz w:val="24"/>
                <w:szCs w:val="24"/>
              </w:rPr>
              <w:t>工程力学、机械制图</w:t>
            </w:r>
          </w:p>
        </w:tc>
        <w:tc>
          <w:tcPr>
            <w:tcW w:w="759" w:type="pct"/>
          </w:tcPr>
          <w:p w14:paraId="49CAE30D">
            <w:pPr>
              <w:jc w:val="center"/>
              <w:rPr>
                <w:rFonts w:ascii="Times New Roman" w:hAnsi="Times New Roman" w:eastAsia="仿宋"/>
                <w:spacing w:val="-4"/>
                <w:sz w:val="24"/>
                <w:szCs w:val="24"/>
              </w:rPr>
            </w:pPr>
          </w:p>
        </w:tc>
        <w:tc>
          <w:tcPr>
            <w:tcW w:w="759" w:type="pct"/>
            <w:gridSpan w:val="2"/>
            <w:vAlign w:val="center"/>
          </w:tcPr>
          <w:p w14:paraId="674A3012">
            <w:pPr>
              <w:jc w:val="center"/>
              <w:rPr>
                <w:rFonts w:ascii="Times New Roman" w:hAnsi="Times New Roman" w:eastAsia="仿宋"/>
                <w:sz w:val="24"/>
                <w:szCs w:val="24"/>
              </w:rPr>
            </w:pPr>
            <w:r>
              <w:rPr>
                <w:rFonts w:ascii="Times New Roman" w:hAnsi="Times New Roman" w:eastAsia="仿宋"/>
                <w:spacing w:val="-4"/>
                <w:sz w:val="24"/>
                <w:szCs w:val="24"/>
              </w:rPr>
              <w:t>现在所在单位</w:t>
            </w:r>
          </w:p>
        </w:tc>
        <w:tc>
          <w:tcPr>
            <w:tcW w:w="1478" w:type="pct"/>
            <w:gridSpan w:val="4"/>
            <w:vAlign w:val="center"/>
          </w:tcPr>
          <w:p w14:paraId="2423103C">
            <w:pPr>
              <w:jc w:val="center"/>
              <w:rPr>
                <w:rFonts w:ascii="Times New Roman" w:hAnsi="Times New Roman" w:eastAsia="仿宋"/>
                <w:sz w:val="24"/>
                <w:szCs w:val="24"/>
              </w:rPr>
            </w:pPr>
            <w:r>
              <w:rPr>
                <w:rFonts w:ascii="Times New Roman" w:hAnsi="Times New Roman" w:eastAsia="仿宋"/>
                <w:sz w:val="24"/>
                <w:szCs w:val="24"/>
              </w:rPr>
              <w:t>计算机与信息工程学院</w:t>
            </w:r>
          </w:p>
        </w:tc>
      </w:tr>
      <w:tr w14:paraId="7C6CE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76" w:type="pct"/>
            <w:gridSpan w:val="3"/>
            <w:vAlign w:val="center"/>
          </w:tcPr>
          <w:p w14:paraId="61E2EF0F">
            <w:pPr>
              <w:jc w:val="center"/>
              <w:rPr>
                <w:rFonts w:ascii="Times New Roman" w:hAnsi="Times New Roman" w:eastAsia="仿宋"/>
                <w:sz w:val="24"/>
                <w:szCs w:val="24"/>
              </w:rPr>
            </w:pPr>
            <w:r>
              <w:rPr>
                <w:rFonts w:ascii="Times New Roman" w:hAnsi="Times New Roman" w:eastAsia="仿宋"/>
                <w:spacing w:val="-18"/>
                <w:position w:val="17"/>
                <w:sz w:val="24"/>
                <w:szCs w:val="24"/>
              </w:rPr>
              <w:t>最后学历毕业时间、</w:t>
            </w:r>
          </w:p>
          <w:p w14:paraId="59F9F760">
            <w:pPr>
              <w:jc w:val="center"/>
              <w:rPr>
                <w:rFonts w:ascii="Times New Roman" w:hAnsi="Times New Roman" w:eastAsia="仿宋"/>
                <w:sz w:val="24"/>
                <w:szCs w:val="24"/>
              </w:rPr>
            </w:pPr>
            <w:r>
              <w:rPr>
                <w:rFonts w:ascii="Times New Roman" w:hAnsi="Times New Roman" w:eastAsia="仿宋"/>
                <w:spacing w:val="-13"/>
                <w:sz w:val="24"/>
                <w:szCs w:val="24"/>
              </w:rPr>
              <w:t>学校、专业</w:t>
            </w:r>
          </w:p>
        </w:tc>
        <w:tc>
          <w:tcPr>
            <w:tcW w:w="3824" w:type="pct"/>
            <w:gridSpan w:val="9"/>
            <w:vAlign w:val="center"/>
          </w:tcPr>
          <w:p w14:paraId="6594116A">
            <w:pPr>
              <w:jc w:val="center"/>
              <w:rPr>
                <w:rFonts w:ascii="Times New Roman" w:hAnsi="Times New Roman" w:eastAsia="仿宋"/>
                <w:sz w:val="24"/>
                <w:szCs w:val="24"/>
              </w:rPr>
            </w:pPr>
            <w:r>
              <w:rPr>
                <w:rFonts w:ascii="Times New Roman" w:hAnsi="Times New Roman" w:eastAsia="仿宋"/>
                <w:sz w:val="24"/>
                <w:szCs w:val="24"/>
              </w:rPr>
              <w:t>2020.07，华东师范大学，物理学，理论物理</w:t>
            </w:r>
          </w:p>
        </w:tc>
      </w:tr>
      <w:tr w14:paraId="72ACB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176" w:type="pct"/>
            <w:gridSpan w:val="3"/>
            <w:vAlign w:val="center"/>
          </w:tcPr>
          <w:p w14:paraId="79C5070D">
            <w:pPr>
              <w:jc w:val="center"/>
              <w:rPr>
                <w:rFonts w:ascii="Times New Roman" w:hAnsi="Times New Roman" w:eastAsia="仿宋"/>
                <w:sz w:val="24"/>
                <w:szCs w:val="24"/>
              </w:rPr>
            </w:pPr>
            <w:r>
              <w:rPr>
                <w:rFonts w:ascii="Times New Roman" w:hAnsi="Times New Roman" w:eastAsia="仿宋"/>
                <w:spacing w:val="-4"/>
                <w:sz w:val="24"/>
                <w:szCs w:val="24"/>
              </w:rPr>
              <w:t>主要研究方向</w:t>
            </w:r>
          </w:p>
        </w:tc>
        <w:tc>
          <w:tcPr>
            <w:tcW w:w="3824" w:type="pct"/>
            <w:gridSpan w:val="9"/>
            <w:vAlign w:val="center"/>
          </w:tcPr>
          <w:p w14:paraId="16AC7FBA">
            <w:pPr>
              <w:jc w:val="center"/>
              <w:rPr>
                <w:rFonts w:ascii="Times New Roman" w:hAnsi="Times New Roman" w:eastAsia="仿宋"/>
                <w:sz w:val="24"/>
                <w:szCs w:val="24"/>
              </w:rPr>
            </w:pPr>
            <w:r>
              <w:rPr>
                <w:rFonts w:ascii="Times New Roman" w:hAnsi="Times New Roman" w:eastAsia="仿宋"/>
                <w:sz w:val="24"/>
                <w:szCs w:val="24"/>
              </w:rPr>
              <w:t>理论物理、量子信息学</w:t>
            </w:r>
          </w:p>
        </w:tc>
      </w:tr>
      <w:tr w14:paraId="5502A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8" w:hRule="atLeast"/>
        </w:trPr>
        <w:tc>
          <w:tcPr>
            <w:tcW w:w="1176" w:type="pct"/>
            <w:gridSpan w:val="3"/>
            <w:vAlign w:val="center"/>
          </w:tcPr>
          <w:p w14:paraId="67AB3233">
            <w:pPr>
              <w:jc w:val="center"/>
              <w:rPr>
                <w:rFonts w:ascii="Times New Roman" w:hAnsi="Times New Roman" w:eastAsia="仿宋"/>
                <w:sz w:val="24"/>
                <w:szCs w:val="24"/>
              </w:rPr>
            </w:pPr>
            <w:r>
              <w:rPr>
                <w:rFonts w:ascii="Times New Roman" w:hAnsi="Times New Roman" w:eastAsia="仿宋"/>
                <w:spacing w:val="-3"/>
                <w:sz w:val="24"/>
                <w:szCs w:val="24"/>
              </w:rPr>
              <w:t>从事教育教学改革研究</w:t>
            </w:r>
          </w:p>
          <w:p w14:paraId="2DB1C823">
            <w:pPr>
              <w:jc w:val="center"/>
              <w:rPr>
                <w:rFonts w:ascii="Times New Roman" w:hAnsi="Times New Roman" w:eastAsia="仿宋"/>
                <w:sz w:val="24"/>
                <w:szCs w:val="24"/>
              </w:rPr>
            </w:pPr>
            <w:r>
              <w:rPr>
                <w:rFonts w:ascii="Times New Roman" w:hAnsi="Times New Roman" w:eastAsia="仿宋"/>
                <w:spacing w:val="9"/>
                <w:sz w:val="24"/>
                <w:szCs w:val="24"/>
              </w:rPr>
              <w:t>及获奖情况(含教改项</w:t>
            </w:r>
          </w:p>
          <w:p w14:paraId="1857B8FD">
            <w:pPr>
              <w:jc w:val="center"/>
              <w:rPr>
                <w:rFonts w:ascii="Times New Roman" w:hAnsi="Times New Roman" w:eastAsia="仿宋"/>
                <w:sz w:val="24"/>
                <w:szCs w:val="24"/>
              </w:rPr>
            </w:pPr>
            <w:r>
              <w:rPr>
                <w:rFonts w:ascii="Times New Roman" w:hAnsi="Times New Roman" w:eastAsia="仿宋"/>
                <w:spacing w:val="-13"/>
                <w:sz w:val="24"/>
                <w:szCs w:val="24"/>
              </w:rPr>
              <w:t>目、研究论文、慕课、</w:t>
            </w:r>
          </w:p>
          <w:p w14:paraId="78608651">
            <w:pPr>
              <w:jc w:val="center"/>
              <w:rPr>
                <w:rFonts w:ascii="Times New Roman" w:hAnsi="Times New Roman" w:eastAsia="仿宋"/>
                <w:sz w:val="24"/>
                <w:szCs w:val="24"/>
              </w:rPr>
            </w:pPr>
            <w:r>
              <w:rPr>
                <w:rFonts w:ascii="Times New Roman" w:hAnsi="Times New Roman" w:eastAsia="仿宋"/>
                <w:spacing w:val="-5"/>
                <w:sz w:val="24"/>
                <w:szCs w:val="24"/>
              </w:rPr>
              <w:t>教材等)</w:t>
            </w:r>
          </w:p>
        </w:tc>
        <w:tc>
          <w:tcPr>
            <w:tcW w:w="3824" w:type="pct"/>
            <w:gridSpan w:val="9"/>
          </w:tcPr>
          <w:p w14:paraId="2A0DCB69">
            <w:pPr>
              <w:jc w:val="both"/>
              <w:rPr>
                <w:rFonts w:ascii="Times New Roman" w:hAnsi="Times New Roman" w:eastAsia="仿宋" w:cs="Times New Roman"/>
                <w:sz w:val="24"/>
                <w:szCs w:val="24"/>
                <w:lang w:bidi="ar"/>
              </w:rPr>
            </w:pPr>
            <w:r>
              <w:rPr>
                <w:rFonts w:ascii="Times New Roman" w:hAnsi="Times New Roman" w:eastAsia="仿宋" w:cs="Times New Roman"/>
                <w:sz w:val="24"/>
                <w:szCs w:val="24"/>
                <w:lang w:bidi="ar"/>
              </w:rPr>
              <w:t>1</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论文</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Experimental simulation of a quantum channel without the rotating-wave approximation: testing quantum temporal steering, Optica 4, 1065-1072 (2017), S. J. Xiong, Y. Zhang, Z. Sun*, L. Yu, Q. P. Su, X. Q. Xu, J. S. Jin, Q. J. Xu, J. M. Liu, K. F. Chen, and C. P. Yang. (中科院一区:IF 11.1)</w:t>
            </w:r>
          </w:p>
          <w:p w14:paraId="6E4149E4">
            <w:pPr>
              <w:jc w:val="both"/>
              <w:rPr>
                <w:rFonts w:ascii="Times New Roman" w:hAnsi="Times New Roman" w:eastAsia="仿宋" w:cs="Times New Roman"/>
                <w:sz w:val="24"/>
                <w:szCs w:val="24"/>
                <w:lang w:bidi="ar"/>
              </w:rPr>
            </w:pPr>
            <w:r>
              <w:rPr>
                <w:rFonts w:ascii="Times New Roman" w:hAnsi="Times New Roman" w:eastAsia="仿宋" w:cs="Times New Roman"/>
                <w:sz w:val="24"/>
                <w:szCs w:val="24"/>
                <w:lang w:bidi="ar"/>
              </w:rPr>
              <w:t>2</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论文</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Experimental demonstration of one-shot coherence distillation: Realizing N-dimensional strictly incoherent operations, Optica 7, 1003-1008 (2021), S. J. Xiong, Z,Sun*, Q. P. Su, Z. J. Xi, L. Yu, J. S. Jin, J. M. Liu, F. Nori*, C. P. Yang*. (中科院一区:IF 11.1)</w:t>
            </w:r>
          </w:p>
          <w:p w14:paraId="59BCAC5C">
            <w:pPr>
              <w:jc w:val="both"/>
              <w:rPr>
                <w:rFonts w:ascii="Times New Roman" w:hAnsi="Times New Roman" w:eastAsia="仿宋" w:cs="Times New Roman"/>
                <w:sz w:val="24"/>
                <w:szCs w:val="24"/>
                <w:lang w:bidi="ar"/>
              </w:rPr>
            </w:pPr>
            <w:r>
              <w:rPr>
                <w:rFonts w:ascii="Times New Roman" w:hAnsi="Times New Roman" w:eastAsia="仿宋" w:cs="Times New Roman"/>
                <w:sz w:val="24"/>
                <w:szCs w:val="24"/>
                <w:lang w:bidi="ar"/>
              </w:rPr>
              <w:t>3</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论文</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Non-Markovianity in experimentally simulated quantum channels: Role of counterrotating-wave terms, Phys. Rev. A 100, 032101 (2019), S. J. Xiong, Q.W. Hu, Z. Sun*, L. Yu, Q. P. Su, J. M. Liu* and C. P. Yang*.</w:t>
            </w:r>
          </w:p>
          <w:p w14:paraId="362D1B11">
            <w:pPr>
              <w:jc w:val="both"/>
              <w:rPr>
                <w:rFonts w:ascii="Times New Roman" w:hAnsi="Times New Roman" w:eastAsia="仿宋" w:cs="Times New Roman"/>
                <w:sz w:val="24"/>
                <w:szCs w:val="24"/>
                <w:lang w:bidi="ar"/>
              </w:rPr>
            </w:pPr>
            <w:r>
              <w:rPr>
                <w:rFonts w:ascii="Times New Roman" w:hAnsi="Times New Roman" w:eastAsia="仿宋" w:cs="Times New Roman"/>
                <w:sz w:val="24"/>
                <w:szCs w:val="24"/>
                <w:lang w:bidi="ar"/>
              </w:rPr>
              <w:t>4</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论文</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Efficient scheme for generation of photonic NOON states in circuit QED, Optics Letters, 40, 2221-2224 (2015), S. J. Xiong, J. M. Liu, Z. Sun*, C. P. Yang.</w:t>
            </w:r>
          </w:p>
          <w:p w14:paraId="7B742640">
            <w:pPr>
              <w:jc w:val="both"/>
              <w:rPr>
                <w:rFonts w:ascii="Times New Roman" w:hAnsi="Times New Roman" w:eastAsia="仿宋" w:cs="Times New Roman"/>
                <w:sz w:val="24"/>
                <w:szCs w:val="24"/>
                <w:lang w:bidi="ar"/>
              </w:rPr>
            </w:pPr>
            <w:r>
              <w:rPr>
                <w:rFonts w:ascii="Times New Roman" w:hAnsi="Times New Roman" w:eastAsia="仿宋" w:cs="Times New Roman"/>
                <w:sz w:val="24"/>
                <w:szCs w:val="24"/>
                <w:lang w:bidi="ar"/>
              </w:rPr>
              <w:t xml:space="preserve"> 5</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论文</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One-shot coherence distillation in superconducting circuit systems, Results in Physics 44, 106198 (2023), S. J. Xiong, R.Zhang, B. Liu, Z. Sun*, X. G. Wang*.</w:t>
            </w:r>
          </w:p>
          <w:p w14:paraId="31EC659A">
            <w:pPr>
              <w:jc w:val="both"/>
              <w:rPr>
                <w:rFonts w:ascii="Times New Roman" w:hAnsi="Times New Roman" w:eastAsia="仿宋"/>
                <w:sz w:val="24"/>
                <w:szCs w:val="24"/>
              </w:rPr>
            </w:pPr>
            <w:r>
              <w:rPr>
                <w:rFonts w:ascii="Times New Roman" w:hAnsi="Times New Roman" w:eastAsia="仿宋" w:cs="Times New Roman"/>
                <w:sz w:val="24"/>
                <w:szCs w:val="24"/>
                <w:lang w:bidi="ar"/>
              </w:rPr>
              <w:t>6</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论文</w:t>
            </w:r>
            <w:r>
              <w:rPr>
                <w:rFonts w:hint="eastAsia" w:ascii="Times New Roman" w:hAnsi="Times New Roman" w:eastAsia="仿宋" w:cs="Times New Roman"/>
                <w:sz w:val="24"/>
                <w:szCs w:val="24"/>
                <w:lang w:bidi="ar"/>
              </w:rPr>
              <w:t>：</w:t>
            </w:r>
            <w:r>
              <w:rPr>
                <w:rFonts w:ascii="Times New Roman" w:hAnsi="Times New Roman" w:eastAsia="仿宋" w:cs="Times New Roman"/>
                <w:sz w:val="24"/>
                <w:szCs w:val="24"/>
                <w:lang w:bidi="ar"/>
              </w:rPr>
              <w:t xml:space="preserve">Entropic uncertainty relation and quantum phase transition in spin-1/2 Heisenberg chain, Laser Physics Letters, 17, 095203, (2020), S. J. Xiong, Z. Sun*, J. M. Liu* </w:t>
            </w:r>
          </w:p>
        </w:tc>
      </w:tr>
      <w:tr w14:paraId="2FFC6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1176" w:type="pct"/>
            <w:gridSpan w:val="3"/>
            <w:vAlign w:val="center"/>
          </w:tcPr>
          <w:p w14:paraId="61728C9A">
            <w:pPr>
              <w:jc w:val="center"/>
              <w:rPr>
                <w:rFonts w:ascii="Times New Roman" w:hAnsi="Times New Roman" w:eastAsia="仿宋"/>
                <w:sz w:val="24"/>
                <w:szCs w:val="24"/>
              </w:rPr>
            </w:pPr>
            <w:r>
              <w:rPr>
                <w:rFonts w:ascii="Times New Roman" w:hAnsi="Times New Roman" w:eastAsia="仿宋"/>
                <w:spacing w:val="-5"/>
                <w:position w:val="7"/>
                <w:sz w:val="24"/>
                <w:szCs w:val="24"/>
              </w:rPr>
              <w:t>从事科学研究</w:t>
            </w:r>
          </w:p>
          <w:p w14:paraId="0288E12B">
            <w:pPr>
              <w:jc w:val="center"/>
              <w:rPr>
                <w:rFonts w:ascii="Times New Roman" w:hAnsi="Times New Roman" w:eastAsia="仿宋"/>
                <w:sz w:val="24"/>
                <w:szCs w:val="24"/>
              </w:rPr>
            </w:pPr>
            <w:r>
              <w:rPr>
                <w:rFonts w:ascii="Times New Roman" w:hAnsi="Times New Roman" w:eastAsia="仿宋"/>
                <w:spacing w:val="-3"/>
                <w:sz w:val="24"/>
                <w:szCs w:val="24"/>
              </w:rPr>
              <w:t>及获奖情况</w:t>
            </w:r>
          </w:p>
        </w:tc>
        <w:tc>
          <w:tcPr>
            <w:tcW w:w="3824" w:type="pct"/>
            <w:gridSpan w:val="9"/>
            <w:vAlign w:val="center"/>
          </w:tcPr>
          <w:p w14:paraId="5832CD57">
            <w:pPr>
              <w:jc w:val="both"/>
              <w:rPr>
                <w:rFonts w:ascii="Times New Roman" w:hAnsi="Times New Roman" w:eastAsia="仿宋"/>
                <w:sz w:val="24"/>
                <w:szCs w:val="24"/>
              </w:rPr>
            </w:pPr>
            <w:r>
              <w:rPr>
                <w:rFonts w:hint="eastAsia" w:ascii="Times New Roman" w:hAnsi="Times New Roman" w:eastAsia="仿宋"/>
                <w:color w:val="000000" w:themeColor="text1"/>
                <w:sz w:val="24"/>
                <w:szCs w:val="24"/>
                <w14:textFill>
                  <w14:solidFill>
                    <w14:schemeClr w14:val="tx1"/>
                  </w14:solidFill>
                </w14:textFill>
              </w:rPr>
              <w:t>博士后入站获浙江大学优秀博士后特别资助；博士后在站期主持中国博士后72批面上项目（8万）</w:t>
            </w:r>
          </w:p>
        </w:tc>
      </w:tr>
      <w:tr w14:paraId="307F8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176" w:type="pct"/>
            <w:gridSpan w:val="3"/>
            <w:vAlign w:val="center"/>
          </w:tcPr>
          <w:p w14:paraId="022B0ACC">
            <w:pPr>
              <w:jc w:val="center"/>
              <w:rPr>
                <w:rFonts w:ascii="Times New Roman" w:hAnsi="Times New Roman" w:eastAsia="仿宋"/>
                <w:sz w:val="24"/>
                <w:szCs w:val="24"/>
              </w:rPr>
            </w:pPr>
            <w:r>
              <w:rPr>
                <w:rFonts w:ascii="Times New Roman" w:hAnsi="Times New Roman" w:eastAsia="仿宋"/>
                <w:spacing w:val="-4"/>
                <w:sz w:val="24"/>
                <w:szCs w:val="24"/>
              </w:rPr>
              <w:t>近三年获得教学</w:t>
            </w:r>
            <w:r>
              <w:rPr>
                <w:rFonts w:ascii="Times New Roman" w:hAnsi="Times New Roman" w:eastAsia="仿宋"/>
                <w:spacing w:val="11"/>
                <w:sz w:val="24"/>
                <w:szCs w:val="24"/>
              </w:rPr>
              <w:t>研究经费(万元)</w:t>
            </w:r>
          </w:p>
        </w:tc>
        <w:tc>
          <w:tcPr>
            <w:tcW w:w="1780" w:type="pct"/>
            <w:gridSpan w:val="4"/>
            <w:vAlign w:val="center"/>
          </w:tcPr>
          <w:p w14:paraId="4849DE38">
            <w:pPr>
              <w:jc w:val="center"/>
              <w:rPr>
                <w:rFonts w:ascii="Times New Roman" w:hAnsi="Times New Roman" w:eastAsia="仿宋"/>
                <w:sz w:val="24"/>
                <w:szCs w:val="24"/>
              </w:rPr>
            </w:pPr>
            <w:r>
              <w:rPr>
                <w:rFonts w:hint="eastAsia" w:ascii="Times New Roman" w:hAnsi="Times New Roman" w:eastAsia="仿宋"/>
                <w:sz w:val="24"/>
                <w:szCs w:val="24"/>
              </w:rPr>
              <w:t>无</w:t>
            </w:r>
          </w:p>
        </w:tc>
        <w:tc>
          <w:tcPr>
            <w:tcW w:w="1019" w:type="pct"/>
            <w:gridSpan w:val="2"/>
            <w:vAlign w:val="center"/>
          </w:tcPr>
          <w:p w14:paraId="54DEE755">
            <w:pPr>
              <w:jc w:val="center"/>
              <w:rPr>
                <w:rFonts w:ascii="Times New Roman" w:hAnsi="Times New Roman" w:eastAsia="仿宋"/>
                <w:sz w:val="24"/>
                <w:szCs w:val="24"/>
              </w:rPr>
            </w:pPr>
          </w:p>
          <w:p w14:paraId="065D8252">
            <w:pPr>
              <w:jc w:val="center"/>
              <w:rPr>
                <w:rFonts w:ascii="Times New Roman" w:hAnsi="Times New Roman" w:eastAsia="仿宋"/>
                <w:sz w:val="24"/>
                <w:szCs w:val="24"/>
              </w:rPr>
            </w:pPr>
            <w:r>
              <w:rPr>
                <w:rFonts w:ascii="Times New Roman" w:hAnsi="Times New Roman" w:eastAsia="仿宋"/>
                <w:spacing w:val="-3"/>
                <w:sz w:val="24"/>
                <w:szCs w:val="24"/>
              </w:rPr>
              <w:t>近三年获得科学研</w:t>
            </w:r>
            <w:r>
              <w:rPr>
                <w:rFonts w:ascii="Times New Roman" w:hAnsi="Times New Roman" w:eastAsia="仿宋"/>
                <w:spacing w:val="9"/>
                <w:sz w:val="24"/>
                <w:szCs w:val="24"/>
              </w:rPr>
              <w:t>究经费(万元)</w:t>
            </w:r>
          </w:p>
        </w:tc>
        <w:tc>
          <w:tcPr>
            <w:tcW w:w="1025" w:type="pct"/>
            <w:gridSpan w:val="3"/>
            <w:vAlign w:val="center"/>
          </w:tcPr>
          <w:p w14:paraId="4C5D407B">
            <w:pPr>
              <w:jc w:val="center"/>
              <w:rPr>
                <w:rFonts w:ascii="Times New Roman" w:hAnsi="Times New Roman" w:eastAsia="仿宋"/>
                <w:sz w:val="24"/>
                <w:szCs w:val="24"/>
              </w:rPr>
            </w:pPr>
            <w:r>
              <w:rPr>
                <w:rFonts w:ascii="Times New Roman" w:hAnsi="Times New Roman" w:eastAsia="仿宋"/>
                <w:sz w:val="24"/>
                <w:szCs w:val="24"/>
              </w:rPr>
              <w:t>8</w:t>
            </w:r>
          </w:p>
        </w:tc>
      </w:tr>
      <w:tr w14:paraId="0F3B9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176" w:type="pct"/>
            <w:gridSpan w:val="3"/>
            <w:vAlign w:val="center"/>
          </w:tcPr>
          <w:p w14:paraId="286305D1">
            <w:pPr>
              <w:jc w:val="center"/>
              <w:rPr>
                <w:rFonts w:ascii="Times New Roman" w:hAnsi="Times New Roman" w:eastAsia="仿宋"/>
                <w:sz w:val="24"/>
                <w:szCs w:val="24"/>
              </w:rPr>
            </w:pPr>
          </w:p>
          <w:p w14:paraId="79E2F8DE">
            <w:pPr>
              <w:jc w:val="center"/>
              <w:rPr>
                <w:rFonts w:ascii="Times New Roman" w:hAnsi="Times New Roman" w:eastAsia="仿宋"/>
                <w:sz w:val="24"/>
                <w:szCs w:val="24"/>
              </w:rPr>
            </w:pPr>
            <w:r>
              <w:rPr>
                <w:rFonts w:ascii="Times New Roman" w:hAnsi="Times New Roman" w:eastAsia="仿宋"/>
                <w:spacing w:val="-3"/>
                <w:position w:val="11"/>
                <w:sz w:val="24"/>
                <w:szCs w:val="24"/>
              </w:rPr>
              <w:t>近三年给本科生授课</w:t>
            </w:r>
          </w:p>
          <w:p w14:paraId="1372439A">
            <w:pPr>
              <w:jc w:val="center"/>
              <w:rPr>
                <w:rFonts w:ascii="Times New Roman" w:hAnsi="Times New Roman" w:eastAsia="仿宋"/>
                <w:sz w:val="24"/>
                <w:szCs w:val="24"/>
              </w:rPr>
            </w:pPr>
            <w:r>
              <w:rPr>
                <w:rFonts w:ascii="Times New Roman" w:hAnsi="Times New Roman" w:eastAsia="仿宋"/>
                <w:spacing w:val="-3"/>
                <w:sz w:val="24"/>
                <w:szCs w:val="24"/>
              </w:rPr>
              <w:t>课程及学时数</w:t>
            </w:r>
          </w:p>
        </w:tc>
        <w:tc>
          <w:tcPr>
            <w:tcW w:w="1780" w:type="pct"/>
            <w:gridSpan w:val="4"/>
            <w:vAlign w:val="center"/>
          </w:tcPr>
          <w:p w14:paraId="2198349A">
            <w:pPr>
              <w:jc w:val="center"/>
              <w:rPr>
                <w:rFonts w:ascii="Times New Roman" w:hAnsi="Times New Roman" w:eastAsia="仿宋"/>
                <w:sz w:val="24"/>
                <w:szCs w:val="24"/>
              </w:rPr>
            </w:pPr>
            <w:r>
              <w:rPr>
                <w:rFonts w:ascii="Times New Roman" w:hAnsi="Times New Roman" w:eastAsia="仿宋"/>
                <w:sz w:val="24"/>
                <w:szCs w:val="24"/>
              </w:rPr>
              <w:t>大学物理</w:t>
            </w:r>
            <w:r>
              <w:rPr>
                <w:rFonts w:hint="eastAsia" w:ascii="Times New Roman" w:hAnsi="Times New Roman" w:eastAsia="仿宋"/>
                <w:color w:val="auto"/>
                <w:sz w:val="24"/>
                <w:szCs w:val="24"/>
              </w:rPr>
              <w:t>（64学时）</w:t>
            </w:r>
          </w:p>
        </w:tc>
        <w:tc>
          <w:tcPr>
            <w:tcW w:w="1019" w:type="pct"/>
            <w:gridSpan w:val="2"/>
            <w:vAlign w:val="center"/>
          </w:tcPr>
          <w:p w14:paraId="6726C0A0">
            <w:pPr>
              <w:jc w:val="center"/>
              <w:rPr>
                <w:rFonts w:ascii="Times New Roman" w:hAnsi="Times New Roman" w:eastAsia="仿宋"/>
                <w:sz w:val="24"/>
                <w:szCs w:val="24"/>
              </w:rPr>
            </w:pPr>
          </w:p>
          <w:p w14:paraId="54B89B4E">
            <w:pPr>
              <w:jc w:val="center"/>
              <w:rPr>
                <w:rFonts w:ascii="Times New Roman" w:hAnsi="Times New Roman" w:eastAsia="仿宋"/>
                <w:sz w:val="24"/>
                <w:szCs w:val="24"/>
              </w:rPr>
            </w:pPr>
            <w:r>
              <w:rPr>
                <w:rFonts w:ascii="Times New Roman" w:hAnsi="Times New Roman" w:eastAsia="仿宋"/>
                <w:spacing w:val="-3"/>
                <w:sz w:val="24"/>
                <w:szCs w:val="24"/>
              </w:rPr>
              <w:t>近三年指导本科毕</w:t>
            </w:r>
            <w:r>
              <w:rPr>
                <w:rFonts w:ascii="Times New Roman" w:hAnsi="Times New Roman" w:eastAsia="仿宋"/>
                <w:sz w:val="24"/>
                <w:szCs w:val="24"/>
              </w:rPr>
              <w:t xml:space="preserve"> </w:t>
            </w:r>
            <w:r>
              <w:rPr>
                <w:rFonts w:ascii="Times New Roman" w:hAnsi="Times New Roman" w:eastAsia="仿宋"/>
                <w:spacing w:val="9"/>
                <w:sz w:val="24"/>
                <w:szCs w:val="24"/>
              </w:rPr>
              <w:t>业设计(人次)</w:t>
            </w:r>
          </w:p>
        </w:tc>
        <w:tc>
          <w:tcPr>
            <w:tcW w:w="1025" w:type="pct"/>
            <w:gridSpan w:val="3"/>
            <w:vAlign w:val="center"/>
          </w:tcPr>
          <w:p w14:paraId="492AEFBA">
            <w:pPr>
              <w:jc w:val="center"/>
              <w:rPr>
                <w:rFonts w:ascii="Times New Roman" w:hAnsi="Times New Roman" w:eastAsia="仿宋"/>
                <w:sz w:val="24"/>
                <w:szCs w:val="24"/>
              </w:rPr>
            </w:pPr>
            <w:r>
              <w:rPr>
                <w:rFonts w:hint="eastAsia" w:ascii="Times New Roman" w:hAnsi="Times New Roman" w:eastAsia="仿宋"/>
                <w:sz w:val="24"/>
                <w:szCs w:val="24"/>
              </w:rPr>
              <w:t>无</w:t>
            </w:r>
          </w:p>
        </w:tc>
      </w:tr>
    </w:tbl>
    <w:p w14:paraId="7D2CCB4B">
      <w:pPr>
        <w:spacing w:before="45" w:line="222" w:lineRule="auto"/>
        <w:ind w:left="390" w:firstLine="466"/>
        <w:rPr>
          <w:rFonts w:ascii="Times New Roman" w:hAnsi="Times New Roman"/>
        </w:rPr>
      </w:pPr>
      <w:r>
        <w:rPr>
          <w:rFonts w:ascii="Times New Roman" w:hAnsi="Times New Roman" w:eastAsia="仿宋" w:cs="仿宋"/>
          <w:spacing w:val="-4"/>
          <w:sz w:val="24"/>
          <w:szCs w:val="24"/>
        </w:rPr>
        <w:t>注：填写三至五人，只填本专业专任教师，每人一表。</w:t>
      </w:r>
    </w:p>
    <w:p w14:paraId="3A7FEE83">
      <w:pPr>
        <w:rPr>
          <w:rFonts w:ascii="Times New Roman" w:hAnsi="Times New Roman" w:eastAsia="黑体" w:cs="黑体"/>
          <w:spacing w:val="-1"/>
          <w:sz w:val="36"/>
          <w:szCs w:val="36"/>
        </w:rPr>
      </w:pPr>
      <w:r>
        <w:rPr>
          <w:rFonts w:ascii="Times New Roman" w:hAnsi="Times New Roman" w:eastAsia="黑体" w:cs="黑体"/>
          <w:spacing w:val="-1"/>
          <w:sz w:val="36"/>
          <w:szCs w:val="36"/>
        </w:rPr>
        <w:br w:type="page"/>
      </w:r>
    </w:p>
    <w:p w14:paraId="58EDF194">
      <w:pPr>
        <w:spacing w:before="71"/>
        <w:jc w:val="center"/>
        <w:rPr>
          <w:rFonts w:ascii="Times New Roman" w:hAnsi="Times New Roman" w:eastAsia="黑体" w:cs="黑体"/>
          <w:spacing w:val="-1"/>
          <w:sz w:val="36"/>
          <w:szCs w:val="36"/>
        </w:rPr>
      </w:pPr>
      <w:r>
        <w:rPr>
          <w:rFonts w:ascii="Times New Roman" w:hAnsi="Times New Roman" w:eastAsia="黑体" w:cs="黑体"/>
          <w:spacing w:val="-2"/>
          <w:sz w:val="36"/>
          <w:szCs w:val="36"/>
        </w:rPr>
        <w:t>6.教</w:t>
      </w:r>
      <w:r>
        <w:rPr>
          <w:rFonts w:ascii="Times New Roman" w:hAnsi="Times New Roman" w:eastAsia="黑体" w:cs="黑体"/>
          <w:spacing w:val="-1"/>
          <w:sz w:val="36"/>
          <w:szCs w:val="36"/>
        </w:rPr>
        <w:t>学条件情况表</w:t>
      </w:r>
    </w:p>
    <w:p w14:paraId="3B599A60">
      <w:pPr>
        <w:spacing w:line="263" w:lineRule="auto"/>
        <w:rPr>
          <w:rFonts w:ascii="Times New Roman" w:hAnsi="Times New Roman"/>
        </w:rPr>
      </w:pPr>
    </w:p>
    <w:p w14:paraId="77842605">
      <w:pPr>
        <w:spacing w:line="24"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48"/>
        <w:gridCol w:w="1838"/>
        <w:gridCol w:w="2977"/>
        <w:gridCol w:w="1814"/>
      </w:tblGrid>
      <w:tr w14:paraId="04ADE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948" w:type="dxa"/>
          </w:tcPr>
          <w:p w14:paraId="23B38328">
            <w:pPr>
              <w:spacing w:before="39" w:line="228" w:lineRule="auto"/>
              <w:ind w:left="172" w:right="152" w:firstLine="238"/>
              <w:rPr>
                <w:rFonts w:ascii="Times New Roman" w:hAnsi="Times New Roman" w:eastAsia="仿宋" w:cs="仿宋"/>
                <w:sz w:val="24"/>
                <w:szCs w:val="24"/>
              </w:rPr>
            </w:pPr>
            <w:r>
              <w:rPr>
                <w:rFonts w:ascii="Times New Roman" w:hAnsi="Times New Roman" w:eastAsia="仿宋" w:cs="仿宋"/>
                <w:spacing w:val="-4"/>
                <w:sz w:val="24"/>
                <w:szCs w:val="24"/>
              </w:rPr>
              <w:t>可</w:t>
            </w:r>
            <w:r>
              <w:rPr>
                <w:rFonts w:ascii="Times New Roman" w:hAnsi="Times New Roman" w:eastAsia="仿宋" w:cs="仿宋"/>
                <w:spacing w:val="-2"/>
                <w:sz w:val="24"/>
                <w:szCs w:val="24"/>
              </w:rPr>
              <w:t>用于该专业的教学</w:t>
            </w:r>
            <w:r>
              <w:rPr>
                <w:rFonts w:ascii="Times New Roman" w:hAnsi="Times New Roman" w:eastAsia="仿宋" w:cs="仿宋"/>
                <w:sz w:val="24"/>
                <w:szCs w:val="24"/>
              </w:rPr>
              <w:t xml:space="preserve">  </w:t>
            </w:r>
            <w:r>
              <w:rPr>
                <w:rFonts w:ascii="Times New Roman" w:hAnsi="Times New Roman" w:eastAsia="仿宋" w:cs="仿宋"/>
                <w:spacing w:val="9"/>
                <w:sz w:val="24"/>
                <w:szCs w:val="24"/>
              </w:rPr>
              <w:t>实验设备总价值(万元</w:t>
            </w:r>
            <w:r>
              <w:rPr>
                <w:rFonts w:ascii="Times New Roman" w:hAnsi="Times New Roman" w:eastAsia="仿宋" w:cs="仿宋"/>
                <w:spacing w:val="8"/>
                <w:sz w:val="24"/>
                <w:szCs w:val="24"/>
              </w:rPr>
              <w:t>)</w:t>
            </w:r>
          </w:p>
        </w:tc>
        <w:tc>
          <w:tcPr>
            <w:tcW w:w="1838" w:type="dxa"/>
            <w:vAlign w:val="center"/>
          </w:tcPr>
          <w:p w14:paraId="38BB5A64">
            <w:pPr>
              <w:jc w:val="center"/>
              <w:rPr>
                <w:rFonts w:ascii="Times New Roman" w:hAnsi="Times New Roman" w:eastAsiaTheme="minorEastAsia"/>
              </w:rPr>
            </w:pPr>
            <w:r>
              <w:rPr>
                <w:rFonts w:hint="eastAsia" w:ascii="Times New Roman" w:hAnsi="Times New Roman" w:eastAsia="华文仿宋" w:cs="华文仿宋"/>
                <w:sz w:val="24"/>
                <w:szCs w:val="24"/>
              </w:rPr>
              <w:t>1573.98</w:t>
            </w:r>
          </w:p>
        </w:tc>
        <w:tc>
          <w:tcPr>
            <w:tcW w:w="2977" w:type="dxa"/>
            <w:vAlign w:val="center"/>
          </w:tcPr>
          <w:p w14:paraId="06878566">
            <w:pPr>
              <w:spacing w:before="38" w:line="238" w:lineRule="auto"/>
              <w:ind w:left="127" w:firstLine="296"/>
              <w:jc w:val="center"/>
              <w:rPr>
                <w:rFonts w:ascii="Times New Roman" w:hAnsi="Times New Roman" w:eastAsia="仿宋" w:cs="仿宋"/>
                <w:sz w:val="23"/>
                <w:szCs w:val="23"/>
              </w:rPr>
            </w:pPr>
            <w:r>
              <w:rPr>
                <w:rFonts w:ascii="Times New Roman" w:hAnsi="Times New Roman" w:eastAsia="仿宋" w:cs="仿宋"/>
                <w:spacing w:val="11"/>
                <w:sz w:val="23"/>
                <w:szCs w:val="23"/>
              </w:rPr>
              <w:t>可</w:t>
            </w:r>
            <w:r>
              <w:rPr>
                <w:rFonts w:ascii="Times New Roman" w:hAnsi="Times New Roman" w:eastAsia="仿宋" w:cs="仿宋"/>
                <w:spacing w:val="6"/>
                <w:sz w:val="23"/>
                <w:szCs w:val="23"/>
              </w:rPr>
              <w:t>用于该专业的教学</w:t>
            </w:r>
            <w:r>
              <w:rPr>
                <w:rFonts w:ascii="Times New Roman" w:hAnsi="Times New Roman" w:eastAsia="仿宋" w:cs="仿宋"/>
                <w:sz w:val="23"/>
                <w:szCs w:val="23"/>
              </w:rPr>
              <w:t xml:space="preserve">   </w:t>
            </w:r>
            <w:r>
              <w:rPr>
                <w:rFonts w:ascii="Times New Roman" w:hAnsi="Times New Roman" w:eastAsia="仿宋" w:cs="仿宋"/>
                <w:spacing w:val="8"/>
                <w:sz w:val="23"/>
                <w:szCs w:val="23"/>
              </w:rPr>
              <w:t>实</w:t>
            </w:r>
            <w:r>
              <w:rPr>
                <w:rFonts w:ascii="Times New Roman" w:hAnsi="Times New Roman" w:eastAsia="仿宋" w:cs="仿宋"/>
                <w:spacing w:val="6"/>
                <w:sz w:val="23"/>
                <w:szCs w:val="23"/>
              </w:rPr>
              <w:t>验设备数量 (千元以上)</w:t>
            </w:r>
          </w:p>
        </w:tc>
        <w:tc>
          <w:tcPr>
            <w:tcW w:w="1814" w:type="dxa"/>
            <w:vAlign w:val="center"/>
          </w:tcPr>
          <w:p w14:paraId="18155015">
            <w:pPr>
              <w:jc w:val="center"/>
              <w:rPr>
                <w:rFonts w:ascii="Times New Roman" w:hAnsi="Times New Roman" w:eastAsiaTheme="minorEastAsia"/>
              </w:rPr>
            </w:pPr>
            <w:r>
              <w:rPr>
                <w:rFonts w:hint="eastAsia" w:ascii="Times New Roman" w:hAnsi="Times New Roman" w:eastAsia="华文仿宋" w:cs="华文仿宋"/>
                <w:sz w:val="24"/>
                <w:szCs w:val="24"/>
              </w:rPr>
              <w:t>328</w:t>
            </w:r>
          </w:p>
        </w:tc>
      </w:tr>
      <w:tr w14:paraId="7246E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948" w:type="dxa"/>
          </w:tcPr>
          <w:p w14:paraId="1E9DE4F1">
            <w:pPr>
              <w:spacing w:before="160" w:line="217" w:lineRule="auto"/>
              <w:ind w:left="647"/>
              <w:rPr>
                <w:rFonts w:ascii="Times New Roman" w:hAnsi="Times New Roman" w:eastAsia="仿宋" w:cs="仿宋"/>
                <w:sz w:val="24"/>
                <w:szCs w:val="24"/>
              </w:rPr>
            </w:pPr>
            <w:r>
              <w:rPr>
                <w:rFonts w:ascii="Times New Roman" w:hAnsi="Times New Roman" w:eastAsia="仿宋" w:cs="仿宋"/>
                <w:spacing w:val="-3"/>
                <w:sz w:val="24"/>
                <w:szCs w:val="24"/>
              </w:rPr>
              <w:t>开</w:t>
            </w:r>
            <w:r>
              <w:rPr>
                <w:rFonts w:ascii="Times New Roman" w:hAnsi="Times New Roman" w:eastAsia="仿宋" w:cs="仿宋"/>
                <w:spacing w:val="-2"/>
                <w:sz w:val="24"/>
                <w:szCs w:val="24"/>
              </w:rPr>
              <w:t>办经费及来源</w:t>
            </w:r>
          </w:p>
        </w:tc>
        <w:tc>
          <w:tcPr>
            <w:tcW w:w="6629" w:type="dxa"/>
            <w:gridSpan w:val="3"/>
            <w:vAlign w:val="center"/>
          </w:tcPr>
          <w:p w14:paraId="2A64A627">
            <w:pPr>
              <w:jc w:val="center"/>
              <w:rPr>
                <w:rFonts w:ascii="Times New Roman" w:hAnsi="Times New Roman"/>
              </w:rPr>
            </w:pPr>
            <w:r>
              <w:rPr>
                <w:rFonts w:hint="eastAsia" w:ascii="Times New Roman" w:hAnsi="Times New Roman" w:eastAsia="华文仿宋" w:cs="华文仿宋"/>
                <w:sz w:val="24"/>
                <w:szCs w:val="24"/>
              </w:rPr>
              <w:t>财政拨款</w:t>
            </w:r>
          </w:p>
        </w:tc>
      </w:tr>
      <w:tr w14:paraId="6AB17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948" w:type="dxa"/>
          </w:tcPr>
          <w:p w14:paraId="26097EBB">
            <w:pPr>
              <w:spacing w:before="158" w:line="226" w:lineRule="auto"/>
              <w:ind w:left="132"/>
              <w:rPr>
                <w:rFonts w:ascii="Times New Roman" w:hAnsi="Times New Roman" w:eastAsia="仿宋" w:cs="仿宋"/>
                <w:sz w:val="23"/>
                <w:szCs w:val="23"/>
              </w:rPr>
            </w:pPr>
            <w:r>
              <w:rPr>
                <w:rFonts w:ascii="Times New Roman" w:hAnsi="Times New Roman" w:eastAsia="仿宋" w:cs="仿宋"/>
                <w:spacing w:val="18"/>
                <w:sz w:val="23"/>
                <w:szCs w:val="23"/>
              </w:rPr>
              <w:t>生</w:t>
            </w:r>
            <w:r>
              <w:rPr>
                <w:rFonts w:ascii="Times New Roman" w:hAnsi="Times New Roman" w:eastAsia="仿宋" w:cs="仿宋"/>
                <w:spacing w:val="13"/>
                <w:sz w:val="23"/>
                <w:szCs w:val="23"/>
              </w:rPr>
              <w:t>均年教学日常支出(元)</w:t>
            </w:r>
          </w:p>
        </w:tc>
        <w:tc>
          <w:tcPr>
            <w:tcW w:w="6629" w:type="dxa"/>
            <w:gridSpan w:val="3"/>
            <w:vAlign w:val="center"/>
          </w:tcPr>
          <w:p w14:paraId="554F9FC7">
            <w:pPr>
              <w:jc w:val="center"/>
              <w:rPr>
                <w:rFonts w:ascii="Times New Roman" w:hAnsi="Times New Roman"/>
              </w:rPr>
            </w:pPr>
            <w:r>
              <w:rPr>
                <w:rFonts w:hint="eastAsia" w:ascii="Times New Roman" w:hAnsi="Times New Roman" w:eastAsia="华文仿宋" w:cs="华文仿宋"/>
                <w:sz w:val="24"/>
                <w:szCs w:val="24"/>
              </w:rPr>
              <w:t>2500</w:t>
            </w:r>
          </w:p>
        </w:tc>
      </w:tr>
      <w:tr w14:paraId="6B8A0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948" w:type="dxa"/>
            <w:tcBorders>
              <w:right w:val="single" w:color="000000" w:sz="4" w:space="0"/>
            </w:tcBorders>
          </w:tcPr>
          <w:p w14:paraId="3579CC15">
            <w:pPr>
              <w:spacing w:before="37" w:line="227" w:lineRule="auto"/>
              <w:ind w:left="270" w:right="268" w:firstLine="141"/>
              <w:rPr>
                <w:rFonts w:ascii="Times New Roman" w:hAnsi="Times New Roman" w:eastAsia="仿宋" w:cs="仿宋"/>
                <w:sz w:val="24"/>
                <w:szCs w:val="24"/>
              </w:rPr>
            </w:pPr>
            <w:r>
              <w:rPr>
                <w:rFonts w:ascii="Times New Roman" w:hAnsi="Times New Roman" w:eastAsia="仿宋" w:cs="仿宋"/>
                <w:spacing w:val="11"/>
                <w:sz w:val="24"/>
                <w:szCs w:val="24"/>
              </w:rPr>
              <w:t>实践教学基地(个</w:t>
            </w:r>
            <w:r>
              <w:rPr>
                <w:rFonts w:ascii="Times New Roman" w:hAnsi="Times New Roman" w:eastAsia="仿宋" w:cs="仿宋"/>
                <w:spacing w:val="10"/>
                <w:sz w:val="24"/>
                <w:szCs w:val="24"/>
              </w:rPr>
              <w:t>)</w:t>
            </w:r>
            <w:r>
              <w:rPr>
                <w:rFonts w:ascii="Times New Roman" w:hAnsi="Times New Roman" w:eastAsia="仿宋" w:cs="仿宋"/>
                <w:sz w:val="24"/>
                <w:szCs w:val="24"/>
              </w:rPr>
              <w:t xml:space="preserve">  </w:t>
            </w:r>
            <w:r>
              <w:rPr>
                <w:rFonts w:ascii="Times New Roman" w:hAnsi="Times New Roman" w:eastAsia="仿宋" w:cs="仿宋"/>
                <w:spacing w:val="12"/>
                <w:sz w:val="24"/>
                <w:szCs w:val="24"/>
              </w:rPr>
              <w:t>(请上传合作协议等)</w:t>
            </w:r>
          </w:p>
        </w:tc>
        <w:tc>
          <w:tcPr>
            <w:tcW w:w="6629" w:type="dxa"/>
            <w:gridSpan w:val="3"/>
            <w:tcBorders>
              <w:left w:val="single" w:color="000000" w:sz="4" w:space="0"/>
            </w:tcBorders>
            <w:vAlign w:val="center"/>
          </w:tcPr>
          <w:p w14:paraId="1C971840">
            <w:pPr>
              <w:jc w:val="center"/>
              <w:rPr>
                <w:rFonts w:ascii="Times New Roman" w:hAnsi="Times New Roman" w:eastAsiaTheme="minorEastAsia"/>
              </w:rPr>
            </w:pPr>
            <w:r>
              <w:rPr>
                <w:rFonts w:hint="eastAsia" w:ascii="Times New Roman" w:hAnsi="Times New Roman" w:eastAsia="华文仿宋" w:cs="华文仿宋"/>
                <w:sz w:val="24"/>
                <w:szCs w:val="24"/>
              </w:rPr>
              <w:t>3</w:t>
            </w:r>
          </w:p>
        </w:tc>
      </w:tr>
      <w:tr w14:paraId="245C1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948" w:type="dxa"/>
            <w:tcBorders>
              <w:right w:val="single" w:color="000000" w:sz="4" w:space="0"/>
            </w:tcBorders>
          </w:tcPr>
          <w:p w14:paraId="2874ECCC">
            <w:pPr>
              <w:spacing w:before="41" w:line="228" w:lineRule="auto"/>
              <w:ind w:left="877" w:right="509" w:hanging="357"/>
              <w:rPr>
                <w:rFonts w:ascii="Times New Roman" w:hAnsi="Times New Roman" w:eastAsia="仿宋" w:cs="仿宋"/>
                <w:sz w:val="24"/>
                <w:szCs w:val="24"/>
              </w:rPr>
            </w:pPr>
            <w:r>
              <w:rPr>
                <w:rFonts w:ascii="Times New Roman" w:hAnsi="Times New Roman" w:eastAsia="仿宋" w:cs="仿宋"/>
                <w:spacing w:val="-2"/>
                <w:sz w:val="24"/>
                <w:szCs w:val="24"/>
              </w:rPr>
              <w:t>教学</w:t>
            </w:r>
            <w:r>
              <w:rPr>
                <w:rFonts w:ascii="Times New Roman" w:hAnsi="Times New Roman" w:eastAsia="仿宋" w:cs="仿宋"/>
                <w:spacing w:val="-1"/>
                <w:sz w:val="24"/>
                <w:szCs w:val="24"/>
              </w:rPr>
              <w:t>条件建设规划</w:t>
            </w:r>
            <w:r>
              <w:rPr>
                <w:rFonts w:ascii="Times New Roman" w:hAnsi="Times New Roman" w:eastAsia="仿宋" w:cs="仿宋"/>
                <w:sz w:val="24"/>
                <w:szCs w:val="24"/>
              </w:rPr>
              <w:t xml:space="preserve"> </w:t>
            </w:r>
            <w:r>
              <w:rPr>
                <w:rFonts w:ascii="Times New Roman" w:hAnsi="Times New Roman" w:eastAsia="仿宋" w:cs="仿宋"/>
                <w:spacing w:val="-2"/>
                <w:sz w:val="24"/>
                <w:szCs w:val="24"/>
              </w:rPr>
              <w:t>及</w:t>
            </w:r>
            <w:r>
              <w:rPr>
                <w:rFonts w:ascii="Times New Roman" w:hAnsi="Times New Roman" w:eastAsia="仿宋" w:cs="仿宋"/>
                <w:spacing w:val="-1"/>
                <w:sz w:val="24"/>
                <w:szCs w:val="24"/>
              </w:rPr>
              <w:t>保障措施</w:t>
            </w:r>
          </w:p>
        </w:tc>
        <w:tc>
          <w:tcPr>
            <w:tcW w:w="6629" w:type="dxa"/>
            <w:gridSpan w:val="3"/>
            <w:tcBorders>
              <w:left w:val="single" w:color="000000" w:sz="4" w:space="0"/>
            </w:tcBorders>
          </w:tcPr>
          <w:p w14:paraId="28AD0C60">
            <w:pPr>
              <w:ind w:firstLine="516" w:firstLineChars="200"/>
              <w:jc w:val="both"/>
              <w:rPr>
                <w:rFonts w:ascii="Times New Roman" w:hAnsi="Times New Roman" w:eastAsia="仿宋"/>
                <w:spacing w:val="9"/>
                <w:sz w:val="24"/>
                <w:szCs w:val="24"/>
              </w:rPr>
            </w:pPr>
            <w:r>
              <w:rPr>
                <w:rFonts w:hint="eastAsia" w:ascii="Times New Roman" w:hAnsi="Times New Roman" w:eastAsia="仿宋"/>
                <w:spacing w:val="9"/>
                <w:sz w:val="24"/>
                <w:szCs w:val="24"/>
              </w:rPr>
              <w:t>我校已建物联网应用与示范实验室、嵌入式技术实验室、影像处理实验室、人工智能创新实验室、贵州省山地空间信息协同智能感知工程研究中心、贵州省空天大数据分析与应用创新中心；与天地通公司、图智公司分别合作建有地理信息3D数据采集实验室、贵州省地理信息大数据创新中心，这些实验室能满足本专业的大部分教学和科研需要。为了理好地满足教学需要，我校拟在现在实验室基础之上，投资2000万元建设</w:t>
            </w:r>
            <w:r>
              <w:rPr>
                <w:rFonts w:ascii="Times New Roman" w:hAnsi="Times New Roman" w:eastAsia="仿宋"/>
                <w:spacing w:val="9"/>
                <w:sz w:val="24"/>
                <w:szCs w:val="24"/>
              </w:rPr>
              <w:t>遥感卫星数据接收与处理实验室</w:t>
            </w:r>
            <w:r>
              <w:rPr>
                <w:rFonts w:hint="eastAsia" w:ascii="Times New Roman" w:hAnsi="Times New Roman" w:eastAsia="仿宋"/>
                <w:spacing w:val="9"/>
                <w:sz w:val="24"/>
                <w:szCs w:val="24"/>
              </w:rPr>
              <w:t>、</w:t>
            </w:r>
            <w:r>
              <w:rPr>
                <w:rFonts w:ascii="Times New Roman" w:hAnsi="Times New Roman" w:eastAsia="仿宋"/>
                <w:spacing w:val="9"/>
                <w:sz w:val="24"/>
                <w:szCs w:val="24"/>
              </w:rPr>
              <w:t>无人机遥感实验室</w:t>
            </w:r>
            <w:r>
              <w:rPr>
                <w:rFonts w:hint="eastAsia" w:ascii="Times New Roman" w:hAnsi="Times New Roman" w:eastAsia="仿宋"/>
                <w:spacing w:val="9"/>
                <w:sz w:val="24"/>
                <w:szCs w:val="24"/>
              </w:rPr>
              <w:t>和</w:t>
            </w:r>
            <w:r>
              <w:rPr>
                <w:rFonts w:ascii="Times New Roman" w:hAnsi="Times New Roman" w:eastAsia="仿宋"/>
                <w:spacing w:val="9"/>
                <w:sz w:val="24"/>
                <w:szCs w:val="24"/>
              </w:rPr>
              <w:t>地物光谱测量实验室</w:t>
            </w:r>
            <w:r>
              <w:rPr>
                <w:rFonts w:hint="eastAsia" w:ascii="Times New Roman" w:hAnsi="Times New Roman" w:eastAsia="仿宋"/>
                <w:spacing w:val="9"/>
                <w:sz w:val="24"/>
                <w:szCs w:val="24"/>
              </w:rPr>
              <w:t>。</w:t>
            </w:r>
          </w:p>
          <w:p w14:paraId="11C0968B">
            <w:pPr>
              <w:ind w:firstLine="516" w:firstLineChars="200"/>
              <w:jc w:val="both"/>
              <w:rPr>
                <w:rFonts w:ascii="Times New Roman" w:hAnsi="Times New Roman" w:eastAsia="宋体"/>
              </w:rPr>
            </w:pPr>
            <w:r>
              <w:rPr>
                <w:rFonts w:ascii="Times New Roman" w:hAnsi="Times New Roman" w:eastAsia="仿宋"/>
                <w:spacing w:val="9"/>
                <w:sz w:val="24"/>
                <w:szCs w:val="24"/>
              </w:rPr>
              <w:t>为加强实验室建设、更好</w:t>
            </w:r>
            <w:r>
              <w:rPr>
                <w:rFonts w:hint="eastAsia" w:ascii="Times New Roman" w:hAnsi="Times New Roman" w:eastAsia="仿宋"/>
                <w:spacing w:val="9"/>
                <w:sz w:val="24"/>
                <w:szCs w:val="24"/>
              </w:rPr>
              <w:t>的</w:t>
            </w:r>
            <w:r>
              <w:rPr>
                <w:rFonts w:ascii="Times New Roman" w:hAnsi="Times New Roman" w:eastAsia="仿宋"/>
                <w:spacing w:val="9"/>
                <w:sz w:val="24"/>
                <w:szCs w:val="24"/>
              </w:rPr>
              <w:t>发挥实验室建设在专业建设和学科建设中的作用，二级学院在学院实验室管理制度的要求和指导下，</w:t>
            </w:r>
            <w:r>
              <w:rPr>
                <w:rFonts w:hint="eastAsia" w:ascii="Times New Roman" w:hAnsi="Times New Roman" w:eastAsia="仿宋"/>
                <w:spacing w:val="9"/>
                <w:sz w:val="24"/>
                <w:szCs w:val="24"/>
              </w:rPr>
              <w:t>配备专业人员定期维护，建立安全管理机制，安装监控设备，强化安全宣传。</w:t>
            </w:r>
          </w:p>
        </w:tc>
      </w:tr>
    </w:tbl>
    <w:p w14:paraId="7C5A90BA">
      <w:pPr>
        <w:spacing w:line="263" w:lineRule="auto"/>
        <w:rPr>
          <w:rFonts w:ascii="Times New Roman" w:hAnsi="Times New Roman"/>
        </w:rPr>
      </w:pPr>
    </w:p>
    <w:p w14:paraId="396F194B">
      <w:pPr>
        <w:spacing w:before="97" w:line="217" w:lineRule="auto"/>
        <w:ind w:left="3155"/>
        <w:rPr>
          <w:rFonts w:ascii="Times New Roman" w:hAnsi="Times New Roman" w:eastAsia="楷体" w:cs="楷体"/>
          <w:sz w:val="30"/>
          <w:szCs w:val="30"/>
        </w:rPr>
      </w:pPr>
      <w:r>
        <w:rPr>
          <w:rFonts w:ascii="Times New Roman" w:hAnsi="Times New Roman" w:eastAsia="楷体" w:cs="楷体"/>
          <w:spacing w:val="-2"/>
          <w:sz w:val="30"/>
          <w:szCs w:val="30"/>
        </w:rPr>
        <w:t>主要教</w:t>
      </w:r>
      <w:r>
        <w:rPr>
          <w:rFonts w:ascii="Times New Roman" w:hAnsi="Times New Roman" w:eastAsia="楷体" w:cs="楷体"/>
          <w:spacing w:val="-1"/>
          <w:sz w:val="30"/>
          <w:szCs w:val="30"/>
        </w:rPr>
        <w:t>学实验设备情况表</w:t>
      </w:r>
    </w:p>
    <w:p w14:paraId="762A3779">
      <w:pPr>
        <w:spacing w:line="112"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0"/>
        <w:gridCol w:w="1795"/>
        <w:gridCol w:w="1794"/>
        <w:gridCol w:w="1795"/>
        <w:gridCol w:w="1953"/>
      </w:tblGrid>
      <w:tr w14:paraId="0AC7D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tcPr>
          <w:p w14:paraId="4C9F0602">
            <w:pPr>
              <w:spacing w:before="117" w:line="217" w:lineRule="auto"/>
              <w:ind w:left="167"/>
              <w:rPr>
                <w:rFonts w:ascii="Times New Roman" w:hAnsi="Times New Roman" w:eastAsia="仿宋" w:cs="仿宋"/>
                <w:sz w:val="24"/>
                <w:szCs w:val="24"/>
              </w:rPr>
            </w:pPr>
            <w:r>
              <w:rPr>
                <w:rFonts w:ascii="Times New Roman" w:hAnsi="Times New Roman" w:eastAsia="仿宋" w:cs="仿宋"/>
                <w:spacing w:val="-2"/>
                <w:sz w:val="24"/>
                <w:szCs w:val="24"/>
              </w:rPr>
              <w:t>教学</w:t>
            </w:r>
            <w:r>
              <w:rPr>
                <w:rFonts w:ascii="Times New Roman" w:hAnsi="Times New Roman" w:eastAsia="仿宋" w:cs="仿宋"/>
                <w:spacing w:val="-1"/>
                <w:sz w:val="24"/>
                <w:szCs w:val="24"/>
              </w:rPr>
              <w:t>实验设备名称</w:t>
            </w:r>
          </w:p>
        </w:tc>
        <w:tc>
          <w:tcPr>
            <w:tcW w:w="1795" w:type="dxa"/>
          </w:tcPr>
          <w:p w14:paraId="0BB647AE">
            <w:pPr>
              <w:spacing w:before="117" w:line="218" w:lineRule="auto"/>
              <w:ind w:left="434"/>
              <w:rPr>
                <w:rFonts w:ascii="Times New Roman" w:hAnsi="Times New Roman" w:eastAsia="仿宋" w:cs="仿宋"/>
                <w:sz w:val="24"/>
                <w:szCs w:val="24"/>
              </w:rPr>
            </w:pPr>
            <w:r>
              <w:rPr>
                <w:rFonts w:ascii="Times New Roman" w:hAnsi="Times New Roman" w:eastAsia="仿宋" w:cs="仿宋"/>
                <w:spacing w:val="-6"/>
                <w:sz w:val="24"/>
                <w:szCs w:val="24"/>
              </w:rPr>
              <w:t>型</w:t>
            </w:r>
            <w:r>
              <w:rPr>
                <w:rFonts w:ascii="Times New Roman" w:hAnsi="Times New Roman" w:eastAsia="仿宋" w:cs="仿宋"/>
                <w:spacing w:val="-3"/>
                <w:sz w:val="24"/>
                <w:szCs w:val="24"/>
              </w:rPr>
              <w:t>号规格</w:t>
            </w:r>
          </w:p>
        </w:tc>
        <w:tc>
          <w:tcPr>
            <w:tcW w:w="1794" w:type="dxa"/>
          </w:tcPr>
          <w:p w14:paraId="6AE8A697">
            <w:pPr>
              <w:spacing w:before="117" w:line="219" w:lineRule="auto"/>
              <w:ind w:left="670"/>
              <w:rPr>
                <w:rFonts w:ascii="Times New Roman" w:hAnsi="Times New Roman" w:eastAsia="仿宋" w:cs="仿宋"/>
                <w:sz w:val="24"/>
                <w:szCs w:val="24"/>
              </w:rPr>
            </w:pPr>
            <w:r>
              <w:rPr>
                <w:rFonts w:ascii="Times New Roman" w:hAnsi="Times New Roman" w:eastAsia="仿宋" w:cs="仿宋"/>
                <w:spacing w:val="-4"/>
                <w:sz w:val="24"/>
                <w:szCs w:val="24"/>
              </w:rPr>
              <w:t>数量</w:t>
            </w:r>
          </w:p>
        </w:tc>
        <w:tc>
          <w:tcPr>
            <w:tcW w:w="1795" w:type="dxa"/>
          </w:tcPr>
          <w:p w14:paraId="7A4BDA86">
            <w:pPr>
              <w:spacing w:before="117" w:line="219" w:lineRule="auto"/>
              <w:ind w:left="429"/>
              <w:rPr>
                <w:rFonts w:ascii="Times New Roman" w:hAnsi="Times New Roman" w:eastAsia="仿宋" w:cs="仿宋"/>
                <w:sz w:val="24"/>
                <w:szCs w:val="24"/>
              </w:rPr>
            </w:pPr>
            <w:r>
              <w:rPr>
                <w:rFonts w:ascii="Times New Roman" w:hAnsi="Times New Roman" w:eastAsia="仿宋" w:cs="仿宋"/>
                <w:spacing w:val="-4"/>
                <w:sz w:val="24"/>
                <w:szCs w:val="24"/>
              </w:rPr>
              <w:t>购</w:t>
            </w:r>
            <w:r>
              <w:rPr>
                <w:rFonts w:ascii="Times New Roman" w:hAnsi="Times New Roman" w:eastAsia="仿宋" w:cs="仿宋"/>
                <w:spacing w:val="-2"/>
                <w:sz w:val="24"/>
                <w:szCs w:val="24"/>
              </w:rPr>
              <w:t>入时间</w:t>
            </w:r>
          </w:p>
        </w:tc>
        <w:tc>
          <w:tcPr>
            <w:tcW w:w="1953" w:type="dxa"/>
          </w:tcPr>
          <w:p w14:paraId="4B0B47A2">
            <w:pPr>
              <w:spacing w:before="117" w:line="226" w:lineRule="auto"/>
              <w:ind w:left="117"/>
              <w:rPr>
                <w:rFonts w:ascii="Times New Roman" w:hAnsi="Times New Roman" w:eastAsia="仿宋" w:cs="仿宋"/>
                <w:sz w:val="23"/>
                <w:szCs w:val="23"/>
              </w:rPr>
            </w:pPr>
            <w:r>
              <w:rPr>
                <w:rFonts w:ascii="Times New Roman" w:hAnsi="Times New Roman" w:eastAsia="仿宋" w:cs="仿宋"/>
                <w:spacing w:val="17"/>
                <w:sz w:val="23"/>
                <w:szCs w:val="23"/>
              </w:rPr>
              <w:t>设</w:t>
            </w:r>
            <w:r>
              <w:rPr>
                <w:rFonts w:ascii="Times New Roman" w:hAnsi="Times New Roman" w:eastAsia="仿宋" w:cs="仿宋"/>
                <w:spacing w:val="12"/>
                <w:sz w:val="23"/>
                <w:szCs w:val="23"/>
              </w:rPr>
              <w:t>备价值(千元)</w:t>
            </w:r>
          </w:p>
        </w:tc>
      </w:tr>
      <w:tr w14:paraId="096E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30651119">
            <w:pPr>
              <w:jc w:val="center"/>
              <w:rPr>
                <w:rFonts w:ascii="Times New Roman" w:hAnsi="Times New Roman"/>
              </w:rPr>
            </w:pPr>
            <w:r>
              <w:rPr>
                <w:rFonts w:hint="eastAsia" w:ascii="Times New Roman" w:hAnsi="Times New Roman" w:eastAsiaTheme="minorEastAsia"/>
              </w:rPr>
              <w:t>P</w:t>
            </w:r>
            <w:r>
              <w:rPr>
                <w:rFonts w:ascii="Times New Roman" w:hAnsi="Times New Roman" w:eastAsiaTheme="minorEastAsia"/>
              </w:rPr>
              <w:t>CI GXL</w:t>
            </w:r>
            <w:r>
              <w:rPr>
                <w:rFonts w:hint="eastAsia" w:ascii="Times New Roman" w:hAnsi="Times New Roman" w:eastAsiaTheme="minorEastAsia"/>
              </w:rPr>
              <w:t>软件</w:t>
            </w:r>
          </w:p>
        </w:tc>
        <w:tc>
          <w:tcPr>
            <w:tcW w:w="1795" w:type="dxa"/>
            <w:vAlign w:val="center"/>
          </w:tcPr>
          <w:p w14:paraId="304DB9EF">
            <w:pPr>
              <w:jc w:val="center"/>
              <w:rPr>
                <w:rFonts w:ascii="Times New Roman" w:hAnsi="Times New Roman"/>
              </w:rPr>
            </w:pPr>
            <w:r>
              <w:rPr>
                <w:rFonts w:hint="eastAsia" w:ascii="Times New Roman" w:hAnsi="Times New Roman" w:eastAsiaTheme="minorEastAsia"/>
              </w:rPr>
              <w:t>P</w:t>
            </w:r>
            <w:r>
              <w:rPr>
                <w:rFonts w:ascii="Times New Roman" w:hAnsi="Times New Roman" w:eastAsiaTheme="minorEastAsia"/>
              </w:rPr>
              <w:t>CI GXL</w:t>
            </w:r>
          </w:p>
        </w:tc>
        <w:tc>
          <w:tcPr>
            <w:tcW w:w="1794" w:type="dxa"/>
            <w:vAlign w:val="center"/>
          </w:tcPr>
          <w:p w14:paraId="30E2D519">
            <w:pPr>
              <w:jc w:val="center"/>
              <w:rPr>
                <w:rFonts w:ascii="Times New Roman" w:hAnsi="Times New Roman" w:eastAsiaTheme="minorEastAsia"/>
              </w:rPr>
            </w:pPr>
            <w:r>
              <w:rPr>
                <w:rFonts w:hint="eastAsia" w:ascii="Times New Roman" w:hAnsi="Times New Roman" w:eastAsiaTheme="minorEastAsia"/>
              </w:rPr>
              <w:t>1</w:t>
            </w:r>
          </w:p>
        </w:tc>
        <w:tc>
          <w:tcPr>
            <w:tcW w:w="1795" w:type="dxa"/>
            <w:vAlign w:val="center"/>
          </w:tcPr>
          <w:p w14:paraId="091600AB">
            <w:pPr>
              <w:jc w:val="center"/>
              <w:rPr>
                <w:rFonts w:ascii="Times New Roman" w:hAnsi="Times New Roman" w:eastAsia="宋体" w:cs="宋体"/>
                <w:snapToGrid/>
                <w:color w:val="auto"/>
                <w:sz w:val="20"/>
                <w:szCs w:val="20"/>
              </w:rPr>
            </w:pPr>
            <w:r>
              <w:rPr>
                <w:rFonts w:hint="eastAsia" w:ascii="Times New Roman" w:hAnsi="Times New Roman" w:eastAsiaTheme="minorEastAsia"/>
              </w:rPr>
              <w:t>2</w:t>
            </w:r>
            <w:r>
              <w:rPr>
                <w:rFonts w:ascii="Times New Roman" w:hAnsi="Times New Roman" w:eastAsiaTheme="minorEastAsia"/>
              </w:rPr>
              <w:t>021-12</w:t>
            </w:r>
          </w:p>
        </w:tc>
        <w:tc>
          <w:tcPr>
            <w:tcW w:w="1953" w:type="dxa"/>
            <w:vAlign w:val="center"/>
          </w:tcPr>
          <w:p w14:paraId="2C2458C5">
            <w:pPr>
              <w:jc w:val="center"/>
              <w:rPr>
                <w:rFonts w:ascii="Times New Roman" w:hAnsi="Times New Roman" w:eastAsiaTheme="minorEastAsia"/>
              </w:rPr>
            </w:pPr>
            <w:r>
              <w:rPr>
                <w:rFonts w:hint="eastAsia" w:ascii="Times New Roman" w:hAnsi="Times New Roman" w:eastAsiaTheme="minorEastAsia"/>
              </w:rPr>
              <w:t>1327</w:t>
            </w:r>
          </w:p>
        </w:tc>
      </w:tr>
      <w:tr w14:paraId="3770D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6533AF75">
            <w:pPr>
              <w:jc w:val="center"/>
              <w:rPr>
                <w:rFonts w:ascii="Times New Roman" w:hAnsi="Times New Roman" w:eastAsiaTheme="minorEastAsia"/>
              </w:rPr>
            </w:pPr>
            <w:r>
              <w:rPr>
                <w:rFonts w:ascii="Times New Roman" w:hAnsi="Times New Roman" w:eastAsiaTheme="minorEastAsia"/>
              </w:rPr>
              <w:t>ERDAS</w:t>
            </w:r>
            <w:r>
              <w:rPr>
                <w:rFonts w:hint="eastAsia" w:ascii="Times New Roman" w:hAnsi="Times New Roman" w:eastAsiaTheme="minorEastAsia"/>
              </w:rPr>
              <w:t>遥感图像处理软件</w:t>
            </w:r>
          </w:p>
        </w:tc>
        <w:tc>
          <w:tcPr>
            <w:tcW w:w="1795" w:type="dxa"/>
            <w:vAlign w:val="center"/>
          </w:tcPr>
          <w:p w14:paraId="0ADF0395">
            <w:pPr>
              <w:jc w:val="center"/>
              <w:rPr>
                <w:rFonts w:ascii="Times New Roman" w:hAnsi="Times New Roman" w:eastAsiaTheme="minorEastAsia"/>
              </w:rPr>
            </w:pPr>
            <w:r>
              <w:rPr>
                <w:rFonts w:ascii="Times New Roman" w:hAnsi="Times New Roman" w:eastAsiaTheme="minorEastAsia"/>
              </w:rPr>
              <w:t>ERDAS</w:t>
            </w:r>
          </w:p>
        </w:tc>
        <w:tc>
          <w:tcPr>
            <w:tcW w:w="1794" w:type="dxa"/>
            <w:vAlign w:val="center"/>
          </w:tcPr>
          <w:p w14:paraId="28992A12">
            <w:pPr>
              <w:jc w:val="center"/>
              <w:rPr>
                <w:rFonts w:ascii="Times New Roman" w:hAnsi="Times New Roman" w:eastAsiaTheme="minorEastAsia"/>
              </w:rPr>
            </w:pPr>
            <w:r>
              <w:rPr>
                <w:rFonts w:hint="eastAsia" w:ascii="Times New Roman" w:hAnsi="Times New Roman" w:eastAsiaTheme="minorEastAsia"/>
              </w:rPr>
              <w:t>1</w:t>
            </w:r>
          </w:p>
        </w:tc>
        <w:tc>
          <w:tcPr>
            <w:tcW w:w="1795" w:type="dxa"/>
            <w:vAlign w:val="center"/>
          </w:tcPr>
          <w:p w14:paraId="16EFBE32">
            <w:pPr>
              <w:jc w:val="center"/>
              <w:rPr>
                <w:rFonts w:ascii="Times New Roman" w:hAnsi="Times New Roman" w:eastAsiaTheme="minorEastAsia"/>
              </w:rPr>
            </w:pPr>
            <w:r>
              <w:rPr>
                <w:rFonts w:hint="eastAsia" w:ascii="Times New Roman" w:hAnsi="Times New Roman" w:eastAsiaTheme="minorEastAsia"/>
              </w:rPr>
              <w:t>2</w:t>
            </w:r>
            <w:r>
              <w:rPr>
                <w:rFonts w:ascii="Times New Roman" w:hAnsi="Times New Roman" w:eastAsiaTheme="minorEastAsia"/>
              </w:rPr>
              <w:t>021-07</w:t>
            </w:r>
          </w:p>
        </w:tc>
        <w:tc>
          <w:tcPr>
            <w:tcW w:w="1953" w:type="dxa"/>
            <w:vAlign w:val="center"/>
          </w:tcPr>
          <w:p w14:paraId="06604CD9">
            <w:pPr>
              <w:jc w:val="center"/>
              <w:rPr>
                <w:rFonts w:ascii="Times New Roman" w:hAnsi="Times New Roman" w:eastAsiaTheme="minorEastAsia"/>
              </w:rPr>
            </w:pPr>
            <w:r>
              <w:rPr>
                <w:rFonts w:hint="eastAsia" w:ascii="Times New Roman" w:hAnsi="Times New Roman" w:eastAsiaTheme="minorEastAsia"/>
              </w:rPr>
              <w:t>44</w:t>
            </w:r>
          </w:p>
        </w:tc>
      </w:tr>
      <w:tr w14:paraId="24A0D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7FA75FB2">
            <w:pPr>
              <w:jc w:val="center"/>
              <w:rPr>
                <w:rFonts w:ascii="Times New Roman" w:hAnsi="Times New Roman" w:eastAsiaTheme="minorEastAsia"/>
              </w:rPr>
            </w:pPr>
            <w:r>
              <w:rPr>
                <w:rFonts w:hint="eastAsia" w:ascii="Times New Roman" w:hAnsi="Times New Roman" w:eastAsiaTheme="minorEastAsia"/>
              </w:rPr>
              <w:t>G</w:t>
            </w:r>
            <w:r>
              <w:rPr>
                <w:rFonts w:ascii="Times New Roman" w:hAnsi="Times New Roman" w:eastAsiaTheme="minorEastAsia"/>
              </w:rPr>
              <w:t>EOWAY I</w:t>
            </w:r>
            <w:r>
              <w:rPr>
                <w:rFonts w:hint="eastAsia" w:ascii="Times New Roman" w:hAnsi="Times New Roman" w:eastAsiaTheme="minorEastAsia"/>
              </w:rPr>
              <w:t>magestation遥感影像处理平台</w:t>
            </w:r>
          </w:p>
        </w:tc>
        <w:tc>
          <w:tcPr>
            <w:tcW w:w="1795" w:type="dxa"/>
            <w:vAlign w:val="center"/>
          </w:tcPr>
          <w:p w14:paraId="530F1B2F">
            <w:pPr>
              <w:jc w:val="center"/>
              <w:rPr>
                <w:rFonts w:ascii="Times New Roman" w:hAnsi="Times New Roman" w:eastAsiaTheme="minorEastAsia"/>
              </w:rPr>
            </w:pPr>
            <w:r>
              <w:rPr>
                <w:rFonts w:hint="eastAsia" w:ascii="Times New Roman" w:hAnsi="Times New Roman" w:eastAsiaTheme="minorEastAsia"/>
              </w:rPr>
              <w:t>G</w:t>
            </w:r>
            <w:r>
              <w:rPr>
                <w:rFonts w:ascii="Times New Roman" w:hAnsi="Times New Roman" w:eastAsiaTheme="minorEastAsia"/>
              </w:rPr>
              <w:t>EOWAY I</w:t>
            </w:r>
            <w:r>
              <w:rPr>
                <w:rFonts w:hint="eastAsia" w:ascii="Times New Roman" w:hAnsi="Times New Roman" w:eastAsiaTheme="minorEastAsia"/>
              </w:rPr>
              <w:t>magestation</w:t>
            </w:r>
          </w:p>
        </w:tc>
        <w:tc>
          <w:tcPr>
            <w:tcW w:w="1794" w:type="dxa"/>
            <w:vAlign w:val="center"/>
          </w:tcPr>
          <w:p w14:paraId="0592CD18">
            <w:pPr>
              <w:jc w:val="center"/>
              <w:rPr>
                <w:rFonts w:ascii="Times New Roman" w:hAnsi="Times New Roman" w:eastAsiaTheme="minorEastAsia"/>
              </w:rPr>
            </w:pPr>
            <w:r>
              <w:rPr>
                <w:rFonts w:hint="eastAsia" w:ascii="Times New Roman" w:hAnsi="Times New Roman" w:eastAsiaTheme="minorEastAsia"/>
              </w:rPr>
              <w:t>1</w:t>
            </w:r>
          </w:p>
        </w:tc>
        <w:tc>
          <w:tcPr>
            <w:tcW w:w="1795" w:type="dxa"/>
            <w:vAlign w:val="center"/>
          </w:tcPr>
          <w:p w14:paraId="6BD2BE39">
            <w:pPr>
              <w:jc w:val="center"/>
              <w:rPr>
                <w:rFonts w:ascii="Times New Roman" w:hAnsi="Times New Roman" w:eastAsiaTheme="minorEastAsia"/>
              </w:rPr>
            </w:pPr>
            <w:r>
              <w:rPr>
                <w:rFonts w:hint="eastAsia" w:ascii="Times New Roman" w:hAnsi="Times New Roman" w:eastAsiaTheme="minorEastAsia"/>
              </w:rPr>
              <w:t>2</w:t>
            </w:r>
            <w:r>
              <w:rPr>
                <w:rFonts w:ascii="Times New Roman" w:hAnsi="Times New Roman" w:eastAsiaTheme="minorEastAsia"/>
              </w:rPr>
              <w:t>021-08</w:t>
            </w:r>
          </w:p>
        </w:tc>
        <w:tc>
          <w:tcPr>
            <w:tcW w:w="1953" w:type="dxa"/>
            <w:vAlign w:val="center"/>
          </w:tcPr>
          <w:p w14:paraId="0ED88CDE">
            <w:pPr>
              <w:jc w:val="center"/>
              <w:rPr>
                <w:rFonts w:ascii="Times New Roman" w:hAnsi="Times New Roman" w:eastAsiaTheme="minorEastAsia"/>
              </w:rPr>
            </w:pPr>
            <w:r>
              <w:rPr>
                <w:rFonts w:hint="eastAsia" w:ascii="Times New Roman" w:hAnsi="Times New Roman" w:eastAsiaTheme="minorEastAsia"/>
              </w:rPr>
              <w:t>121</w:t>
            </w:r>
          </w:p>
        </w:tc>
      </w:tr>
      <w:tr w14:paraId="51B23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48D9E297">
            <w:pPr>
              <w:jc w:val="center"/>
              <w:rPr>
                <w:rFonts w:ascii="Times New Roman" w:hAnsi="Times New Roman"/>
              </w:rPr>
            </w:pPr>
            <w:r>
              <w:rPr>
                <w:rFonts w:ascii="Times New Roman" w:hAnsi="Times New Roman"/>
              </w:rPr>
              <w:t>Super Pixel</w:t>
            </w:r>
            <w:r>
              <w:rPr>
                <w:rFonts w:hint="eastAsia" w:ascii="Times New Roman" w:hAnsi="Times New Roman" w:eastAsia="微软雅黑" w:cs="微软雅黑"/>
              </w:rPr>
              <w:t>遥感影像处理软件</w:t>
            </w:r>
          </w:p>
        </w:tc>
        <w:tc>
          <w:tcPr>
            <w:tcW w:w="1795" w:type="dxa"/>
            <w:vAlign w:val="center"/>
          </w:tcPr>
          <w:p w14:paraId="69D69717">
            <w:pPr>
              <w:jc w:val="center"/>
              <w:rPr>
                <w:rFonts w:ascii="Times New Roman" w:hAnsi="Times New Roman"/>
              </w:rPr>
            </w:pPr>
            <w:r>
              <w:rPr>
                <w:rFonts w:ascii="Times New Roman" w:hAnsi="Times New Roman"/>
              </w:rPr>
              <w:t>Super Pixel</w:t>
            </w:r>
          </w:p>
        </w:tc>
        <w:tc>
          <w:tcPr>
            <w:tcW w:w="1794" w:type="dxa"/>
            <w:vAlign w:val="center"/>
          </w:tcPr>
          <w:p w14:paraId="686F3E32">
            <w:pPr>
              <w:jc w:val="center"/>
              <w:rPr>
                <w:rFonts w:ascii="Times New Roman" w:hAnsi="Times New Roman" w:eastAsiaTheme="minorEastAsia"/>
              </w:rPr>
            </w:pPr>
            <w:r>
              <w:rPr>
                <w:rFonts w:hint="eastAsia" w:ascii="Times New Roman" w:hAnsi="Times New Roman" w:eastAsiaTheme="minorEastAsia"/>
              </w:rPr>
              <w:t>1</w:t>
            </w:r>
          </w:p>
        </w:tc>
        <w:tc>
          <w:tcPr>
            <w:tcW w:w="1795" w:type="dxa"/>
            <w:vAlign w:val="center"/>
          </w:tcPr>
          <w:p w14:paraId="0EB1F323">
            <w:pPr>
              <w:jc w:val="center"/>
              <w:rPr>
                <w:rFonts w:ascii="Times New Roman" w:hAnsi="Times New Roman" w:eastAsiaTheme="minorEastAsia"/>
              </w:rPr>
            </w:pPr>
            <w:r>
              <w:rPr>
                <w:rFonts w:hint="eastAsia" w:ascii="Times New Roman" w:hAnsi="Times New Roman" w:eastAsiaTheme="minorEastAsia"/>
              </w:rPr>
              <w:t>2</w:t>
            </w:r>
            <w:r>
              <w:rPr>
                <w:rFonts w:ascii="Times New Roman" w:hAnsi="Times New Roman" w:eastAsiaTheme="minorEastAsia"/>
              </w:rPr>
              <w:t>022-11</w:t>
            </w:r>
          </w:p>
        </w:tc>
        <w:tc>
          <w:tcPr>
            <w:tcW w:w="1953" w:type="dxa"/>
            <w:vAlign w:val="center"/>
          </w:tcPr>
          <w:p w14:paraId="5BC93990">
            <w:pPr>
              <w:jc w:val="center"/>
              <w:rPr>
                <w:rFonts w:ascii="Times New Roman" w:hAnsi="Times New Roman" w:eastAsiaTheme="minorEastAsia"/>
              </w:rPr>
            </w:pPr>
            <w:r>
              <w:rPr>
                <w:rFonts w:hint="eastAsia" w:ascii="Times New Roman" w:hAnsi="Times New Roman" w:eastAsiaTheme="minorEastAsia"/>
              </w:rPr>
              <w:t>867</w:t>
            </w:r>
          </w:p>
        </w:tc>
      </w:tr>
      <w:tr w14:paraId="62E93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3DFAB2CD">
            <w:pPr>
              <w:jc w:val="center"/>
              <w:rPr>
                <w:rFonts w:ascii="Times New Roman" w:hAnsi="Times New Roman"/>
              </w:rPr>
            </w:pPr>
            <w:r>
              <w:rPr>
                <w:rFonts w:ascii="Times New Roman" w:hAnsi="Times New Roman"/>
              </w:rPr>
              <w:t xml:space="preserve">CMT </w:t>
            </w:r>
            <w:r>
              <w:rPr>
                <w:rFonts w:hint="eastAsia" w:ascii="Times New Roman" w:hAnsi="Times New Roman" w:eastAsia="微软雅黑" w:cs="微软雅黑"/>
              </w:rPr>
              <w:t>图像去雾软件</w:t>
            </w:r>
          </w:p>
        </w:tc>
        <w:tc>
          <w:tcPr>
            <w:tcW w:w="1795" w:type="dxa"/>
            <w:vAlign w:val="center"/>
          </w:tcPr>
          <w:p w14:paraId="55AA3292">
            <w:pPr>
              <w:jc w:val="center"/>
              <w:rPr>
                <w:rFonts w:ascii="Times New Roman" w:hAnsi="Times New Roman" w:eastAsia="宋体"/>
              </w:rPr>
            </w:pPr>
            <w:r>
              <w:rPr>
                <w:rFonts w:ascii="Times New Roman" w:hAnsi="Times New Roman"/>
              </w:rPr>
              <w:t>V1.</w:t>
            </w:r>
            <w:r>
              <w:rPr>
                <w:rFonts w:hint="eastAsia" w:ascii="Times New Roman" w:hAnsi="Times New Roman" w:eastAsia="宋体"/>
              </w:rPr>
              <w:t>2</w:t>
            </w:r>
          </w:p>
        </w:tc>
        <w:tc>
          <w:tcPr>
            <w:tcW w:w="1794" w:type="dxa"/>
            <w:vAlign w:val="center"/>
          </w:tcPr>
          <w:p w14:paraId="7D62EB8B">
            <w:pPr>
              <w:jc w:val="center"/>
              <w:rPr>
                <w:rFonts w:ascii="Times New Roman" w:hAnsi="Times New Roman" w:eastAsiaTheme="minorEastAsia"/>
              </w:rPr>
            </w:pPr>
            <w:r>
              <w:rPr>
                <w:rFonts w:hint="eastAsia" w:ascii="Times New Roman" w:hAnsi="Times New Roman" w:eastAsiaTheme="minorEastAsia"/>
              </w:rPr>
              <w:t>1</w:t>
            </w:r>
          </w:p>
        </w:tc>
        <w:tc>
          <w:tcPr>
            <w:tcW w:w="1795" w:type="dxa"/>
            <w:vAlign w:val="center"/>
          </w:tcPr>
          <w:p w14:paraId="56F331E6">
            <w:pPr>
              <w:jc w:val="center"/>
              <w:rPr>
                <w:rFonts w:ascii="Times New Roman" w:hAnsi="Times New Roman" w:eastAsiaTheme="minorEastAsia"/>
              </w:rPr>
            </w:pPr>
            <w:r>
              <w:rPr>
                <w:rFonts w:hint="eastAsia" w:ascii="Times New Roman" w:hAnsi="Times New Roman" w:eastAsiaTheme="minorEastAsia"/>
              </w:rPr>
              <w:t>2</w:t>
            </w:r>
            <w:r>
              <w:rPr>
                <w:rFonts w:ascii="Times New Roman" w:hAnsi="Times New Roman" w:eastAsiaTheme="minorEastAsia"/>
              </w:rPr>
              <w:t>022-11</w:t>
            </w:r>
          </w:p>
        </w:tc>
        <w:tc>
          <w:tcPr>
            <w:tcW w:w="1953" w:type="dxa"/>
            <w:vAlign w:val="center"/>
          </w:tcPr>
          <w:p w14:paraId="4ACE2EE1">
            <w:pPr>
              <w:jc w:val="center"/>
              <w:rPr>
                <w:rFonts w:ascii="Times New Roman" w:hAnsi="Times New Roman" w:eastAsiaTheme="minorEastAsia"/>
              </w:rPr>
            </w:pPr>
            <w:r>
              <w:rPr>
                <w:rFonts w:hint="eastAsia" w:ascii="Times New Roman" w:hAnsi="Times New Roman" w:eastAsiaTheme="minorEastAsia"/>
              </w:rPr>
              <w:t>507</w:t>
            </w:r>
          </w:p>
        </w:tc>
      </w:tr>
      <w:tr w14:paraId="6778D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28F8FB1F">
            <w:pPr>
              <w:jc w:val="center"/>
              <w:rPr>
                <w:rFonts w:ascii="Times New Roman" w:hAnsi="Times New Roman"/>
              </w:rPr>
            </w:pPr>
            <w:r>
              <w:rPr>
                <w:rFonts w:ascii="Times New Roman" w:hAnsi="Times New Roman"/>
              </w:rPr>
              <w:t xml:space="preserve">CMT </w:t>
            </w:r>
            <w:r>
              <w:rPr>
                <w:rFonts w:hint="eastAsia" w:ascii="Times New Roman" w:hAnsi="Times New Roman" w:eastAsia="微软雅黑" w:cs="微软雅黑"/>
              </w:rPr>
              <w:t>高光谱遥感解译系统</w:t>
            </w:r>
          </w:p>
        </w:tc>
        <w:tc>
          <w:tcPr>
            <w:tcW w:w="1795" w:type="dxa"/>
            <w:vAlign w:val="center"/>
          </w:tcPr>
          <w:p w14:paraId="72C6A82E">
            <w:pPr>
              <w:jc w:val="center"/>
              <w:rPr>
                <w:rFonts w:ascii="Times New Roman" w:hAnsi="Times New Roman"/>
              </w:rPr>
            </w:pPr>
            <w:r>
              <w:rPr>
                <w:rFonts w:ascii="Times New Roman" w:hAnsi="Times New Roman"/>
              </w:rPr>
              <w:t>V1.0</w:t>
            </w:r>
          </w:p>
        </w:tc>
        <w:tc>
          <w:tcPr>
            <w:tcW w:w="1794" w:type="dxa"/>
            <w:vAlign w:val="center"/>
          </w:tcPr>
          <w:p w14:paraId="4A2ED755">
            <w:pPr>
              <w:jc w:val="center"/>
              <w:rPr>
                <w:rFonts w:ascii="Times New Roman" w:hAnsi="Times New Roman" w:eastAsiaTheme="minorEastAsia"/>
              </w:rPr>
            </w:pPr>
            <w:r>
              <w:rPr>
                <w:rFonts w:hint="eastAsia" w:ascii="Times New Roman" w:hAnsi="Times New Roman" w:eastAsiaTheme="minorEastAsia"/>
              </w:rPr>
              <w:t>1</w:t>
            </w:r>
          </w:p>
        </w:tc>
        <w:tc>
          <w:tcPr>
            <w:tcW w:w="1795" w:type="dxa"/>
            <w:vAlign w:val="center"/>
          </w:tcPr>
          <w:p w14:paraId="0207C401">
            <w:pPr>
              <w:jc w:val="center"/>
              <w:rPr>
                <w:rFonts w:ascii="Times New Roman" w:hAnsi="Times New Roman" w:eastAsiaTheme="minorEastAsia"/>
              </w:rPr>
            </w:pPr>
            <w:r>
              <w:rPr>
                <w:rFonts w:hint="eastAsia" w:ascii="Times New Roman" w:hAnsi="Times New Roman" w:eastAsiaTheme="minorEastAsia"/>
              </w:rPr>
              <w:t>2</w:t>
            </w:r>
            <w:r>
              <w:rPr>
                <w:rFonts w:ascii="Times New Roman" w:hAnsi="Times New Roman" w:eastAsiaTheme="minorEastAsia"/>
              </w:rPr>
              <w:t>022-12</w:t>
            </w:r>
          </w:p>
        </w:tc>
        <w:tc>
          <w:tcPr>
            <w:tcW w:w="1953" w:type="dxa"/>
            <w:vAlign w:val="center"/>
          </w:tcPr>
          <w:p w14:paraId="7EF711F5">
            <w:pPr>
              <w:jc w:val="center"/>
              <w:rPr>
                <w:rFonts w:ascii="Times New Roman" w:hAnsi="Times New Roman" w:eastAsiaTheme="minorEastAsia"/>
              </w:rPr>
            </w:pPr>
            <w:r>
              <w:rPr>
                <w:rFonts w:hint="eastAsia" w:ascii="Times New Roman" w:hAnsi="Times New Roman" w:eastAsiaTheme="minorEastAsia"/>
              </w:rPr>
              <w:t>819</w:t>
            </w:r>
          </w:p>
        </w:tc>
      </w:tr>
      <w:tr w14:paraId="4EFA0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228FFCAD">
            <w:pPr>
              <w:jc w:val="center"/>
              <w:rPr>
                <w:rFonts w:ascii="Times New Roman" w:hAnsi="Times New Roman"/>
              </w:rPr>
            </w:pPr>
            <w:r>
              <w:rPr>
                <w:rFonts w:hint="eastAsia" w:ascii="Times New Roman" w:hAnsi="Times New Roman" w:eastAsia="微软雅黑" w:cs="微软雅黑"/>
              </w:rPr>
              <w:t>图形工作站</w:t>
            </w:r>
          </w:p>
        </w:tc>
        <w:tc>
          <w:tcPr>
            <w:tcW w:w="1795" w:type="dxa"/>
            <w:vAlign w:val="center"/>
          </w:tcPr>
          <w:p w14:paraId="08DD2C41">
            <w:pPr>
              <w:jc w:val="center"/>
              <w:rPr>
                <w:rFonts w:ascii="Times New Roman" w:hAnsi="Times New Roman" w:eastAsia="宋体"/>
              </w:rPr>
            </w:pPr>
            <w:r>
              <w:rPr>
                <w:rFonts w:hint="eastAsia" w:ascii="Times New Roman" w:hAnsi="Times New Roman" w:eastAsia="宋体"/>
              </w:rPr>
              <w:t>ThinkStationP920</w:t>
            </w:r>
          </w:p>
        </w:tc>
        <w:tc>
          <w:tcPr>
            <w:tcW w:w="1794" w:type="dxa"/>
            <w:vAlign w:val="center"/>
          </w:tcPr>
          <w:p w14:paraId="27F75DF5">
            <w:pPr>
              <w:jc w:val="center"/>
              <w:rPr>
                <w:rFonts w:ascii="Times New Roman" w:hAnsi="Times New Roman" w:eastAsiaTheme="minorEastAsia"/>
              </w:rPr>
            </w:pPr>
            <w:r>
              <w:rPr>
                <w:rFonts w:hint="eastAsia" w:ascii="Times New Roman" w:hAnsi="Times New Roman" w:eastAsiaTheme="minorEastAsia"/>
              </w:rPr>
              <w:t>8</w:t>
            </w:r>
          </w:p>
        </w:tc>
        <w:tc>
          <w:tcPr>
            <w:tcW w:w="1795" w:type="dxa"/>
            <w:vAlign w:val="center"/>
          </w:tcPr>
          <w:p w14:paraId="57DC3726">
            <w:pPr>
              <w:jc w:val="center"/>
              <w:rPr>
                <w:rFonts w:ascii="Times New Roman" w:hAnsi="Times New Roman" w:eastAsiaTheme="minorEastAsia"/>
              </w:rPr>
            </w:pPr>
            <w:r>
              <w:rPr>
                <w:rFonts w:hint="eastAsia" w:ascii="Times New Roman" w:hAnsi="Times New Roman" w:eastAsiaTheme="minorEastAsia"/>
              </w:rPr>
              <w:t>2</w:t>
            </w:r>
            <w:r>
              <w:rPr>
                <w:rFonts w:ascii="Times New Roman" w:hAnsi="Times New Roman" w:eastAsiaTheme="minorEastAsia"/>
              </w:rPr>
              <w:t>021-07</w:t>
            </w:r>
          </w:p>
        </w:tc>
        <w:tc>
          <w:tcPr>
            <w:tcW w:w="1953" w:type="dxa"/>
            <w:vAlign w:val="center"/>
          </w:tcPr>
          <w:p w14:paraId="363CA105">
            <w:pPr>
              <w:jc w:val="center"/>
              <w:rPr>
                <w:rFonts w:ascii="Times New Roman" w:hAnsi="Times New Roman" w:eastAsiaTheme="minorEastAsia"/>
              </w:rPr>
            </w:pPr>
            <w:r>
              <w:rPr>
                <w:rFonts w:hint="eastAsia" w:ascii="Times New Roman" w:hAnsi="Times New Roman" w:eastAsiaTheme="minorEastAsia"/>
              </w:rPr>
              <w:t>271</w:t>
            </w:r>
          </w:p>
        </w:tc>
      </w:tr>
      <w:tr w14:paraId="5DCB3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69AEAEF0">
            <w:pPr>
              <w:jc w:val="center"/>
              <w:rPr>
                <w:rFonts w:ascii="Times New Roman" w:hAnsi="Times New Roman" w:eastAsia="微软雅黑" w:cs="微软雅黑"/>
              </w:rPr>
            </w:pPr>
            <w:r>
              <w:rPr>
                <w:rFonts w:hint="eastAsia" w:ascii="Times New Roman" w:hAnsi="Times New Roman" w:eastAsia="微软雅黑" w:cs="微软雅黑"/>
              </w:rPr>
              <w:t>高性能图形工作站</w:t>
            </w:r>
          </w:p>
        </w:tc>
        <w:tc>
          <w:tcPr>
            <w:tcW w:w="1795" w:type="dxa"/>
            <w:vAlign w:val="center"/>
          </w:tcPr>
          <w:p w14:paraId="6D7A0C32">
            <w:pPr>
              <w:jc w:val="center"/>
              <w:rPr>
                <w:rFonts w:ascii="Times New Roman" w:hAnsi="Times New Roman"/>
              </w:rPr>
            </w:pPr>
            <w:r>
              <w:rPr>
                <w:rFonts w:hint="eastAsia" w:ascii="Times New Roman" w:hAnsi="Times New Roman" w:eastAsia="宋体"/>
              </w:rPr>
              <w:t>Precision T7960</w:t>
            </w:r>
          </w:p>
        </w:tc>
        <w:tc>
          <w:tcPr>
            <w:tcW w:w="1794" w:type="dxa"/>
            <w:vAlign w:val="center"/>
          </w:tcPr>
          <w:p w14:paraId="7E32C04A">
            <w:pPr>
              <w:jc w:val="center"/>
              <w:rPr>
                <w:rFonts w:ascii="Times New Roman" w:hAnsi="Times New Roman" w:eastAsiaTheme="minorEastAsia"/>
              </w:rPr>
            </w:pPr>
            <w:r>
              <w:rPr>
                <w:rFonts w:hint="eastAsia" w:ascii="Times New Roman" w:hAnsi="Times New Roman" w:eastAsiaTheme="minorEastAsia"/>
              </w:rPr>
              <w:t>5</w:t>
            </w:r>
          </w:p>
        </w:tc>
        <w:tc>
          <w:tcPr>
            <w:tcW w:w="1795" w:type="dxa"/>
            <w:vAlign w:val="center"/>
          </w:tcPr>
          <w:p w14:paraId="7C07C6E6">
            <w:pPr>
              <w:jc w:val="center"/>
              <w:rPr>
                <w:rFonts w:ascii="Times New Roman" w:hAnsi="Times New Roman" w:eastAsiaTheme="minorEastAsia"/>
              </w:rPr>
            </w:pPr>
            <w:r>
              <w:rPr>
                <w:rFonts w:hint="eastAsia" w:ascii="Times New Roman" w:hAnsi="Times New Roman" w:eastAsiaTheme="minorEastAsia"/>
              </w:rPr>
              <w:t>2</w:t>
            </w:r>
            <w:r>
              <w:rPr>
                <w:rFonts w:ascii="Times New Roman" w:hAnsi="Times New Roman" w:eastAsiaTheme="minorEastAsia"/>
              </w:rPr>
              <w:t>022-10</w:t>
            </w:r>
          </w:p>
        </w:tc>
        <w:tc>
          <w:tcPr>
            <w:tcW w:w="1953" w:type="dxa"/>
            <w:vAlign w:val="center"/>
          </w:tcPr>
          <w:p w14:paraId="516654AC">
            <w:pPr>
              <w:jc w:val="center"/>
              <w:rPr>
                <w:rFonts w:ascii="Times New Roman" w:hAnsi="Times New Roman" w:eastAsiaTheme="minorEastAsia"/>
              </w:rPr>
            </w:pPr>
            <w:r>
              <w:rPr>
                <w:rFonts w:hint="eastAsia" w:ascii="Times New Roman" w:hAnsi="Times New Roman" w:eastAsiaTheme="minorEastAsia"/>
              </w:rPr>
              <w:t>442</w:t>
            </w:r>
          </w:p>
        </w:tc>
      </w:tr>
      <w:tr w14:paraId="34DC2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57653CFE">
            <w:pPr>
              <w:jc w:val="center"/>
              <w:rPr>
                <w:rFonts w:ascii="Times New Roman" w:hAnsi="Times New Roman" w:eastAsia="宋体"/>
              </w:rPr>
            </w:pPr>
            <w:r>
              <w:rPr>
                <w:rFonts w:hint="eastAsia" w:ascii="Times New Roman" w:hAnsi="Times New Roman" w:eastAsia="宋体"/>
              </w:rPr>
              <w:t>旋翼无人机</w:t>
            </w:r>
          </w:p>
        </w:tc>
        <w:tc>
          <w:tcPr>
            <w:tcW w:w="1795" w:type="dxa"/>
            <w:vAlign w:val="center"/>
          </w:tcPr>
          <w:p w14:paraId="61E1C40C">
            <w:pPr>
              <w:jc w:val="center"/>
              <w:rPr>
                <w:rFonts w:ascii="Times New Roman" w:hAnsi="Times New Roman" w:eastAsia="宋体"/>
              </w:rPr>
            </w:pPr>
            <w:r>
              <w:rPr>
                <w:rFonts w:hint="eastAsia" w:ascii="Times New Roman" w:hAnsi="Times New Roman" w:eastAsia="宋体"/>
              </w:rPr>
              <w:t>大疆M300</w:t>
            </w:r>
          </w:p>
        </w:tc>
        <w:tc>
          <w:tcPr>
            <w:tcW w:w="1794" w:type="dxa"/>
            <w:vAlign w:val="center"/>
          </w:tcPr>
          <w:p w14:paraId="2D2AF027">
            <w:pPr>
              <w:jc w:val="center"/>
              <w:rPr>
                <w:rFonts w:ascii="Times New Roman" w:hAnsi="Times New Roman" w:eastAsiaTheme="minorEastAsia"/>
              </w:rPr>
            </w:pPr>
            <w:r>
              <w:rPr>
                <w:rFonts w:hint="eastAsia" w:ascii="Times New Roman" w:hAnsi="Times New Roman" w:eastAsiaTheme="minorEastAsia"/>
              </w:rPr>
              <w:t>4</w:t>
            </w:r>
          </w:p>
        </w:tc>
        <w:tc>
          <w:tcPr>
            <w:tcW w:w="1795" w:type="dxa"/>
            <w:vAlign w:val="center"/>
          </w:tcPr>
          <w:p w14:paraId="634BE24E">
            <w:pPr>
              <w:kinsoku/>
              <w:autoSpaceDE/>
              <w:autoSpaceDN/>
              <w:adjustRightInd/>
              <w:snapToGrid/>
              <w:jc w:val="center"/>
              <w:textAlignment w:val="auto"/>
              <w:rPr>
                <w:rFonts w:ascii="Times New Roman" w:hAnsi="Times New Roman" w:eastAsia="宋体" w:cs="宋体"/>
                <w:snapToGrid/>
                <w:color w:val="auto"/>
                <w:sz w:val="20"/>
                <w:szCs w:val="20"/>
              </w:rPr>
            </w:pPr>
            <w:r>
              <w:rPr>
                <w:rFonts w:hint="eastAsia" w:ascii="Times New Roman" w:hAnsi="Times New Roman" w:eastAsia="宋体" w:cs="宋体"/>
                <w:snapToGrid/>
                <w:color w:val="auto"/>
                <w:sz w:val="20"/>
                <w:szCs w:val="20"/>
              </w:rPr>
              <w:t>2021</w:t>
            </w:r>
          </w:p>
        </w:tc>
        <w:tc>
          <w:tcPr>
            <w:tcW w:w="1953" w:type="dxa"/>
            <w:vAlign w:val="center"/>
          </w:tcPr>
          <w:p w14:paraId="7135B7E1">
            <w:pPr>
              <w:jc w:val="center"/>
              <w:rPr>
                <w:rFonts w:ascii="Times New Roman" w:hAnsi="Times New Roman" w:eastAsiaTheme="minorEastAsia"/>
              </w:rPr>
            </w:pPr>
            <w:r>
              <w:rPr>
                <w:rFonts w:hint="eastAsia" w:ascii="Times New Roman" w:hAnsi="Times New Roman" w:eastAsiaTheme="minorEastAsia"/>
              </w:rPr>
              <w:t>600</w:t>
            </w:r>
          </w:p>
        </w:tc>
      </w:tr>
      <w:tr w14:paraId="62017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7C117686">
            <w:pPr>
              <w:jc w:val="center"/>
              <w:rPr>
                <w:rFonts w:ascii="Times New Roman" w:hAnsi="Times New Roman" w:eastAsiaTheme="minorEastAsia"/>
              </w:rPr>
            </w:pPr>
            <w:r>
              <w:rPr>
                <w:rFonts w:hint="eastAsia" w:ascii="Times New Roman" w:hAnsi="Times New Roman" w:eastAsia="宋体"/>
              </w:rPr>
              <w:t>旋翼无人机</w:t>
            </w:r>
          </w:p>
        </w:tc>
        <w:tc>
          <w:tcPr>
            <w:tcW w:w="1795" w:type="dxa"/>
            <w:vAlign w:val="center"/>
          </w:tcPr>
          <w:p w14:paraId="44FCDDAD">
            <w:pPr>
              <w:jc w:val="center"/>
              <w:rPr>
                <w:rFonts w:ascii="Times New Roman" w:hAnsi="Times New Roman" w:eastAsiaTheme="minorEastAsia"/>
              </w:rPr>
            </w:pPr>
            <w:r>
              <w:rPr>
                <w:rFonts w:hint="eastAsia" w:ascii="Times New Roman" w:hAnsi="Times New Roman" w:eastAsiaTheme="minorEastAsia"/>
              </w:rPr>
              <w:t>飞马D2000</w:t>
            </w:r>
          </w:p>
        </w:tc>
        <w:tc>
          <w:tcPr>
            <w:tcW w:w="1794" w:type="dxa"/>
            <w:vAlign w:val="center"/>
          </w:tcPr>
          <w:p w14:paraId="33D11E60">
            <w:pPr>
              <w:jc w:val="center"/>
              <w:rPr>
                <w:rFonts w:ascii="Times New Roman" w:hAnsi="Times New Roman" w:eastAsiaTheme="minorEastAsia"/>
              </w:rPr>
            </w:pPr>
            <w:r>
              <w:rPr>
                <w:rFonts w:hint="eastAsia" w:ascii="Times New Roman" w:hAnsi="Times New Roman" w:eastAsiaTheme="minorEastAsia"/>
              </w:rPr>
              <w:t>5</w:t>
            </w:r>
          </w:p>
        </w:tc>
        <w:tc>
          <w:tcPr>
            <w:tcW w:w="1795" w:type="dxa"/>
            <w:vAlign w:val="center"/>
          </w:tcPr>
          <w:p w14:paraId="78870B42">
            <w:pPr>
              <w:jc w:val="center"/>
              <w:rPr>
                <w:rFonts w:ascii="Times New Roman" w:hAnsi="Times New Roman" w:eastAsiaTheme="minorEastAsia"/>
              </w:rPr>
            </w:pPr>
            <w:r>
              <w:rPr>
                <w:rFonts w:hint="eastAsia" w:ascii="Times New Roman" w:hAnsi="Times New Roman" w:eastAsiaTheme="minorEastAsia"/>
              </w:rPr>
              <w:t>2021</w:t>
            </w:r>
          </w:p>
        </w:tc>
        <w:tc>
          <w:tcPr>
            <w:tcW w:w="1953" w:type="dxa"/>
            <w:vAlign w:val="center"/>
          </w:tcPr>
          <w:p w14:paraId="6FC7E0A1">
            <w:pPr>
              <w:jc w:val="center"/>
              <w:rPr>
                <w:rFonts w:ascii="Times New Roman" w:hAnsi="Times New Roman" w:eastAsiaTheme="minorEastAsia"/>
              </w:rPr>
            </w:pPr>
            <w:r>
              <w:rPr>
                <w:rFonts w:hint="eastAsia" w:ascii="Times New Roman" w:hAnsi="Times New Roman" w:eastAsiaTheme="minorEastAsia"/>
              </w:rPr>
              <w:t>1000</w:t>
            </w:r>
          </w:p>
        </w:tc>
      </w:tr>
      <w:tr w14:paraId="74D70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6C79B1A7">
            <w:pPr>
              <w:jc w:val="center"/>
              <w:rPr>
                <w:rFonts w:ascii="Times New Roman" w:hAnsi="Times New Roman" w:eastAsia="宋体"/>
              </w:rPr>
            </w:pPr>
            <w:r>
              <w:rPr>
                <w:rFonts w:hint="eastAsia" w:ascii="Times New Roman" w:hAnsi="Times New Roman" w:eastAsia="宋体"/>
              </w:rPr>
              <w:t>固定翼无人机</w:t>
            </w:r>
          </w:p>
        </w:tc>
        <w:tc>
          <w:tcPr>
            <w:tcW w:w="1795" w:type="dxa"/>
            <w:vAlign w:val="center"/>
          </w:tcPr>
          <w:p w14:paraId="13A13E5E">
            <w:pPr>
              <w:jc w:val="center"/>
              <w:rPr>
                <w:rFonts w:ascii="Times New Roman" w:hAnsi="Times New Roman" w:eastAsia="宋体"/>
              </w:rPr>
            </w:pPr>
            <w:r>
              <w:rPr>
                <w:rFonts w:hint="eastAsia" w:ascii="Times New Roman" w:hAnsi="Times New Roman" w:eastAsia="宋体"/>
              </w:rPr>
              <w:t>CW30</w:t>
            </w:r>
          </w:p>
        </w:tc>
        <w:tc>
          <w:tcPr>
            <w:tcW w:w="1794" w:type="dxa"/>
            <w:vAlign w:val="center"/>
          </w:tcPr>
          <w:p w14:paraId="2BE268CD">
            <w:pPr>
              <w:jc w:val="center"/>
              <w:rPr>
                <w:rFonts w:ascii="Times New Roman" w:hAnsi="Times New Roman" w:eastAsiaTheme="minorEastAsia"/>
              </w:rPr>
            </w:pPr>
            <w:r>
              <w:rPr>
                <w:rFonts w:hint="eastAsia" w:ascii="Times New Roman" w:hAnsi="Times New Roman" w:eastAsiaTheme="minorEastAsia"/>
              </w:rPr>
              <w:t>2</w:t>
            </w:r>
          </w:p>
        </w:tc>
        <w:tc>
          <w:tcPr>
            <w:tcW w:w="1795" w:type="dxa"/>
            <w:vAlign w:val="center"/>
          </w:tcPr>
          <w:p w14:paraId="27DB5358">
            <w:pPr>
              <w:jc w:val="center"/>
              <w:rPr>
                <w:rFonts w:ascii="Times New Roman" w:hAnsi="Times New Roman" w:eastAsiaTheme="minorEastAsia"/>
              </w:rPr>
            </w:pPr>
            <w:r>
              <w:rPr>
                <w:rFonts w:hint="eastAsia" w:ascii="Times New Roman" w:hAnsi="Times New Roman" w:eastAsiaTheme="minorEastAsia"/>
              </w:rPr>
              <w:t>2018</w:t>
            </w:r>
          </w:p>
        </w:tc>
        <w:tc>
          <w:tcPr>
            <w:tcW w:w="1953" w:type="dxa"/>
            <w:vAlign w:val="center"/>
          </w:tcPr>
          <w:p w14:paraId="24192CC4">
            <w:pPr>
              <w:jc w:val="center"/>
              <w:rPr>
                <w:rFonts w:ascii="Times New Roman" w:hAnsi="Times New Roman" w:eastAsiaTheme="minorEastAsia"/>
              </w:rPr>
            </w:pPr>
            <w:r>
              <w:rPr>
                <w:rFonts w:hint="eastAsia" w:ascii="Times New Roman" w:hAnsi="Times New Roman" w:eastAsiaTheme="minorEastAsia"/>
              </w:rPr>
              <w:t>1500</w:t>
            </w:r>
          </w:p>
        </w:tc>
      </w:tr>
      <w:tr w14:paraId="4776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793B5C4D">
            <w:pPr>
              <w:jc w:val="center"/>
              <w:rPr>
                <w:rFonts w:ascii="Times New Roman" w:hAnsi="Times New Roman"/>
              </w:rPr>
            </w:pPr>
            <w:r>
              <w:rPr>
                <w:rFonts w:hint="eastAsia" w:ascii="Times New Roman" w:hAnsi="Times New Roman" w:eastAsia="宋体"/>
              </w:rPr>
              <w:t>固定翼无人机</w:t>
            </w:r>
          </w:p>
        </w:tc>
        <w:tc>
          <w:tcPr>
            <w:tcW w:w="1795" w:type="dxa"/>
            <w:vAlign w:val="center"/>
          </w:tcPr>
          <w:p w14:paraId="7550FCC4">
            <w:pPr>
              <w:jc w:val="center"/>
              <w:rPr>
                <w:rFonts w:ascii="Times New Roman" w:hAnsi="Times New Roman"/>
              </w:rPr>
            </w:pPr>
            <w:r>
              <w:rPr>
                <w:rFonts w:hint="eastAsia" w:ascii="Times New Roman" w:hAnsi="Times New Roman" w:eastAsia="宋体"/>
              </w:rPr>
              <w:t>CW20</w:t>
            </w:r>
          </w:p>
        </w:tc>
        <w:tc>
          <w:tcPr>
            <w:tcW w:w="1794" w:type="dxa"/>
            <w:vAlign w:val="center"/>
          </w:tcPr>
          <w:p w14:paraId="3EFDE2B7">
            <w:pPr>
              <w:jc w:val="center"/>
              <w:rPr>
                <w:rFonts w:ascii="Times New Roman" w:hAnsi="Times New Roman" w:eastAsiaTheme="minorEastAsia"/>
              </w:rPr>
            </w:pPr>
            <w:r>
              <w:rPr>
                <w:rFonts w:hint="eastAsia" w:ascii="Times New Roman" w:hAnsi="Times New Roman" w:eastAsiaTheme="minorEastAsia"/>
              </w:rPr>
              <w:t>2</w:t>
            </w:r>
          </w:p>
        </w:tc>
        <w:tc>
          <w:tcPr>
            <w:tcW w:w="1795" w:type="dxa"/>
            <w:vAlign w:val="center"/>
          </w:tcPr>
          <w:p w14:paraId="2CEF5588">
            <w:pPr>
              <w:jc w:val="center"/>
              <w:rPr>
                <w:rFonts w:ascii="Times New Roman" w:hAnsi="Times New Roman" w:eastAsiaTheme="minorEastAsia"/>
              </w:rPr>
            </w:pPr>
            <w:r>
              <w:rPr>
                <w:rFonts w:hint="eastAsia" w:ascii="Times New Roman" w:hAnsi="Times New Roman" w:eastAsiaTheme="minorEastAsia"/>
              </w:rPr>
              <w:t>2016</w:t>
            </w:r>
          </w:p>
        </w:tc>
        <w:tc>
          <w:tcPr>
            <w:tcW w:w="1953" w:type="dxa"/>
            <w:vAlign w:val="center"/>
          </w:tcPr>
          <w:p w14:paraId="74B10E15">
            <w:pPr>
              <w:jc w:val="center"/>
              <w:rPr>
                <w:rFonts w:ascii="Times New Roman" w:hAnsi="Times New Roman" w:eastAsiaTheme="minorEastAsia"/>
              </w:rPr>
            </w:pPr>
            <w:r>
              <w:rPr>
                <w:rFonts w:hint="eastAsia" w:ascii="Times New Roman" w:hAnsi="Times New Roman" w:eastAsiaTheme="minorEastAsia"/>
              </w:rPr>
              <w:t>1000</w:t>
            </w:r>
          </w:p>
        </w:tc>
      </w:tr>
      <w:tr w14:paraId="28828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1AC31015">
            <w:pPr>
              <w:jc w:val="center"/>
              <w:rPr>
                <w:rFonts w:ascii="Times New Roman" w:hAnsi="Times New Roman" w:eastAsia="宋体"/>
              </w:rPr>
            </w:pPr>
            <w:r>
              <w:rPr>
                <w:rFonts w:hint="eastAsia" w:ascii="Times New Roman" w:hAnsi="Times New Roman" w:eastAsia="宋体"/>
              </w:rPr>
              <w:t>固定翼无人机</w:t>
            </w:r>
          </w:p>
        </w:tc>
        <w:tc>
          <w:tcPr>
            <w:tcW w:w="1795" w:type="dxa"/>
            <w:vAlign w:val="center"/>
          </w:tcPr>
          <w:p w14:paraId="484CAA61">
            <w:pPr>
              <w:jc w:val="center"/>
              <w:rPr>
                <w:rFonts w:ascii="Times New Roman" w:hAnsi="Times New Roman"/>
              </w:rPr>
            </w:pPr>
            <w:r>
              <w:rPr>
                <w:rFonts w:hint="eastAsia" w:ascii="Times New Roman" w:hAnsi="Times New Roman" w:eastAsia="宋体"/>
              </w:rPr>
              <w:t>蜂虎</w:t>
            </w:r>
          </w:p>
        </w:tc>
        <w:tc>
          <w:tcPr>
            <w:tcW w:w="1794" w:type="dxa"/>
            <w:vAlign w:val="center"/>
          </w:tcPr>
          <w:p w14:paraId="40312048">
            <w:pPr>
              <w:jc w:val="center"/>
              <w:rPr>
                <w:rFonts w:ascii="Times New Roman" w:hAnsi="Times New Roman" w:eastAsiaTheme="minorEastAsia"/>
              </w:rPr>
            </w:pPr>
            <w:r>
              <w:rPr>
                <w:rFonts w:hint="eastAsia" w:ascii="Times New Roman" w:hAnsi="Times New Roman" w:eastAsiaTheme="minorEastAsia"/>
              </w:rPr>
              <w:t>1</w:t>
            </w:r>
          </w:p>
        </w:tc>
        <w:tc>
          <w:tcPr>
            <w:tcW w:w="1795" w:type="dxa"/>
            <w:vAlign w:val="center"/>
          </w:tcPr>
          <w:p w14:paraId="37B04A37">
            <w:pPr>
              <w:jc w:val="center"/>
              <w:rPr>
                <w:rFonts w:ascii="Times New Roman" w:hAnsi="Times New Roman" w:eastAsiaTheme="minorEastAsia"/>
              </w:rPr>
            </w:pPr>
            <w:r>
              <w:rPr>
                <w:rFonts w:hint="eastAsia" w:ascii="Times New Roman" w:hAnsi="Times New Roman" w:eastAsiaTheme="minorEastAsia"/>
              </w:rPr>
              <w:t>2023</w:t>
            </w:r>
          </w:p>
        </w:tc>
        <w:tc>
          <w:tcPr>
            <w:tcW w:w="1953" w:type="dxa"/>
            <w:vAlign w:val="center"/>
          </w:tcPr>
          <w:p w14:paraId="011BF494">
            <w:pPr>
              <w:jc w:val="center"/>
              <w:rPr>
                <w:rFonts w:ascii="Times New Roman" w:hAnsi="Times New Roman" w:eastAsiaTheme="minorEastAsia"/>
              </w:rPr>
            </w:pPr>
            <w:r>
              <w:rPr>
                <w:rFonts w:hint="eastAsia" w:ascii="Times New Roman" w:hAnsi="Times New Roman" w:eastAsiaTheme="minorEastAsia"/>
              </w:rPr>
              <w:t>2000</w:t>
            </w:r>
          </w:p>
        </w:tc>
      </w:tr>
      <w:tr w14:paraId="1179E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32A8C86A">
            <w:pPr>
              <w:jc w:val="center"/>
              <w:rPr>
                <w:rFonts w:ascii="Times New Roman" w:hAnsi="Times New Roman" w:eastAsia="宋体"/>
              </w:rPr>
            </w:pPr>
            <w:r>
              <w:rPr>
                <w:rFonts w:hint="eastAsia" w:ascii="Times New Roman" w:hAnsi="Times New Roman" w:eastAsia="宋体"/>
              </w:rPr>
              <w:t>GPS</w:t>
            </w:r>
          </w:p>
        </w:tc>
        <w:tc>
          <w:tcPr>
            <w:tcW w:w="1795" w:type="dxa"/>
            <w:vAlign w:val="center"/>
          </w:tcPr>
          <w:p w14:paraId="101D4A03">
            <w:pPr>
              <w:jc w:val="center"/>
              <w:rPr>
                <w:rFonts w:ascii="Times New Roman" w:hAnsi="Times New Roman" w:eastAsia="宋体" w:cs="宋体"/>
              </w:rPr>
            </w:pPr>
            <w:r>
              <w:rPr>
                <w:rFonts w:hint="eastAsia" w:ascii="Times New Roman" w:hAnsi="Times New Roman" w:eastAsia="宋体" w:cs="宋体"/>
              </w:rPr>
              <w:t>IRTK4</w:t>
            </w:r>
          </w:p>
        </w:tc>
        <w:tc>
          <w:tcPr>
            <w:tcW w:w="1794" w:type="dxa"/>
            <w:vAlign w:val="center"/>
          </w:tcPr>
          <w:p w14:paraId="4EAD1976">
            <w:pPr>
              <w:jc w:val="center"/>
              <w:rPr>
                <w:rFonts w:ascii="Times New Roman" w:hAnsi="Times New Roman" w:eastAsiaTheme="minorEastAsia"/>
              </w:rPr>
            </w:pPr>
            <w:r>
              <w:rPr>
                <w:rFonts w:hint="eastAsia" w:ascii="Times New Roman" w:hAnsi="Times New Roman" w:eastAsiaTheme="minorEastAsia"/>
              </w:rPr>
              <w:t>120</w:t>
            </w:r>
          </w:p>
        </w:tc>
        <w:tc>
          <w:tcPr>
            <w:tcW w:w="1795" w:type="dxa"/>
            <w:vAlign w:val="center"/>
          </w:tcPr>
          <w:p w14:paraId="61B6A72F">
            <w:pPr>
              <w:jc w:val="center"/>
              <w:rPr>
                <w:rFonts w:ascii="Times New Roman" w:hAnsi="Times New Roman" w:eastAsiaTheme="minorEastAsia"/>
              </w:rPr>
            </w:pPr>
            <w:r>
              <w:rPr>
                <w:rFonts w:hint="eastAsia" w:ascii="Times New Roman" w:hAnsi="Times New Roman" w:eastAsiaTheme="minorEastAsia"/>
              </w:rPr>
              <w:t>2021</w:t>
            </w:r>
          </w:p>
        </w:tc>
        <w:tc>
          <w:tcPr>
            <w:tcW w:w="1953" w:type="dxa"/>
            <w:vAlign w:val="center"/>
          </w:tcPr>
          <w:p w14:paraId="37389A08">
            <w:pPr>
              <w:jc w:val="center"/>
              <w:rPr>
                <w:rFonts w:ascii="Times New Roman" w:hAnsi="Times New Roman" w:eastAsiaTheme="minorEastAsia"/>
              </w:rPr>
            </w:pPr>
            <w:r>
              <w:rPr>
                <w:rFonts w:hint="eastAsia" w:ascii="Times New Roman" w:hAnsi="Times New Roman" w:eastAsiaTheme="minorEastAsia"/>
              </w:rPr>
              <w:t>1000</w:t>
            </w:r>
          </w:p>
        </w:tc>
      </w:tr>
      <w:tr w14:paraId="36CE3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0C3524D8">
            <w:pPr>
              <w:jc w:val="center"/>
              <w:rPr>
                <w:rFonts w:ascii="Times New Roman" w:hAnsi="Times New Roman" w:eastAsia="宋体" w:cs="宋体"/>
              </w:rPr>
            </w:pPr>
            <w:r>
              <w:rPr>
                <w:rFonts w:hint="eastAsia" w:ascii="Times New Roman" w:hAnsi="Times New Roman" w:eastAsia="宋体" w:cs="宋体"/>
              </w:rPr>
              <w:t>大幅面数字化仪</w:t>
            </w:r>
          </w:p>
        </w:tc>
        <w:tc>
          <w:tcPr>
            <w:tcW w:w="1795" w:type="dxa"/>
            <w:vAlign w:val="center"/>
          </w:tcPr>
          <w:p w14:paraId="6DD3268B">
            <w:pPr>
              <w:jc w:val="center"/>
              <w:rPr>
                <w:rFonts w:ascii="Times New Roman" w:hAnsi="Times New Roman" w:eastAsia="宋体" w:cs="宋体"/>
              </w:rPr>
            </w:pPr>
            <w:r>
              <w:rPr>
                <w:rFonts w:hint="eastAsia" w:ascii="Times New Roman" w:hAnsi="Times New Roman" w:eastAsia="宋体" w:cs="宋体"/>
              </w:rPr>
              <w:t>GX48B</w:t>
            </w:r>
          </w:p>
        </w:tc>
        <w:tc>
          <w:tcPr>
            <w:tcW w:w="1794" w:type="dxa"/>
            <w:vAlign w:val="center"/>
          </w:tcPr>
          <w:p w14:paraId="587A858D">
            <w:pPr>
              <w:jc w:val="center"/>
              <w:rPr>
                <w:rFonts w:ascii="Times New Roman" w:hAnsi="Times New Roman" w:eastAsiaTheme="minorEastAsia"/>
              </w:rPr>
            </w:pPr>
            <w:r>
              <w:rPr>
                <w:rFonts w:hint="eastAsia" w:ascii="Times New Roman" w:hAnsi="Times New Roman" w:eastAsiaTheme="minorEastAsia"/>
              </w:rPr>
              <w:t>2</w:t>
            </w:r>
          </w:p>
        </w:tc>
        <w:tc>
          <w:tcPr>
            <w:tcW w:w="1795" w:type="dxa"/>
            <w:vAlign w:val="center"/>
          </w:tcPr>
          <w:p w14:paraId="6F625127">
            <w:pPr>
              <w:jc w:val="center"/>
              <w:rPr>
                <w:rFonts w:ascii="Times New Roman" w:hAnsi="Times New Roman" w:eastAsiaTheme="minorEastAsia"/>
              </w:rPr>
            </w:pPr>
            <w:r>
              <w:rPr>
                <w:rFonts w:hint="eastAsia" w:ascii="Times New Roman" w:hAnsi="Times New Roman" w:eastAsiaTheme="minorEastAsia"/>
              </w:rPr>
              <w:t>201410</w:t>
            </w:r>
          </w:p>
        </w:tc>
        <w:tc>
          <w:tcPr>
            <w:tcW w:w="1953" w:type="dxa"/>
            <w:vAlign w:val="center"/>
          </w:tcPr>
          <w:p w14:paraId="29D04AB1">
            <w:pPr>
              <w:jc w:val="center"/>
              <w:rPr>
                <w:rFonts w:ascii="Times New Roman" w:hAnsi="Times New Roman" w:eastAsiaTheme="minorEastAsia"/>
              </w:rPr>
            </w:pPr>
            <w:r>
              <w:rPr>
                <w:rFonts w:hint="eastAsia" w:ascii="Times New Roman" w:hAnsi="Times New Roman" w:eastAsiaTheme="minorEastAsia"/>
              </w:rPr>
              <w:t>360.00</w:t>
            </w:r>
          </w:p>
        </w:tc>
      </w:tr>
      <w:tr w14:paraId="3B70A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vAlign w:val="center"/>
          </w:tcPr>
          <w:p w14:paraId="20004572">
            <w:pPr>
              <w:jc w:val="center"/>
              <w:rPr>
                <w:rFonts w:ascii="Times New Roman" w:hAnsi="Times New Roman" w:eastAsia="宋体" w:cs="宋体"/>
              </w:rPr>
            </w:pPr>
            <w:r>
              <w:rPr>
                <w:rFonts w:hint="eastAsia" w:ascii="Times New Roman" w:hAnsi="Times New Roman" w:eastAsia="宋体" w:cs="宋体"/>
              </w:rPr>
              <w:t>工程扫描仪</w:t>
            </w:r>
          </w:p>
        </w:tc>
        <w:tc>
          <w:tcPr>
            <w:tcW w:w="1795" w:type="dxa"/>
            <w:vAlign w:val="center"/>
          </w:tcPr>
          <w:p w14:paraId="4574E0A2">
            <w:pPr>
              <w:jc w:val="center"/>
              <w:rPr>
                <w:rFonts w:ascii="Times New Roman" w:hAnsi="Times New Roman" w:eastAsia="宋体" w:cs="宋体"/>
              </w:rPr>
            </w:pPr>
            <w:r>
              <w:rPr>
                <w:rFonts w:hint="eastAsia" w:ascii="Times New Roman" w:hAnsi="Times New Roman" w:eastAsia="宋体" w:cs="宋体"/>
              </w:rPr>
              <w:t>FARO Focus3D X130</w:t>
            </w:r>
          </w:p>
        </w:tc>
        <w:tc>
          <w:tcPr>
            <w:tcW w:w="1794" w:type="dxa"/>
            <w:vAlign w:val="center"/>
          </w:tcPr>
          <w:p w14:paraId="2FDA85DD">
            <w:pPr>
              <w:jc w:val="center"/>
              <w:rPr>
                <w:rFonts w:ascii="Times New Roman" w:hAnsi="Times New Roman" w:eastAsia="宋体" w:cs="宋体"/>
              </w:rPr>
            </w:pPr>
            <w:r>
              <w:rPr>
                <w:rFonts w:hint="eastAsia" w:ascii="Times New Roman" w:hAnsi="Times New Roman" w:eastAsia="宋体" w:cs="宋体"/>
              </w:rPr>
              <w:t>1</w:t>
            </w:r>
          </w:p>
        </w:tc>
        <w:tc>
          <w:tcPr>
            <w:tcW w:w="1795" w:type="dxa"/>
            <w:vAlign w:val="center"/>
          </w:tcPr>
          <w:p w14:paraId="6D4E2F0C">
            <w:pPr>
              <w:jc w:val="center"/>
              <w:rPr>
                <w:rFonts w:ascii="Times New Roman" w:hAnsi="Times New Roman" w:eastAsia="宋体" w:cs="宋体"/>
              </w:rPr>
            </w:pPr>
            <w:r>
              <w:rPr>
                <w:rFonts w:hint="eastAsia" w:ascii="Times New Roman" w:hAnsi="Times New Roman" w:eastAsia="宋体" w:cs="宋体"/>
              </w:rPr>
              <w:t>2016.7</w:t>
            </w:r>
          </w:p>
        </w:tc>
        <w:tc>
          <w:tcPr>
            <w:tcW w:w="1953" w:type="dxa"/>
            <w:vAlign w:val="center"/>
          </w:tcPr>
          <w:p w14:paraId="6B6FCF4D">
            <w:pPr>
              <w:jc w:val="center"/>
              <w:rPr>
                <w:rFonts w:ascii="Times New Roman" w:hAnsi="Times New Roman" w:eastAsia="宋体" w:cs="宋体"/>
              </w:rPr>
            </w:pPr>
            <w:r>
              <w:rPr>
                <w:rFonts w:hint="eastAsia" w:ascii="Times New Roman" w:hAnsi="Times New Roman" w:eastAsia="宋体" w:cs="宋体"/>
              </w:rPr>
              <w:t>520</w:t>
            </w:r>
          </w:p>
        </w:tc>
      </w:tr>
      <w:tr w14:paraId="2CF9C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vAlign w:val="center"/>
          </w:tcPr>
          <w:p w14:paraId="6B7E627A">
            <w:pPr>
              <w:jc w:val="center"/>
              <w:rPr>
                <w:rFonts w:ascii="Times New Roman" w:hAnsi="Times New Roman" w:eastAsia="宋体" w:cs="宋体"/>
              </w:rPr>
            </w:pPr>
            <w:r>
              <w:rPr>
                <w:rFonts w:hint="eastAsia" w:ascii="Times New Roman" w:hAnsi="Times New Roman" w:eastAsia="宋体" w:cs="宋体"/>
              </w:rPr>
              <w:t>绘图仪</w:t>
            </w:r>
          </w:p>
        </w:tc>
        <w:tc>
          <w:tcPr>
            <w:tcW w:w="1795" w:type="dxa"/>
            <w:vAlign w:val="center"/>
          </w:tcPr>
          <w:p w14:paraId="6A94D110">
            <w:pPr>
              <w:jc w:val="center"/>
              <w:rPr>
                <w:rFonts w:ascii="Times New Roman" w:hAnsi="Times New Roman" w:eastAsia="宋体" w:cs="宋体"/>
              </w:rPr>
            </w:pPr>
            <w:r>
              <w:rPr>
                <w:rFonts w:hint="eastAsia" w:ascii="Times New Roman" w:hAnsi="Times New Roman" w:eastAsia="宋体" w:cs="宋体"/>
              </w:rPr>
              <w:t>TX5310DMFP</w:t>
            </w:r>
          </w:p>
        </w:tc>
        <w:tc>
          <w:tcPr>
            <w:tcW w:w="1794" w:type="dxa"/>
            <w:vAlign w:val="center"/>
          </w:tcPr>
          <w:p w14:paraId="6A253EA2">
            <w:pPr>
              <w:jc w:val="center"/>
              <w:rPr>
                <w:rFonts w:ascii="Times New Roman" w:hAnsi="Times New Roman" w:eastAsia="宋体"/>
                <w:color w:val="333333"/>
                <w:shd w:val="clear" w:color="auto" w:fill="FFFFFF"/>
              </w:rPr>
            </w:pPr>
            <w:r>
              <w:rPr>
                <w:rFonts w:hint="eastAsia" w:ascii="Times New Roman" w:hAnsi="Times New Roman" w:eastAsia="宋体"/>
                <w:color w:val="333333"/>
                <w:shd w:val="clear" w:color="auto" w:fill="FFFFFF"/>
              </w:rPr>
              <w:t>1</w:t>
            </w:r>
          </w:p>
        </w:tc>
        <w:tc>
          <w:tcPr>
            <w:tcW w:w="1795" w:type="dxa"/>
            <w:vAlign w:val="center"/>
          </w:tcPr>
          <w:p w14:paraId="31E0B54E">
            <w:pPr>
              <w:jc w:val="center"/>
              <w:rPr>
                <w:rFonts w:ascii="Times New Roman" w:hAnsi="Times New Roman"/>
              </w:rPr>
            </w:pPr>
            <w:r>
              <w:rPr>
                <w:rFonts w:ascii="Times New Roman" w:hAnsi="Times New Roman"/>
              </w:rPr>
              <w:t>202012</w:t>
            </w:r>
          </w:p>
        </w:tc>
        <w:tc>
          <w:tcPr>
            <w:tcW w:w="1953" w:type="dxa"/>
            <w:vAlign w:val="center"/>
          </w:tcPr>
          <w:p w14:paraId="14982CC2">
            <w:pPr>
              <w:jc w:val="center"/>
              <w:rPr>
                <w:rFonts w:ascii="Times New Roman" w:hAnsi="Times New Roman" w:eastAsiaTheme="minorEastAsia"/>
              </w:rPr>
            </w:pPr>
            <w:r>
              <w:rPr>
                <w:rFonts w:hint="eastAsia" w:ascii="Times New Roman" w:hAnsi="Times New Roman" w:eastAsiaTheme="minorEastAsia"/>
              </w:rPr>
              <w:t>128.96</w:t>
            </w:r>
          </w:p>
        </w:tc>
      </w:tr>
      <w:tr w14:paraId="4A44F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40" w:type="dxa"/>
            <w:vAlign w:val="center"/>
          </w:tcPr>
          <w:p w14:paraId="04CEDC9A">
            <w:pPr>
              <w:jc w:val="center"/>
              <w:rPr>
                <w:rFonts w:ascii="Times New Roman" w:hAnsi="Times New Roman" w:eastAsia="宋体" w:cs="宋体"/>
              </w:rPr>
            </w:pPr>
            <w:r>
              <w:rPr>
                <w:rFonts w:hint="eastAsia" w:ascii="Times New Roman" w:hAnsi="Times New Roman" w:eastAsia="宋体" w:cs="宋体"/>
              </w:rPr>
              <w:t>全数字摄影测量工作站</w:t>
            </w:r>
          </w:p>
        </w:tc>
        <w:tc>
          <w:tcPr>
            <w:tcW w:w="1795" w:type="dxa"/>
            <w:vAlign w:val="center"/>
          </w:tcPr>
          <w:p w14:paraId="0EF1A929">
            <w:pPr>
              <w:jc w:val="center"/>
              <w:rPr>
                <w:rFonts w:ascii="Times New Roman" w:hAnsi="Times New Roman" w:eastAsia="宋体" w:cs="宋体"/>
              </w:rPr>
            </w:pPr>
            <w:r>
              <w:rPr>
                <w:rFonts w:hint="eastAsia" w:ascii="Times New Roman" w:hAnsi="Times New Roman" w:eastAsia="宋体" w:cs="宋体"/>
              </w:rPr>
              <w:t>iLab V1.0</w:t>
            </w:r>
          </w:p>
        </w:tc>
        <w:tc>
          <w:tcPr>
            <w:tcW w:w="1794" w:type="dxa"/>
            <w:vAlign w:val="center"/>
          </w:tcPr>
          <w:p w14:paraId="67F3399F">
            <w:pPr>
              <w:jc w:val="center"/>
              <w:rPr>
                <w:rFonts w:ascii="Times New Roman" w:hAnsi="Times New Roman" w:eastAsiaTheme="minorEastAsia"/>
              </w:rPr>
            </w:pPr>
            <w:r>
              <w:rPr>
                <w:rFonts w:hint="eastAsia" w:ascii="Times New Roman" w:hAnsi="Times New Roman" w:eastAsiaTheme="minorEastAsia"/>
              </w:rPr>
              <w:t>30</w:t>
            </w:r>
          </w:p>
        </w:tc>
        <w:tc>
          <w:tcPr>
            <w:tcW w:w="1795" w:type="dxa"/>
            <w:vAlign w:val="center"/>
          </w:tcPr>
          <w:p w14:paraId="78F67DA6">
            <w:pPr>
              <w:jc w:val="center"/>
              <w:rPr>
                <w:rFonts w:ascii="Times New Roman" w:hAnsi="Times New Roman" w:eastAsiaTheme="minorEastAsia"/>
              </w:rPr>
            </w:pPr>
            <w:r>
              <w:rPr>
                <w:rFonts w:hint="eastAsia" w:ascii="Times New Roman" w:hAnsi="Times New Roman" w:eastAsiaTheme="minorEastAsia"/>
              </w:rPr>
              <w:t>201811</w:t>
            </w:r>
          </w:p>
        </w:tc>
        <w:tc>
          <w:tcPr>
            <w:tcW w:w="1953" w:type="dxa"/>
            <w:vAlign w:val="center"/>
          </w:tcPr>
          <w:p w14:paraId="233F30EF">
            <w:pPr>
              <w:jc w:val="center"/>
              <w:rPr>
                <w:rFonts w:ascii="Times New Roman" w:hAnsi="Times New Roman" w:eastAsiaTheme="minorEastAsia"/>
              </w:rPr>
            </w:pPr>
            <w:r>
              <w:rPr>
                <w:rFonts w:hint="eastAsia" w:ascii="Times New Roman" w:hAnsi="Times New Roman" w:eastAsiaTheme="minorEastAsia"/>
              </w:rPr>
              <w:t>30.00</w:t>
            </w:r>
          </w:p>
        </w:tc>
      </w:tr>
      <w:tr w14:paraId="27CF8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vAlign w:val="center"/>
          </w:tcPr>
          <w:p w14:paraId="539371AD">
            <w:pPr>
              <w:jc w:val="center"/>
              <w:rPr>
                <w:rFonts w:ascii="Times New Roman" w:hAnsi="Times New Roman" w:eastAsia="宋体" w:cs="宋体"/>
              </w:rPr>
            </w:pPr>
            <w:r>
              <w:rPr>
                <w:rFonts w:hint="eastAsia" w:ascii="Times New Roman" w:hAnsi="Times New Roman" w:eastAsia="宋体" w:cs="宋体"/>
              </w:rPr>
              <w:t>Arc GIS</w:t>
            </w:r>
          </w:p>
        </w:tc>
        <w:tc>
          <w:tcPr>
            <w:tcW w:w="1795" w:type="dxa"/>
            <w:vAlign w:val="center"/>
          </w:tcPr>
          <w:p w14:paraId="5A7CE285">
            <w:pPr>
              <w:jc w:val="center"/>
              <w:rPr>
                <w:rFonts w:ascii="Times New Roman" w:hAnsi="Times New Roman" w:eastAsia="宋体" w:cs="宋体"/>
              </w:rPr>
            </w:pPr>
            <w:r>
              <w:rPr>
                <w:rFonts w:hint="eastAsia" w:ascii="Times New Roman" w:hAnsi="Times New Roman" w:eastAsia="宋体" w:cs="宋体"/>
              </w:rPr>
              <w:t>桌面标准版</w:t>
            </w:r>
          </w:p>
        </w:tc>
        <w:tc>
          <w:tcPr>
            <w:tcW w:w="1794" w:type="dxa"/>
            <w:vAlign w:val="center"/>
          </w:tcPr>
          <w:p w14:paraId="040AFF02">
            <w:pPr>
              <w:jc w:val="center"/>
              <w:rPr>
                <w:rFonts w:ascii="Times New Roman" w:hAnsi="Times New Roman"/>
              </w:rPr>
            </w:pPr>
            <w:r>
              <w:rPr>
                <w:rFonts w:hint="eastAsia" w:ascii="Times New Roman" w:hAnsi="Times New Roman" w:eastAsiaTheme="minorEastAsia"/>
              </w:rPr>
              <w:t>1</w:t>
            </w:r>
          </w:p>
        </w:tc>
        <w:tc>
          <w:tcPr>
            <w:tcW w:w="1795" w:type="dxa"/>
            <w:vAlign w:val="center"/>
          </w:tcPr>
          <w:p w14:paraId="34E5986A">
            <w:pPr>
              <w:jc w:val="center"/>
              <w:rPr>
                <w:rFonts w:ascii="Times New Roman" w:hAnsi="Times New Roman"/>
              </w:rPr>
            </w:pPr>
            <w:r>
              <w:rPr>
                <w:rFonts w:ascii="Times New Roman" w:hAnsi="Times New Roman"/>
              </w:rPr>
              <w:t>202012</w:t>
            </w:r>
          </w:p>
        </w:tc>
        <w:tc>
          <w:tcPr>
            <w:tcW w:w="1953" w:type="dxa"/>
            <w:vAlign w:val="center"/>
          </w:tcPr>
          <w:p w14:paraId="6714E62F">
            <w:pPr>
              <w:jc w:val="center"/>
              <w:rPr>
                <w:rFonts w:ascii="Times New Roman" w:hAnsi="Times New Roman" w:eastAsiaTheme="minorEastAsia"/>
              </w:rPr>
            </w:pPr>
            <w:r>
              <w:rPr>
                <w:rFonts w:hint="eastAsia" w:ascii="Times New Roman" w:hAnsi="Times New Roman" w:eastAsiaTheme="minorEastAsia"/>
              </w:rPr>
              <w:t>120.80</w:t>
            </w:r>
          </w:p>
        </w:tc>
      </w:tr>
      <w:tr w14:paraId="48FD0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vAlign w:val="center"/>
          </w:tcPr>
          <w:p w14:paraId="5F18EE6A">
            <w:pPr>
              <w:jc w:val="center"/>
              <w:rPr>
                <w:rFonts w:ascii="Times New Roman" w:hAnsi="Times New Roman" w:eastAsia="宋体" w:cs="宋体"/>
              </w:rPr>
            </w:pPr>
            <w:r>
              <w:rPr>
                <w:rFonts w:hint="eastAsia" w:ascii="Times New Roman" w:hAnsi="Times New Roman" w:eastAsia="宋体" w:cs="宋体"/>
              </w:rPr>
              <w:t>GeoGlobe</w:t>
            </w:r>
          </w:p>
        </w:tc>
        <w:tc>
          <w:tcPr>
            <w:tcW w:w="1795" w:type="dxa"/>
            <w:vAlign w:val="center"/>
          </w:tcPr>
          <w:p w14:paraId="5A7F5304">
            <w:pPr>
              <w:jc w:val="center"/>
              <w:rPr>
                <w:rFonts w:ascii="Times New Roman" w:hAnsi="Times New Roman" w:eastAsia="宋体" w:cs="宋体"/>
              </w:rPr>
            </w:pPr>
          </w:p>
        </w:tc>
        <w:tc>
          <w:tcPr>
            <w:tcW w:w="1794" w:type="dxa"/>
            <w:vAlign w:val="center"/>
          </w:tcPr>
          <w:p w14:paraId="61A0999E">
            <w:pPr>
              <w:jc w:val="center"/>
              <w:rPr>
                <w:rFonts w:ascii="Times New Roman" w:hAnsi="Times New Roman"/>
              </w:rPr>
            </w:pPr>
            <w:r>
              <w:rPr>
                <w:rFonts w:hint="eastAsia" w:ascii="Times New Roman" w:hAnsi="Times New Roman" w:eastAsiaTheme="minorEastAsia"/>
              </w:rPr>
              <w:t>1</w:t>
            </w:r>
          </w:p>
        </w:tc>
        <w:tc>
          <w:tcPr>
            <w:tcW w:w="1795" w:type="dxa"/>
            <w:vAlign w:val="center"/>
          </w:tcPr>
          <w:p w14:paraId="69322214">
            <w:pPr>
              <w:jc w:val="center"/>
              <w:rPr>
                <w:rFonts w:ascii="Times New Roman" w:hAnsi="Times New Roman" w:eastAsia="宋体"/>
              </w:rPr>
            </w:pPr>
            <w:r>
              <w:rPr>
                <w:rFonts w:ascii="Times New Roman" w:hAnsi="Times New Roman"/>
              </w:rPr>
              <w:t>20</w:t>
            </w:r>
            <w:r>
              <w:rPr>
                <w:rFonts w:hint="eastAsia" w:ascii="Times New Roman" w:hAnsi="Times New Roman" w:eastAsia="宋体"/>
              </w:rPr>
              <w:t>2301</w:t>
            </w:r>
          </w:p>
        </w:tc>
        <w:tc>
          <w:tcPr>
            <w:tcW w:w="1953" w:type="dxa"/>
            <w:vAlign w:val="center"/>
          </w:tcPr>
          <w:p w14:paraId="435257BF">
            <w:pPr>
              <w:jc w:val="center"/>
              <w:rPr>
                <w:rFonts w:ascii="Times New Roman" w:hAnsi="Times New Roman" w:eastAsiaTheme="minorEastAsia"/>
              </w:rPr>
            </w:pPr>
            <w:r>
              <w:rPr>
                <w:rFonts w:hint="eastAsia" w:ascii="Times New Roman" w:hAnsi="Times New Roman" w:eastAsiaTheme="minorEastAsia"/>
              </w:rPr>
              <w:t>158.00</w:t>
            </w:r>
          </w:p>
        </w:tc>
      </w:tr>
      <w:tr w14:paraId="7EE50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vAlign w:val="center"/>
          </w:tcPr>
          <w:p w14:paraId="2DBEE09C">
            <w:pPr>
              <w:jc w:val="center"/>
              <w:rPr>
                <w:rFonts w:ascii="Times New Roman" w:hAnsi="Times New Roman" w:eastAsia="宋体" w:cs="宋体"/>
              </w:rPr>
            </w:pPr>
            <w:r>
              <w:rPr>
                <w:rFonts w:hint="eastAsia" w:ascii="Times New Roman" w:hAnsi="Times New Roman" w:eastAsia="宋体" w:cs="宋体"/>
              </w:rPr>
              <w:t>MapGIS</w:t>
            </w:r>
          </w:p>
        </w:tc>
        <w:tc>
          <w:tcPr>
            <w:tcW w:w="1795" w:type="dxa"/>
            <w:vAlign w:val="center"/>
          </w:tcPr>
          <w:p w14:paraId="0EBB8649">
            <w:pPr>
              <w:jc w:val="center"/>
              <w:rPr>
                <w:rFonts w:ascii="Times New Roman" w:hAnsi="Times New Roman" w:eastAsia="宋体"/>
              </w:rPr>
            </w:pPr>
            <w:r>
              <w:rPr>
                <w:rFonts w:hint="eastAsia" w:ascii="Times New Roman" w:hAnsi="Times New Roman" w:eastAsia="宋体"/>
              </w:rPr>
              <w:t>V6.7</w:t>
            </w:r>
          </w:p>
        </w:tc>
        <w:tc>
          <w:tcPr>
            <w:tcW w:w="1794" w:type="dxa"/>
            <w:vAlign w:val="center"/>
          </w:tcPr>
          <w:p w14:paraId="4B1B482E">
            <w:pPr>
              <w:jc w:val="center"/>
              <w:rPr>
                <w:rFonts w:ascii="Times New Roman" w:hAnsi="Times New Roman" w:eastAsiaTheme="minorEastAsia"/>
              </w:rPr>
            </w:pPr>
            <w:r>
              <w:rPr>
                <w:rFonts w:hint="eastAsia" w:ascii="Times New Roman" w:hAnsi="Times New Roman" w:eastAsiaTheme="minorEastAsia"/>
              </w:rPr>
              <w:t>1</w:t>
            </w:r>
          </w:p>
        </w:tc>
        <w:tc>
          <w:tcPr>
            <w:tcW w:w="1795" w:type="dxa"/>
            <w:vAlign w:val="center"/>
          </w:tcPr>
          <w:p w14:paraId="70ACE63F">
            <w:pPr>
              <w:jc w:val="center"/>
              <w:rPr>
                <w:rFonts w:ascii="Times New Roman" w:hAnsi="Times New Roman"/>
              </w:rPr>
            </w:pPr>
            <w:r>
              <w:rPr>
                <w:rFonts w:ascii="Times New Roman" w:hAnsi="Times New Roman"/>
              </w:rPr>
              <w:t>202012</w:t>
            </w:r>
          </w:p>
        </w:tc>
        <w:tc>
          <w:tcPr>
            <w:tcW w:w="1953" w:type="dxa"/>
            <w:vAlign w:val="center"/>
          </w:tcPr>
          <w:p w14:paraId="340A016A">
            <w:pPr>
              <w:jc w:val="center"/>
              <w:rPr>
                <w:rFonts w:ascii="Times New Roman" w:hAnsi="Times New Roman" w:eastAsiaTheme="minorEastAsia"/>
              </w:rPr>
            </w:pPr>
            <w:r>
              <w:rPr>
                <w:rFonts w:hint="eastAsia" w:ascii="Times New Roman" w:hAnsi="Times New Roman" w:eastAsiaTheme="minorEastAsia"/>
              </w:rPr>
              <w:t>170.00</w:t>
            </w:r>
          </w:p>
        </w:tc>
      </w:tr>
      <w:tr w14:paraId="094B5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vAlign w:val="center"/>
          </w:tcPr>
          <w:p w14:paraId="32B76349">
            <w:pPr>
              <w:jc w:val="center"/>
              <w:rPr>
                <w:rFonts w:ascii="Times New Roman" w:hAnsi="Times New Roman" w:eastAsia="宋体"/>
              </w:rPr>
            </w:pPr>
            <w:r>
              <w:rPr>
                <w:rFonts w:hint="eastAsia" w:ascii="Times New Roman" w:hAnsi="Times New Roman" w:eastAsia="宋体" w:cs="Helvetica"/>
                <w:color w:val="333333"/>
                <w:shd w:val="clear" w:color="auto" w:fill="FFFFFF"/>
              </w:rPr>
              <w:t>图像处理系统</w:t>
            </w:r>
          </w:p>
        </w:tc>
        <w:tc>
          <w:tcPr>
            <w:tcW w:w="1795" w:type="dxa"/>
            <w:vAlign w:val="center"/>
          </w:tcPr>
          <w:p w14:paraId="4068B944">
            <w:pPr>
              <w:jc w:val="center"/>
              <w:rPr>
                <w:rFonts w:ascii="Times New Roman" w:hAnsi="Times New Roman"/>
              </w:rPr>
            </w:pPr>
            <w:r>
              <w:rPr>
                <w:rFonts w:ascii="Times New Roman" w:hAnsi="Times New Roman" w:eastAsia="Helvetica" w:cs="Helvetica"/>
                <w:color w:val="333333"/>
                <w:shd w:val="clear" w:color="auto" w:fill="FFFFFF"/>
              </w:rPr>
              <w:t>ER Mapper</w:t>
            </w:r>
          </w:p>
        </w:tc>
        <w:tc>
          <w:tcPr>
            <w:tcW w:w="1794" w:type="dxa"/>
            <w:vAlign w:val="center"/>
          </w:tcPr>
          <w:p w14:paraId="0C984610">
            <w:pPr>
              <w:jc w:val="center"/>
              <w:rPr>
                <w:rFonts w:ascii="Times New Roman" w:hAnsi="Times New Roman" w:eastAsia="宋体"/>
              </w:rPr>
            </w:pPr>
            <w:r>
              <w:rPr>
                <w:rFonts w:hint="eastAsia" w:ascii="Times New Roman" w:hAnsi="Times New Roman" w:eastAsiaTheme="minorEastAsia"/>
              </w:rPr>
              <w:t>30</w:t>
            </w:r>
          </w:p>
        </w:tc>
        <w:tc>
          <w:tcPr>
            <w:tcW w:w="1795" w:type="dxa"/>
            <w:vAlign w:val="center"/>
          </w:tcPr>
          <w:p w14:paraId="48C49DEB">
            <w:pPr>
              <w:jc w:val="center"/>
              <w:rPr>
                <w:rFonts w:ascii="Times New Roman" w:hAnsi="Times New Roman"/>
              </w:rPr>
            </w:pPr>
            <w:r>
              <w:rPr>
                <w:rFonts w:ascii="Times New Roman" w:hAnsi="Times New Roman"/>
              </w:rPr>
              <w:t>202012</w:t>
            </w:r>
          </w:p>
        </w:tc>
        <w:tc>
          <w:tcPr>
            <w:tcW w:w="1953" w:type="dxa"/>
            <w:vAlign w:val="center"/>
          </w:tcPr>
          <w:p w14:paraId="39EB0C80">
            <w:pPr>
              <w:jc w:val="center"/>
              <w:rPr>
                <w:rFonts w:ascii="Times New Roman" w:hAnsi="Times New Roman" w:eastAsiaTheme="minorEastAsia"/>
              </w:rPr>
            </w:pPr>
            <w:r>
              <w:rPr>
                <w:rFonts w:hint="eastAsia" w:ascii="Times New Roman" w:hAnsi="Times New Roman" w:eastAsiaTheme="minorEastAsia"/>
              </w:rPr>
              <w:t>450.00</w:t>
            </w:r>
          </w:p>
        </w:tc>
      </w:tr>
      <w:tr w14:paraId="401B6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240" w:type="dxa"/>
            <w:vAlign w:val="center"/>
          </w:tcPr>
          <w:p w14:paraId="29BA4D48">
            <w:pPr>
              <w:jc w:val="center"/>
              <w:rPr>
                <w:rFonts w:ascii="Times New Roman" w:hAnsi="Times New Roman"/>
              </w:rPr>
            </w:pPr>
            <w:r>
              <w:rPr>
                <w:rFonts w:hint="eastAsia" w:ascii="Times New Roman" w:hAnsi="Times New Roman" w:eastAsia="宋体" w:cs="宋体"/>
              </w:rPr>
              <w:t>物联网综合移动实验室平台</w:t>
            </w:r>
          </w:p>
        </w:tc>
        <w:tc>
          <w:tcPr>
            <w:tcW w:w="1795" w:type="dxa"/>
            <w:vAlign w:val="center"/>
          </w:tcPr>
          <w:p w14:paraId="6B33998C">
            <w:pPr>
              <w:jc w:val="center"/>
              <w:rPr>
                <w:rFonts w:ascii="Times New Roman" w:hAnsi="Times New Roman"/>
              </w:rPr>
            </w:pPr>
          </w:p>
        </w:tc>
        <w:tc>
          <w:tcPr>
            <w:tcW w:w="1794" w:type="dxa"/>
            <w:vAlign w:val="center"/>
          </w:tcPr>
          <w:p w14:paraId="35967A42">
            <w:pPr>
              <w:jc w:val="center"/>
              <w:rPr>
                <w:rFonts w:ascii="Times New Roman" w:hAnsi="Times New Roman" w:eastAsiaTheme="minorEastAsia"/>
              </w:rPr>
            </w:pPr>
            <w:r>
              <w:rPr>
                <w:rFonts w:hint="eastAsia" w:ascii="Times New Roman" w:hAnsi="Times New Roman" w:eastAsiaTheme="minorEastAsia"/>
              </w:rPr>
              <w:t>60</w:t>
            </w:r>
          </w:p>
        </w:tc>
        <w:tc>
          <w:tcPr>
            <w:tcW w:w="1795" w:type="dxa"/>
            <w:vAlign w:val="center"/>
          </w:tcPr>
          <w:p w14:paraId="68DD0D1E">
            <w:pPr>
              <w:jc w:val="center"/>
              <w:rPr>
                <w:rFonts w:ascii="Times New Roman" w:hAnsi="Times New Roman" w:eastAsiaTheme="minorEastAsia"/>
              </w:rPr>
            </w:pPr>
            <w:r>
              <w:rPr>
                <w:rFonts w:hint="eastAsia" w:ascii="Times New Roman" w:hAnsi="Times New Roman" w:eastAsiaTheme="minorEastAsia"/>
              </w:rPr>
              <w:t>201811</w:t>
            </w:r>
          </w:p>
        </w:tc>
        <w:tc>
          <w:tcPr>
            <w:tcW w:w="1953" w:type="dxa"/>
            <w:vAlign w:val="center"/>
          </w:tcPr>
          <w:p w14:paraId="034D1B42">
            <w:pPr>
              <w:jc w:val="center"/>
              <w:rPr>
                <w:rFonts w:ascii="Times New Roman" w:hAnsi="Times New Roman" w:eastAsiaTheme="minorEastAsia"/>
              </w:rPr>
            </w:pPr>
            <w:r>
              <w:rPr>
                <w:rFonts w:hint="eastAsia" w:ascii="Times New Roman" w:hAnsi="Times New Roman" w:eastAsiaTheme="minorEastAsia"/>
              </w:rPr>
              <w:t>135.00</w:t>
            </w:r>
          </w:p>
        </w:tc>
      </w:tr>
      <w:tr w14:paraId="41836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75618B62">
            <w:pPr>
              <w:jc w:val="center"/>
              <w:rPr>
                <w:rFonts w:ascii="Times New Roman" w:hAnsi="Times New Roman"/>
              </w:rPr>
            </w:pPr>
            <w:r>
              <w:rPr>
                <w:rFonts w:hint="eastAsia" w:ascii="Times New Roman" w:hAnsi="Times New Roman" w:eastAsia="宋体" w:cs="宋体"/>
              </w:rPr>
              <w:t>嵌入式教学实验平台</w:t>
            </w:r>
          </w:p>
        </w:tc>
        <w:tc>
          <w:tcPr>
            <w:tcW w:w="1795" w:type="dxa"/>
            <w:vAlign w:val="center"/>
          </w:tcPr>
          <w:p w14:paraId="3A2D1D0C">
            <w:pPr>
              <w:jc w:val="center"/>
              <w:rPr>
                <w:rFonts w:ascii="Times New Roman" w:hAnsi="Times New Roman"/>
              </w:rPr>
            </w:pPr>
          </w:p>
        </w:tc>
        <w:tc>
          <w:tcPr>
            <w:tcW w:w="1794" w:type="dxa"/>
            <w:vAlign w:val="center"/>
          </w:tcPr>
          <w:p w14:paraId="6FC0254E">
            <w:pPr>
              <w:jc w:val="center"/>
              <w:rPr>
                <w:rFonts w:ascii="Times New Roman" w:hAnsi="Times New Roman" w:eastAsiaTheme="minorEastAsia"/>
              </w:rPr>
            </w:pPr>
            <w:r>
              <w:rPr>
                <w:rFonts w:hint="eastAsia" w:ascii="Times New Roman" w:hAnsi="Times New Roman" w:eastAsiaTheme="minorEastAsia"/>
              </w:rPr>
              <w:t>30</w:t>
            </w:r>
          </w:p>
        </w:tc>
        <w:tc>
          <w:tcPr>
            <w:tcW w:w="1795" w:type="dxa"/>
            <w:vAlign w:val="center"/>
          </w:tcPr>
          <w:p w14:paraId="39641A45">
            <w:pPr>
              <w:jc w:val="center"/>
              <w:rPr>
                <w:rFonts w:ascii="Times New Roman" w:hAnsi="Times New Roman" w:eastAsiaTheme="minorEastAsia"/>
              </w:rPr>
            </w:pPr>
            <w:r>
              <w:rPr>
                <w:rFonts w:hint="eastAsia" w:ascii="Times New Roman" w:hAnsi="Times New Roman" w:eastAsiaTheme="minorEastAsia"/>
              </w:rPr>
              <w:t>201811</w:t>
            </w:r>
          </w:p>
        </w:tc>
        <w:tc>
          <w:tcPr>
            <w:tcW w:w="1953" w:type="dxa"/>
            <w:vAlign w:val="center"/>
          </w:tcPr>
          <w:p w14:paraId="5050A980">
            <w:pPr>
              <w:jc w:val="center"/>
              <w:rPr>
                <w:rFonts w:ascii="Times New Roman" w:hAnsi="Times New Roman" w:eastAsiaTheme="minorEastAsia"/>
              </w:rPr>
            </w:pPr>
            <w:r>
              <w:rPr>
                <w:rFonts w:hint="eastAsia" w:ascii="Times New Roman" w:hAnsi="Times New Roman" w:eastAsiaTheme="minorEastAsia"/>
              </w:rPr>
              <w:t>380.00</w:t>
            </w:r>
          </w:p>
        </w:tc>
      </w:tr>
      <w:tr w14:paraId="3C3C5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40" w:type="dxa"/>
            <w:vAlign w:val="center"/>
          </w:tcPr>
          <w:p w14:paraId="68B62368">
            <w:pPr>
              <w:jc w:val="center"/>
              <w:rPr>
                <w:rFonts w:ascii="Times New Roman" w:hAnsi="Times New Roman"/>
              </w:rPr>
            </w:pPr>
            <w:r>
              <w:rPr>
                <w:rFonts w:hint="eastAsia" w:ascii="Times New Roman" w:hAnsi="Times New Roman" w:eastAsia="宋体" w:cs="宋体"/>
              </w:rPr>
              <w:t>计算机硬件综合实验系统</w:t>
            </w:r>
          </w:p>
        </w:tc>
        <w:tc>
          <w:tcPr>
            <w:tcW w:w="1795" w:type="dxa"/>
            <w:vAlign w:val="center"/>
          </w:tcPr>
          <w:p w14:paraId="2E793BFA">
            <w:pPr>
              <w:jc w:val="center"/>
              <w:rPr>
                <w:rFonts w:ascii="Times New Roman" w:hAnsi="Times New Roman"/>
              </w:rPr>
            </w:pPr>
          </w:p>
        </w:tc>
        <w:tc>
          <w:tcPr>
            <w:tcW w:w="1794" w:type="dxa"/>
            <w:vAlign w:val="center"/>
          </w:tcPr>
          <w:p w14:paraId="7BFEAE93">
            <w:pPr>
              <w:jc w:val="center"/>
              <w:rPr>
                <w:rFonts w:ascii="Times New Roman" w:hAnsi="Times New Roman" w:eastAsiaTheme="minorEastAsia"/>
              </w:rPr>
            </w:pPr>
            <w:r>
              <w:rPr>
                <w:rFonts w:hint="eastAsia" w:ascii="Times New Roman" w:hAnsi="Times New Roman" w:eastAsiaTheme="minorEastAsia"/>
              </w:rPr>
              <w:t>15</w:t>
            </w:r>
          </w:p>
        </w:tc>
        <w:tc>
          <w:tcPr>
            <w:tcW w:w="1795" w:type="dxa"/>
            <w:vAlign w:val="center"/>
          </w:tcPr>
          <w:p w14:paraId="747C258D">
            <w:pPr>
              <w:jc w:val="center"/>
              <w:rPr>
                <w:rFonts w:ascii="Times New Roman" w:hAnsi="Times New Roman" w:eastAsiaTheme="minorEastAsia"/>
              </w:rPr>
            </w:pPr>
            <w:r>
              <w:rPr>
                <w:rFonts w:hint="eastAsia" w:ascii="Times New Roman" w:hAnsi="Times New Roman" w:eastAsiaTheme="minorEastAsia"/>
              </w:rPr>
              <w:t>202007</w:t>
            </w:r>
          </w:p>
        </w:tc>
        <w:tc>
          <w:tcPr>
            <w:tcW w:w="1953" w:type="dxa"/>
            <w:vAlign w:val="center"/>
          </w:tcPr>
          <w:p w14:paraId="59B97EA5">
            <w:pPr>
              <w:jc w:val="center"/>
              <w:rPr>
                <w:rFonts w:ascii="Times New Roman" w:hAnsi="Times New Roman" w:eastAsiaTheme="minorEastAsia"/>
              </w:rPr>
            </w:pPr>
            <w:r>
              <w:rPr>
                <w:rFonts w:hint="eastAsia" w:ascii="Times New Roman" w:hAnsi="Times New Roman" w:eastAsiaTheme="minorEastAsia"/>
              </w:rPr>
              <w:t>439.00</w:t>
            </w:r>
          </w:p>
        </w:tc>
      </w:tr>
      <w:tr w14:paraId="3C0F9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vAlign w:val="center"/>
          </w:tcPr>
          <w:p w14:paraId="715BAA30">
            <w:pPr>
              <w:jc w:val="center"/>
              <w:rPr>
                <w:rFonts w:ascii="Times New Roman" w:hAnsi="Times New Roman"/>
              </w:rPr>
            </w:pPr>
            <w:r>
              <w:rPr>
                <w:rFonts w:hint="eastAsia" w:ascii="Times New Roman" w:hAnsi="Times New Roman" w:eastAsia="宋体" w:cs="宋体"/>
              </w:rPr>
              <w:t>人工智能应用服务平台</w:t>
            </w:r>
          </w:p>
        </w:tc>
        <w:tc>
          <w:tcPr>
            <w:tcW w:w="1795" w:type="dxa"/>
            <w:vAlign w:val="center"/>
          </w:tcPr>
          <w:p w14:paraId="649CF416">
            <w:pPr>
              <w:jc w:val="center"/>
              <w:rPr>
                <w:rFonts w:ascii="Times New Roman" w:hAnsi="Times New Roman"/>
              </w:rPr>
            </w:pPr>
          </w:p>
        </w:tc>
        <w:tc>
          <w:tcPr>
            <w:tcW w:w="1794" w:type="dxa"/>
            <w:vAlign w:val="center"/>
          </w:tcPr>
          <w:p w14:paraId="744CEB8C">
            <w:pPr>
              <w:jc w:val="center"/>
              <w:rPr>
                <w:rFonts w:ascii="Times New Roman" w:hAnsi="Times New Roman"/>
              </w:rPr>
            </w:pPr>
            <w:r>
              <w:rPr>
                <w:rFonts w:hint="eastAsia" w:ascii="Times New Roman" w:hAnsi="Times New Roman" w:eastAsiaTheme="minorEastAsia"/>
              </w:rPr>
              <w:t>1</w:t>
            </w:r>
          </w:p>
        </w:tc>
        <w:tc>
          <w:tcPr>
            <w:tcW w:w="1795" w:type="dxa"/>
            <w:vAlign w:val="center"/>
          </w:tcPr>
          <w:p w14:paraId="45F547DB">
            <w:pPr>
              <w:jc w:val="center"/>
              <w:rPr>
                <w:rFonts w:ascii="Times New Roman" w:hAnsi="Times New Roman"/>
              </w:rPr>
            </w:pPr>
            <w:r>
              <w:rPr>
                <w:rFonts w:ascii="Times New Roman" w:hAnsi="Times New Roman"/>
              </w:rPr>
              <w:t>202012</w:t>
            </w:r>
          </w:p>
        </w:tc>
        <w:tc>
          <w:tcPr>
            <w:tcW w:w="1953" w:type="dxa"/>
            <w:vAlign w:val="center"/>
          </w:tcPr>
          <w:p w14:paraId="6DD268E8">
            <w:pPr>
              <w:jc w:val="center"/>
              <w:rPr>
                <w:rFonts w:ascii="Times New Roman" w:hAnsi="Times New Roman" w:eastAsiaTheme="minorEastAsia"/>
              </w:rPr>
            </w:pPr>
            <w:r>
              <w:rPr>
                <w:rFonts w:hint="eastAsia" w:ascii="Times New Roman" w:hAnsi="Times New Roman" w:eastAsiaTheme="minorEastAsia"/>
              </w:rPr>
              <w:t>756.00</w:t>
            </w:r>
          </w:p>
        </w:tc>
      </w:tr>
      <w:tr w14:paraId="0FCAB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vAlign w:val="center"/>
          </w:tcPr>
          <w:p w14:paraId="3C145CCA">
            <w:pPr>
              <w:jc w:val="center"/>
              <w:rPr>
                <w:rFonts w:ascii="Times New Roman" w:hAnsi="Times New Roman"/>
              </w:rPr>
            </w:pPr>
            <w:r>
              <w:rPr>
                <w:rFonts w:hint="eastAsia" w:ascii="Times New Roman" w:hAnsi="Times New Roman" w:eastAsia="宋体" w:cs="宋体"/>
              </w:rPr>
              <w:t>人工智能教学实验应用模版</w:t>
            </w:r>
          </w:p>
        </w:tc>
        <w:tc>
          <w:tcPr>
            <w:tcW w:w="1795" w:type="dxa"/>
            <w:vAlign w:val="center"/>
          </w:tcPr>
          <w:p w14:paraId="743896D5">
            <w:pPr>
              <w:jc w:val="center"/>
              <w:rPr>
                <w:rFonts w:ascii="Times New Roman" w:hAnsi="Times New Roman"/>
              </w:rPr>
            </w:pPr>
          </w:p>
        </w:tc>
        <w:tc>
          <w:tcPr>
            <w:tcW w:w="1794" w:type="dxa"/>
            <w:vAlign w:val="center"/>
          </w:tcPr>
          <w:p w14:paraId="39FF6756">
            <w:pPr>
              <w:jc w:val="center"/>
              <w:rPr>
                <w:rFonts w:ascii="Times New Roman" w:hAnsi="Times New Roman"/>
              </w:rPr>
            </w:pPr>
            <w:r>
              <w:rPr>
                <w:rFonts w:hint="eastAsia" w:ascii="Times New Roman" w:hAnsi="Times New Roman" w:eastAsiaTheme="minorEastAsia"/>
              </w:rPr>
              <w:t>1</w:t>
            </w:r>
          </w:p>
        </w:tc>
        <w:tc>
          <w:tcPr>
            <w:tcW w:w="1795" w:type="dxa"/>
            <w:vAlign w:val="center"/>
          </w:tcPr>
          <w:p w14:paraId="162C0EC2">
            <w:pPr>
              <w:jc w:val="center"/>
              <w:rPr>
                <w:rFonts w:ascii="Times New Roman" w:hAnsi="Times New Roman"/>
              </w:rPr>
            </w:pPr>
            <w:r>
              <w:rPr>
                <w:rFonts w:ascii="Times New Roman" w:hAnsi="Times New Roman"/>
              </w:rPr>
              <w:t>202012</w:t>
            </w:r>
          </w:p>
        </w:tc>
        <w:tc>
          <w:tcPr>
            <w:tcW w:w="1953" w:type="dxa"/>
            <w:vAlign w:val="center"/>
          </w:tcPr>
          <w:p w14:paraId="333EEB04">
            <w:pPr>
              <w:jc w:val="center"/>
              <w:rPr>
                <w:rFonts w:ascii="Times New Roman" w:hAnsi="Times New Roman" w:eastAsiaTheme="minorEastAsia"/>
              </w:rPr>
            </w:pPr>
            <w:r>
              <w:rPr>
                <w:rFonts w:hint="eastAsia" w:ascii="Times New Roman" w:hAnsi="Times New Roman" w:eastAsiaTheme="minorEastAsia"/>
              </w:rPr>
              <w:t>324.00</w:t>
            </w:r>
          </w:p>
        </w:tc>
      </w:tr>
      <w:tr w14:paraId="74939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40" w:type="dxa"/>
            <w:vAlign w:val="center"/>
          </w:tcPr>
          <w:p w14:paraId="6EE78779">
            <w:pPr>
              <w:jc w:val="center"/>
              <w:rPr>
                <w:rFonts w:ascii="Times New Roman" w:hAnsi="Times New Roman"/>
              </w:rPr>
            </w:pPr>
            <w:r>
              <w:rPr>
                <w:rFonts w:hint="eastAsia" w:ascii="Times New Roman" w:hAnsi="Times New Roman" w:eastAsia="宋体" w:cs="宋体"/>
              </w:rPr>
              <w:t>自然语言处理教学实验组件</w:t>
            </w:r>
          </w:p>
        </w:tc>
        <w:tc>
          <w:tcPr>
            <w:tcW w:w="1795" w:type="dxa"/>
            <w:vAlign w:val="center"/>
          </w:tcPr>
          <w:p w14:paraId="4345201F">
            <w:pPr>
              <w:jc w:val="center"/>
              <w:rPr>
                <w:rFonts w:ascii="Times New Roman" w:hAnsi="Times New Roman"/>
              </w:rPr>
            </w:pPr>
          </w:p>
        </w:tc>
        <w:tc>
          <w:tcPr>
            <w:tcW w:w="1794" w:type="dxa"/>
            <w:vAlign w:val="center"/>
          </w:tcPr>
          <w:p w14:paraId="4DEE2625">
            <w:pPr>
              <w:jc w:val="center"/>
              <w:rPr>
                <w:rFonts w:ascii="Times New Roman" w:hAnsi="Times New Roman"/>
              </w:rPr>
            </w:pPr>
            <w:r>
              <w:rPr>
                <w:rFonts w:hint="eastAsia" w:ascii="Times New Roman" w:hAnsi="Times New Roman" w:eastAsiaTheme="minorEastAsia"/>
              </w:rPr>
              <w:t>1</w:t>
            </w:r>
          </w:p>
        </w:tc>
        <w:tc>
          <w:tcPr>
            <w:tcW w:w="1795" w:type="dxa"/>
            <w:vAlign w:val="center"/>
          </w:tcPr>
          <w:p w14:paraId="443A2DF6">
            <w:pPr>
              <w:jc w:val="center"/>
              <w:rPr>
                <w:rFonts w:ascii="Times New Roman" w:hAnsi="Times New Roman"/>
              </w:rPr>
            </w:pPr>
            <w:r>
              <w:rPr>
                <w:rFonts w:ascii="Times New Roman" w:hAnsi="Times New Roman"/>
              </w:rPr>
              <w:t>202012</w:t>
            </w:r>
          </w:p>
        </w:tc>
        <w:tc>
          <w:tcPr>
            <w:tcW w:w="1953" w:type="dxa"/>
            <w:vAlign w:val="center"/>
          </w:tcPr>
          <w:p w14:paraId="07020C04">
            <w:pPr>
              <w:jc w:val="center"/>
              <w:rPr>
                <w:rFonts w:ascii="Times New Roman" w:hAnsi="Times New Roman" w:eastAsiaTheme="minorEastAsia"/>
              </w:rPr>
            </w:pPr>
            <w:r>
              <w:rPr>
                <w:rFonts w:hint="eastAsia" w:ascii="Times New Roman" w:hAnsi="Times New Roman" w:eastAsiaTheme="minorEastAsia"/>
              </w:rPr>
              <w:t>270.00</w:t>
            </w:r>
          </w:p>
        </w:tc>
      </w:tr>
    </w:tbl>
    <w:p w14:paraId="5D8E3D9C">
      <w:pPr>
        <w:rPr>
          <w:rFonts w:ascii="Times New Roman" w:hAnsi="Times New Roman"/>
        </w:rPr>
      </w:pPr>
    </w:p>
    <w:p w14:paraId="5066D537">
      <w:pPr>
        <w:rPr>
          <w:rFonts w:ascii="Times New Roman" w:hAnsi="Times New Roman" w:eastAsiaTheme="minorEastAsia"/>
        </w:rPr>
        <w:sectPr>
          <w:pgSz w:w="11907" w:h="16839"/>
          <w:pgMar w:top="1247" w:right="1015" w:bottom="0" w:left="1304" w:header="0" w:footer="0" w:gutter="0"/>
          <w:cols w:space="720" w:num="1"/>
        </w:sectPr>
      </w:pPr>
    </w:p>
    <w:p w14:paraId="537CA02C">
      <w:pPr>
        <w:spacing w:before="71" w:line="474" w:lineRule="exact"/>
        <w:ind w:left="2463"/>
        <w:rPr>
          <w:rFonts w:ascii="Times New Roman" w:hAnsi="Times New Roman" w:eastAsia="黑体" w:cs="黑体"/>
          <w:sz w:val="36"/>
          <w:szCs w:val="36"/>
        </w:rPr>
      </w:pPr>
      <w:r>
        <w:rPr>
          <w:rFonts w:ascii="Times New Roman" w:hAnsi="Times New Roman" w:eastAsia="黑体" w:cs="黑体"/>
          <w:spacing w:val="-1"/>
          <w:position w:val="1"/>
          <w:sz w:val="36"/>
          <w:szCs w:val="36"/>
        </w:rPr>
        <w:t>7.申请增设专业的理由和</w:t>
      </w:r>
      <w:r>
        <w:rPr>
          <w:rFonts w:ascii="Times New Roman" w:hAnsi="Times New Roman" w:eastAsia="黑体" w:cs="黑体"/>
          <w:position w:val="1"/>
          <w:sz w:val="36"/>
          <w:szCs w:val="36"/>
        </w:rPr>
        <w:t>基础</w:t>
      </w:r>
    </w:p>
    <w:p w14:paraId="6F19A933">
      <w:pPr>
        <w:rPr>
          <w:rFonts w:ascii="Times New Roman" w:hAnsi="Times New Roman"/>
        </w:rPr>
      </w:pPr>
    </w:p>
    <w:p w14:paraId="467CF4F9">
      <w:pPr>
        <w:spacing w:line="89"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77"/>
      </w:tblGrid>
      <w:tr w14:paraId="25FB47A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29" w:hRule="atLeast"/>
        </w:trPr>
        <w:tc>
          <w:tcPr>
            <w:tcW w:w="9577" w:type="dxa"/>
          </w:tcPr>
          <w:p w14:paraId="42CEE094">
            <w:pPr>
              <w:spacing w:before="117" w:line="368" w:lineRule="auto"/>
              <w:ind w:left="126" w:right="108" w:hanging="19"/>
              <w:rPr>
                <w:rFonts w:ascii="Times New Roman" w:hAnsi="Times New Roman" w:eastAsia="仿宋" w:cs="仿宋"/>
                <w:spacing w:val="7"/>
                <w:sz w:val="24"/>
                <w:szCs w:val="24"/>
              </w:rPr>
            </w:pPr>
            <w:r>
              <w:rPr>
                <w:rFonts w:ascii="Times New Roman" w:hAnsi="Times New Roman" w:eastAsia="仿宋" w:cs="仿宋"/>
                <w:spacing w:val="-4"/>
                <w:sz w:val="24"/>
                <w:szCs w:val="24"/>
              </w:rPr>
              <w:t>(</w:t>
            </w:r>
            <w:r>
              <w:rPr>
                <w:rFonts w:ascii="Times New Roman" w:hAnsi="Times New Roman" w:eastAsia="仿宋" w:cs="仿宋"/>
                <w:spacing w:val="-3"/>
                <w:sz w:val="24"/>
                <w:szCs w:val="24"/>
              </w:rPr>
              <w:t>应包括申请增设专业的主要理由、 支撑该专业发展的学科基础、 学校专业发展规划等方</w:t>
            </w:r>
            <w:r>
              <w:rPr>
                <w:rFonts w:ascii="Times New Roman" w:hAnsi="Times New Roman" w:eastAsia="仿宋" w:cs="仿宋"/>
                <w:sz w:val="24"/>
                <w:szCs w:val="24"/>
              </w:rPr>
              <w:t xml:space="preserve"> </w:t>
            </w:r>
            <w:r>
              <w:rPr>
                <w:rFonts w:ascii="Times New Roman" w:hAnsi="Times New Roman" w:eastAsia="仿宋" w:cs="仿宋"/>
                <w:spacing w:val="14"/>
                <w:sz w:val="24"/>
                <w:szCs w:val="24"/>
              </w:rPr>
              <w:t>面</w:t>
            </w:r>
            <w:r>
              <w:rPr>
                <w:rFonts w:ascii="Times New Roman" w:hAnsi="Times New Roman" w:eastAsia="仿宋" w:cs="仿宋"/>
                <w:spacing w:val="9"/>
                <w:sz w:val="24"/>
                <w:szCs w:val="24"/>
              </w:rPr>
              <w:t>的</w:t>
            </w:r>
            <w:r>
              <w:rPr>
                <w:rFonts w:ascii="Times New Roman" w:hAnsi="Times New Roman" w:eastAsia="仿宋" w:cs="仿宋"/>
                <w:spacing w:val="7"/>
                <w:sz w:val="24"/>
                <w:szCs w:val="24"/>
              </w:rPr>
              <w:t>内容)(如需要可加页)</w:t>
            </w:r>
          </w:p>
          <w:p w14:paraId="158A6BBB">
            <w:pPr>
              <w:kinsoku/>
              <w:spacing w:line="360" w:lineRule="auto"/>
              <w:ind w:firstLine="562" w:firstLineChars="200"/>
              <w:rPr>
                <w:rFonts w:ascii="Times New Roman" w:hAnsi="Times New Roman" w:eastAsia="仿宋" w:cs="仿宋"/>
                <w:b/>
                <w:bCs/>
                <w:sz w:val="28"/>
                <w:szCs w:val="28"/>
              </w:rPr>
            </w:pPr>
            <w:r>
              <w:rPr>
                <w:rFonts w:ascii="Times New Roman" w:hAnsi="Times New Roman" w:eastAsia="仿宋" w:cs="仿宋"/>
                <w:b/>
                <w:bCs/>
                <w:sz w:val="28"/>
                <w:szCs w:val="28"/>
              </w:rPr>
              <w:t>一、申请增设专业理由</w:t>
            </w:r>
          </w:p>
          <w:p w14:paraId="7A538FDD">
            <w:pPr>
              <w:kinsoku/>
              <w:spacing w:line="360" w:lineRule="auto"/>
              <w:ind w:firstLine="482" w:firstLineChars="200"/>
              <w:rPr>
                <w:rFonts w:ascii="Times New Roman" w:hAnsi="Times New Roman" w:eastAsia="仿宋" w:cs="仿宋"/>
                <w:b/>
                <w:bCs/>
                <w:sz w:val="24"/>
                <w:szCs w:val="24"/>
              </w:rPr>
            </w:pPr>
            <w:r>
              <w:rPr>
                <w:rFonts w:hint="eastAsia" w:ascii="Times New Roman" w:hAnsi="Times New Roman" w:eastAsia="仿宋" w:cs="仿宋"/>
                <w:b/>
                <w:bCs/>
                <w:sz w:val="24"/>
                <w:szCs w:val="24"/>
              </w:rPr>
              <w:t>1、国家战略需要</w:t>
            </w:r>
          </w:p>
          <w:p w14:paraId="72C3148F">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遥感科学与技术是在测绘科学、空间科学、电子科学、地球科学、计算机科学及其它科学相互交叉渗透、相互融合的基础上发展起来的一门新兴交叉学科，是当今空间信息获取和更新的一个重要手段和工具。随着资源系列卫星、高分系列卫星、气象卫星系列、海洋卫星系列以及系列小卫星等卫星系列的快速组网应用，遥感科学与技术在国民经济建设以及国防建设等方面重大战略地位和作用日益凸显，已被世界各国列为优先发展的重点领域。在我国遥感科学与技术也已得了到广泛地应用，为国家决策、国土资源调查、环境保护、灾害监测、重大工程、国防建设等提供了信息和技术保障。我国卫星系列发射计划的实施，遥感机构的建立和发展，特别是“数字地球”热的兴起，使社会对遥感信息的需求日益增大，对遥感专门人才的需求也大幅度增长。因此，增设遥感科学与技术专业，有助于培养更多具备专业知识和技能的遥感人才，满足国家战略需求，为加快数字中国建设、实现双碳目标、实施“一带一路”倡议等提供强大支撑。</w:t>
            </w:r>
          </w:p>
          <w:p w14:paraId="40F894C8">
            <w:pPr>
              <w:kinsoku/>
              <w:spacing w:line="360" w:lineRule="auto"/>
              <w:ind w:firstLine="482" w:firstLineChars="200"/>
              <w:rPr>
                <w:rFonts w:ascii="Times New Roman" w:hAnsi="Times New Roman" w:eastAsia="仿宋" w:cs="仿宋"/>
                <w:b/>
                <w:bCs/>
                <w:sz w:val="24"/>
                <w:szCs w:val="24"/>
              </w:rPr>
            </w:pPr>
            <w:r>
              <w:rPr>
                <w:rFonts w:hint="eastAsia" w:ascii="Times New Roman" w:hAnsi="Times New Roman" w:eastAsia="仿宋" w:cs="仿宋"/>
                <w:b/>
                <w:bCs/>
                <w:sz w:val="24"/>
                <w:szCs w:val="24"/>
              </w:rPr>
              <w:t>2、经济与社会发展的需要</w:t>
            </w:r>
          </w:p>
          <w:p w14:paraId="1B70869D">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遥感技术不但在国防安全、土地资源勘探、生态环境监测、农业监测与作物估产、灾害预报与灾情评估、海洋环境调查等国家关键领域发挥着重要作用，而且与国民的生活息息相关，如天气预报、空气质量监测、电子地图与导航等。</w:t>
            </w:r>
          </w:p>
          <w:p w14:paraId="46E8F33A">
            <w:pPr>
              <w:kinsoku/>
              <w:spacing w:line="360" w:lineRule="auto"/>
              <w:ind w:firstLine="482" w:firstLineChars="200"/>
              <w:rPr>
                <w:rFonts w:ascii="Times New Roman" w:hAnsi="Times New Roman" w:eastAsia="仿宋" w:cs="仿宋"/>
                <w:b/>
                <w:bCs/>
                <w:sz w:val="24"/>
                <w:szCs w:val="24"/>
              </w:rPr>
            </w:pPr>
            <w:r>
              <w:rPr>
                <w:rFonts w:hint="eastAsia" w:ascii="Times New Roman" w:hAnsi="Times New Roman" w:eastAsia="仿宋" w:cs="仿宋"/>
                <w:b/>
                <w:bCs/>
                <w:sz w:val="24"/>
                <w:szCs w:val="24"/>
              </w:rPr>
              <w:t>（</w:t>
            </w:r>
            <w:r>
              <w:rPr>
                <w:rFonts w:ascii="Times New Roman" w:hAnsi="Times New Roman" w:eastAsia="仿宋" w:cs="仿宋"/>
                <w:b/>
                <w:bCs/>
                <w:sz w:val="24"/>
                <w:szCs w:val="24"/>
              </w:rPr>
              <w:t>1</w:t>
            </w:r>
            <w:r>
              <w:rPr>
                <w:rFonts w:hint="eastAsia" w:ascii="Times New Roman" w:hAnsi="Times New Roman" w:eastAsia="仿宋" w:cs="仿宋"/>
                <w:b/>
                <w:bCs/>
                <w:sz w:val="24"/>
                <w:szCs w:val="24"/>
              </w:rPr>
              <w:t>）遥感技术是构建“数字地球”的重要手段和主要工具</w:t>
            </w:r>
          </w:p>
          <w:p w14:paraId="71C7C8C4">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数字地球”是继信息高速公路和知识经济之后又一新的国际科技发展动向，构建“数字地球”将是本世纪人类一项重大课题和重要任务。“数字地球”要求信息快速更新，以保证信息流动的现势性。遥感是当今空间信息获取和更新的一个非常重要的手段和工具，遥感技术获取信息不仅具有范围广、速度快、信息广等特点，而且遥感信息含有地理信息系统所需的空间信息和属性信息,遥感与GIS相结合是必然的。同样，遥感应用的地面采样、导向、定位是以GPS作为有力工具的，遥感与GPS相结合也是必然的。所以，以地理信息系统为核心的“3S”（GIS地理信息系统、GPS全球卫星定位系统、RS遥感）技术的集成，构成了对空间数据实时进行采集、更新、处理、分析及为各种实际应用提供科学的决策咨询的强大技术体系。</w:t>
            </w:r>
          </w:p>
          <w:p w14:paraId="186DF919">
            <w:pPr>
              <w:kinsoku/>
              <w:spacing w:line="360" w:lineRule="auto"/>
              <w:rPr>
                <w:rFonts w:ascii="Times New Roman" w:hAnsi="Times New Roman" w:eastAsia="仿宋" w:cs="仿宋"/>
                <w:b/>
                <w:bCs/>
                <w:sz w:val="24"/>
                <w:szCs w:val="24"/>
              </w:rPr>
            </w:pPr>
          </w:p>
          <w:p w14:paraId="4DF9EB27">
            <w:pPr>
              <w:kinsoku/>
              <w:spacing w:line="360" w:lineRule="auto"/>
              <w:ind w:firstLine="482" w:firstLineChars="200"/>
              <w:rPr>
                <w:rFonts w:ascii="Times New Roman" w:hAnsi="Times New Roman" w:eastAsia="仿宋" w:cs="仿宋"/>
                <w:b/>
                <w:bCs/>
                <w:sz w:val="24"/>
                <w:szCs w:val="24"/>
              </w:rPr>
            </w:pPr>
            <w:r>
              <w:rPr>
                <w:rFonts w:hint="eastAsia" w:ascii="Times New Roman" w:hAnsi="Times New Roman" w:eastAsia="仿宋" w:cs="仿宋"/>
                <w:b/>
                <w:bCs/>
                <w:sz w:val="24"/>
                <w:szCs w:val="24"/>
              </w:rPr>
              <w:t>（</w:t>
            </w:r>
            <w:r>
              <w:rPr>
                <w:rFonts w:ascii="Times New Roman" w:hAnsi="Times New Roman" w:eastAsia="仿宋" w:cs="仿宋"/>
                <w:b/>
                <w:bCs/>
                <w:sz w:val="24"/>
                <w:szCs w:val="24"/>
              </w:rPr>
              <w:t>2</w:t>
            </w:r>
            <w:r>
              <w:rPr>
                <w:rFonts w:hint="eastAsia" w:ascii="Times New Roman" w:hAnsi="Times New Roman" w:eastAsia="仿宋" w:cs="仿宋"/>
                <w:b/>
                <w:bCs/>
                <w:sz w:val="24"/>
                <w:szCs w:val="24"/>
              </w:rPr>
              <w:t>）遥感技术在国土资源管理中的应用</w:t>
            </w:r>
          </w:p>
          <w:p w14:paraId="07BF246B">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自然资源是人类赖以生存的物质基础。自然资源是有限的，往往是不可再生的。自然资源包括海洋资源，矿产资源、土地资源、森林资源、水资源、生物资源、气候资源、地貌资源等等，所有这些统称为环境资源。可想而知，这些资源有任何一个环节出了问题，都将会给人类带来灾难。准确地掌握和评价资源储量与分布，进行科学的永续的开发与利用、造福人类，是国土资源管理部门努力奋斗的目标。而遥感技术则是环境资源评价和监测的最理想手段。因此，在国土资源管理部门开展遥感技术的应用与研究，是实现经济可持续发展的需要，是国土资源管理的趋势，是科技发展的结晶。我国地大物博，幅员辽阔，国土资源管理部门是政府的职能部门，遍布全国各地，因此，该专业方向的人才需求很大，特别是遥感技术应用型人才需求更大。</w:t>
            </w:r>
          </w:p>
          <w:p w14:paraId="4AE4C9E7">
            <w:pPr>
              <w:kinsoku/>
              <w:spacing w:line="360" w:lineRule="auto"/>
              <w:ind w:firstLine="482" w:firstLineChars="200"/>
              <w:rPr>
                <w:rFonts w:ascii="Times New Roman" w:hAnsi="Times New Roman" w:eastAsia="仿宋" w:cs="仿宋"/>
                <w:b/>
                <w:bCs/>
                <w:sz w:val="24"/>
                <w:szCs w:val="24"/>
              </w:rPr>
            </w:pPr>
            <w:r>
              <w:rPr>
                <w:rFonts w:hint="eastAsia" w:ascii="Times New Roman" w:hAnsi="Times New Roman" w:eastAsia="仿宋" w:cs="仿宋"/>
                <w:b/>
                <w:bCs/>
                <w:sz w:val="24"/>
                <w:szCs w:val="24"/>
              </w:rPr>
              <w:t>（</w:t>
            </w:r>
            <w:r>
              <w:rPr>
                <w:rFonts w:ascii="Times New Roman" w:hAnsi="Times New Roman" w:eastAsia="仿宋" w:cs="仿宋"/>
                <w:b/>
                <w:bCs/>
                <w:sz w:val="24"/>
                <w:szCs w:val="24"/>
              </w:rPr>
              <w:t>3</w:t>
            </w:r>
            <w:r>
              <w:rPr>
                <w:rFonts w:hint="eastAsia" w:ascii="Times New Roman" w:hAnsi="Times New Roman" w:eastAsia="仿宋" w:cs="仿宋"/>
                <w:b/>
                <w:bCs/>
                <w:sz w:val="24"/>
                <w:szCs w:val="24"/>
              </w:rPr>
              <w:t>）遥感技术在水利部门的应用</w:t>
            </w:r>
          </w:p>
          <w:p w14:paraId="46228320">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遥感技术广泛应用在洪涝、干旱灾害的监测与评估，水土流失调查与动态监测，水利工程前期规划、大型水库工程的地质调查、生态环境及水资源、水污染监测与调查、干旱沙漠区的水资源调查以及有效灌溉面积调查等方面，在国家资源环境调查和宏观决策、水利工程建设、洪涝灾情监测和评估等方面发挥了重要作用。</w:t>
            </w:r>
          </w:p>
          <w:p w14:paraId="350D4528">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因此，在我国水利部门开展遥感科学与技术的应用与研究，是实现国民经济可持续发展的需要，是水利资源管理的趋势，是科技发展的结晶。我国幅员辽阔，水系发达但分布不均，水旱灾害十分频繁；水利部门是政府职能部门，遍布全国各地。因此，遥感科学与技术专业方向的人才需求很大，特别是遥感技术应用型人才需求更大。</w:t>
            </w:r>
          </w:p>
          <w:p w14:paraId="5922E3E6">
            <w:pPr>
              <w:kinsoku/>
              <w:spacing w:line="360" w:lineRule="auto"/>
              <w:ind w:firstLine="482" w:firstLineChars="200"/>
              <w:rPr>
                <w:rFonts w:ascii="Times New Roman" w:hAnsi="Times New Roman" w:eastAsia="仿宋" w:cs="仿宋"/>
                <w:b/>
                <w:bCs/>
                <w:sz w:val="24"/>
                <w:szCs w:val="24"/>
              </w:rPr>
            </w:pPr>
            <w:r>
              <w:rPr>
                <w:rFonts w:hint="eastAsia" w:ascii="Times New Roman" w:hAnsi="Times New Roman" w:eastAsia="仿宋" w:cs="仿宋"/>
                <w:b/>
                <w:bCs/>
                <w:sz w:val="24"/>
                <w:szCs w:val="24"/>
              </w:rPr>
              <w:t>（</w:t>
            </w:r>
            <w:r>
              <w:rPr>
                <w:rFonts w:ascii="Times New Roman" w:hAnsi="Times New Roman" w:eastAsia="仿宋" w:cs="仿宋"/>
                <w:b/>
                <w:bCs/>
                <w:sz w:val="24"/>
                <w:szCs w:val="24"/>
              </w:rPr>
              <w:t>4</w:t>
            </w:r>
            <w:r>
              <w:rPr>
                <w:rFonts w:hint="eastAsia" w:ascii="Times New Roman" w:hAnsi="Times New Roman" w:eastAsia="仿宋" w:cs="仿宋"/>
                <w:b/>
                <w:bCs/>
                <w:sz w:val="24"/>
                <w:szCs w:val="24"/>
              </w:rPr>
              <w:t>）遥感技术在农业方面的应用</w:t>
            </w:r>
          </w:p>
          <w:p w14:paraId="2A8DDCA0">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现代遥感技术的多波段性和多时相性，十分有利于以绿色植物为主体的再生资源研究。遥感技术在农业中的应用主要有以下个几方面：</w:t>
            </w:r>
          </w:p>
          <w:p w14:paraId="1F55B973">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①土地资源调查：土地资源是指包括气候、地形、表层岩石、土地、植被和水文等自然要素的综合体，可以说包括了整个农业生产的生态要素。遥感数据与土地资源在时空特性方面具有高度的一致性，土地资源研究长期是遥感应用的主要领域之一。过去数十年来,国内外开展了大量的土地资源与环境遥感应用研究，遥感技术为土地资源研究提供了丰富的信息源和实现手段，拓展了土地资源的研究内容，强化了土地资源的研究程度。</w:t>
            </w:r>
          </w:p>
          <w:p w14:paraId="36B823A8">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 xml:space="preserve">②土地资源监测：土地资源是一个变化的自然综合体，特别是一些人类经营得不合理的地区,往往引起土壤侵蚀，土地沙化和土地次生盐渍化等。对土地资源的监测除实地进行定位观测外，还可用不同时期的同一幅影像进行影像迭加、对比，来准确地看出土地资源的变化情况，特别是一些交通不便、或面积较大的地区，只有卫星遥感技术发展以后，真正的所谓监测才能变成现实。 </w:t>
            </w:r>
          </w:p>
          <w:p w14:paraId="513CA452">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 xml:space="preserve">③作物估产：作物的农业产量对于一个国家经济发展影响很大；所以倍受各国的重视。从目前的研究来看，作物估产基本上分两个方面：一是大面积估产，它是以卫星影像进行生态分区，在各个生态区根据历史产量建立各种产量模拟公式，并根据每年的气候条件进行校正。另一方面是小区估产，它是将卫星影像和航空像片相结合的一种方法。 </w:t>
            </w:r>
          </w:p>
          <w:p w14:paraId="1E78B1C9">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 xml:space="preserve">④农作物生长状况及其生态环境的监测：地面温度、土壤水分的旱涝状况等环境条件以及其生长状况都可通过近红外和热红外接收的遥感影像探测到。 </w:t>
            </w:r>
          </w:p>
          <w:p w14:paraId="17493740">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⑤鱼情水产研究：利用遥感技术对养殖水体进行动态监测，有助于及时掌握养殖水体的时空分布及动态变化，快速提升中国渔业管理的信息化和科学化水平。</w:t>
            </w:r>
          </w:p>
          <w:p w14:paraId="6ED953CF">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⑥草原调查与监测：遥感具有高空间、高时间分辨率，以及敏感波段与地表植被状况存在密切相关的特征，可以大范围地快速监测植被的长势，对于草地资源的管理、保护以及生态环境的改善，具有重要的科学意义和应用价值。</w:t>
            </w:r>
          </w:p>
          <w:p w14:paraId="227129EE">
            <w:pPr>
              <w:kinsoku/>
              <w:spacing w:line="360" w:lineRule="auto"/>
              <w:ind w:firstLine="482" w:firstLineChars="200"/>
              <w:rPr>
                <w:rFonts w:ascii="Times New Roman" w:hAnsi="Times New Roman" w:eastAsia="仿宋" w:cs="仿宋"/>
                <w:b/>
                <w:bCs/>
                <w:sz w:val="24"/>
                <w:szCs w:val="24"/>
              </w:rPr>
            </w:pPr>
            <w:r>
              <w:rPr>
                <w:rFonts w:hint="eastAsia" w:ascii="Times New Roman" w:hAnsi="Times New Roman" w:eastAsia="仿宋" w:cs="仿宋"/>
                <w:b/>
                <w:bCs/>
                <w:sz w:val="24"/>
                <w:szCs w:val="24"/>
              </w:rPr>
              <w:t>（</w:t>
            </w:r>
            <w:r>
              <w:rPr>
                <w:rFonts w:ascii="Times New Roman" w:hAnsi="Times New Roman" w:eastAsia="仿宋" w:cs="仿宋"/>
                <w:b/>
                <w:bCs/>
                <w:sz w:val="24"/>
                <w:szCs w:val="24"/>
              </w:rPr>
              <w:t>5</w:t>
            </w:r>
            <w:r>
              <w:rPr>
                <w:rFonts w:hint="eastAsia" w:ascii="Times New Roman" w:hAnsi="Times New Roman" w:eastAsia="仿宋" w:cs="仿宋"/>
                <w:b/>
                <w:bCs/>
                <w:sz w:val="24"/>
                <w:szCs w:val="24"/>
              </w:rPr>
              <w:t>）遥感技术在其它方面的应用</w:t>
            </w:r>
          </w:p>
          <w:p w14:paraId="6A626181">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遥感技术还广泛应用于城市规划、市政管理、公共交通、环境保护、区域开发规划、灾害预测与防治、军事、公安、消防、勘界以及住宅小区综合管理等。</w:t>
            </w:r>
          </w:p>
          <w:p w14:paraId="5B438E18">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遥感科学与技术这门新兴交叉学科为自然科学研究、国家经济建设、社会可持续发展和国家安全提供了科学理论和技术方法；经过几十年的努力奋斗，通过建立“风云”气象卫星系列、“神舟”载人宇宙飞船等航天遥感数据获取、接收和处理体系，为我国遥感科学与技术学科的形成奠定了基础；由于科学技术体系的形成与发展及在气象、海洋、资源、环境、测绘等领域日益广泛的应用，对我国遥感科学与技术高层次人才培养提出了迫切的需求。</w:t>
            </w:r>
          </w:p>
          <w:p w14:paraId="49AF0EB4">
            <w:pPr>
              <w:kinsoku/>
              <w:spacing w:line="360" w:lineRule="auto"/>
              <w:ind w:firstLine="482" w:firstLineChars="200"/>
              <w:rPr>
                <w:rFonts w:ascii="Times New Roman" w:hAnsi="Times New Roman" w:eastAsia="仿宋" w:cs="仿宋"/>
                <w:b/>
                <w:bCs/>
                <w:sz w:val="24"/>
                <w:szCs w:val="24"/>
              </w:rPr>
            </w:pPr>
            <w:r>
              <w:rPr>
                <w:rFonts w:hint="eastAsia" w:ascii="Times New Roman" w:hAnsi="Times New Roman" w:eastAsia="仿宋" w:cs="仿宋"/>
                <w:b/>
                <w:bCs/>
                <w:sz w:val="24"/>
                <w:szCs w:val="24"/>
              </w:rPr>
              <w:t>3、增设遥感科学与技术专业是贵州大数据战略发展的需要</w:t>
            </w:r>
          </w:p>
          <w:p w14:paraId="5BD3DD04">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贵州省是中国首个大数据综合试验区，通过发展大数据，贵州正在发生从思维模式到生产方式和生活方式的深刻变化。大数据成为引领经济结构转型升级的重要推动力。抢滩数字经济主阵地，打造国家数字中心集群，从“东数西存”到“东数西算”，贵阳大数据科创城迎来难得的发展机遇。2022年1月18日，国务院印发了《关于支持贵州在新时代西部大开发上闯新路的意见(国发〔2022〕2号)》明确了贵州就是要深入实施数字经济战略，强化科技创新支撑，激活数据要素潜能，推动数字经济与实体经济融合发展，为产业转型升级和数字中国建设探索经验。贵州作为数字经济发展创新区，要推动实施国家大数据战略，加快完善数字基础设施，推进数据资源整合和开放共享，保障数据安全，加快建设数字中国，更好服务经济社会发展和改善人民生活。</w:t>
            </w:r>
          </w:p>
          <w:p w14:paraId="69D2C32F">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遥感技术作为一种最有效的空间数据采集和处理技术将会在贵州省的大数据战略中扮演必不可少的重要角色。但目前来说，贵州省没有一所高校设有遥感科学与技术专业，严重影响我省对空间大数据的采集和应用。随着全国土地资源的定期详查以及全国矿产资源普查力度的加大，遥感技术的应用必将更加广泛和急迫。所以我省对具有先进的现代化的遥感科学与技术知识的专门人才的需求必将呈上升趋势。</w:t>
            </w:r>
          </w:p>
          <w:p w14:paraId="5596CF05">
            <w:pPr>
              <w:kinsoku/>
              <w:spacing w:line="360" w:lineRule="auto"/>
              <w:ind w:firstLine="482" w:firstLineChars="200"/>
              <w:rPr>
                <w:rFonts w:ascii="Times New Roman" w:hAnsi="Times New Roman" w:eastAsia="仿宋" w:cs="仿宋"/>
                <w:b/>
                <w:bCs/>
                <w:sz w:val="24"/>
                <w:szCs w:val="24"/>
              </w:rPr>
            </w:pPr>
            <w:r>
              <w:rPr>
                <w:rFonts w:hint="eastAsia" w:ascii="Times New Roman" w:hAnsi="Times New Roman" w:eastAsia="仿宋" w:cs="仿宋"/>
                <w:b/>
                <w:bCs/>
                <w:sz w:val="24"/>
                <w:szCs w:val="24"/>
              </w:rPr>
              <w:t>4、落实我校“做强工科”的建设目标</w:t>
            </w:r>
          </w:p>
          <w:p w14:paraId="1590D0B4">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2023年贵州省《政府工作报告》中提出的“把发展工业作为首要任务，加快建设现代化产业体系”的部署要求，着力增强我省理工类院校综合实力，持续强化各高校理工类学科专业建设，培养更多更优秀的理工类人才，产出更多更优质的科研成果，服务新型工业化强省战略，省教育厅也完成了《贵州普通高等学校理工科学科专业建设强化行动方案》。我校认真贯彻落实省委省政府的要求，着力优化我校学科专业结构，强化新工科专业建设，为我省新型工业化等战略提供支撑。</w:t>
            </w:r>
          </w:p>
          <w:p w14:paraId="6FA353B8">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遥感科学与技术”作为新型交叉学科专业，增设该专业有助于提升我校“新工科”建设水平，主动服务国家战略需求和地方经济，形成“应用性、地方性、协同性”的办学特色。根据我校“构建以管理学、经济学为主体，工学、艺术学为支撑的学科专业体系，重点面向现代服务业和商业数字化培育建设专业群”的专业建设目标，我校已经形成了以商管为主、其它学科协调发展的专业学科布局。遥感科学与技术专业的增设不仅有助于推动我校管理科学、应急管理、计算机科学、旅游管理、城乡规划等学科专业交叉融合，同时拓展了“新工科”建设的方向。</w:t>
            </w:r>
          </w:p>
          <w:p w14:paraId="67CF9AE0">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综上所述，增设遥感科学与技术专业具有多方面的理由和优势，不仅有助于满足国家战略需求和产业发展前景，还能促进学科交叉融合、提升教育水平以及服务社会需求。因此，应该积极推动遥感科学与技术专业的增设工作。</w:t>
            </w:r>
          </w:p>
          <w:p w14:paraId="227565E8">
            <w:pPr>
              <w:kinsoku/>
              <w:spacing w:line="360" w:lineRule="auto"/>
              <w:ind w:firstLine="562" w:firstLineChars="200"/>
              <w:rPr>
                <w:rFonts w:ascii="Times New Roman" w:hAnsi="Times New Roman" w:eastAsia="仿宋" w:cs="仿宋"/>
                <w:b/>
                <w:bCs/>
                <w:sz w:val="28"/>
                <w:szCs w:val="28"/>
              </w:rPr>
            </w:pPr>
            <w:r>
              <w:rPr>
                <w:rFonts w:hint="eastAsia" w:ascii="Times New Roman" w:hAnsi="Times New Roman" w:eastAsia="仿宋" w:cs="仿宋"/>
                <w:b/>
                <w:bCs/>
                <w:sz w:val="28"/>
                <w:szCs w:val="28"/>
              </w:rPr>
              <w:t>二、支撑遥感科学与技术专业发展的学科基础</w:t>
            </w:r>
          </w:p>
          <w:p w14:paraId="0CD349A7">
            <w:pPr>
              <w:spacing w:line="360" w:lineRule="auto"/>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1.学科支撑基础</w:t>
            </w:r>
          </w:p>
          <w:p w14:paraId="20BD5360">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我校开办的物联网工程、计算机科学与技术、数据科学与大数据技术、网络工程、四个工科类本科专业，累积了丰富的开办工科专业的基础与经验。物联网工程专业为遥感科学与技术专业在空天地信息融合和应用累积了基础；计算机科学与技术提供核心的系统设计和编程能力；数据科学与大数据技术专业为处理和分析海量遥感数据累积了技术基础；网络工程专业为遥感科学与技术专业的通信处理累积了基础。在专业课程开设方面，我校拥有独立的数学教研室与物理教研室，已开设《高等数学》、《概率论》、《大学物理》等这些工科专业所必须的专业基础课程。其次，我校还开设了《数据结构》、《数字逻辑与数字电路》、《数据库》、《传感器技术与应用》、《计算机网络》、《C语言编程》、《C++编程》、《Python》等课程，这些都为遥感科学与技术的专业基础课程的开设奠定了扎实的基础。</w:t>
            </w:r>
          </w:p>
          <w:p w14:paraId="1A345D33">
            <w:pPr>
              <w:spacing w:line="360" w:lineRule="auto"/>
              <w:ind w:firstLine="472" w:firstLineChars="200"/>
              <w:jc w:val="both"/>
              <w:rPr>
                <w:rFonts w:ascii="Times New Roman" w:hAnsi="Times New Roman" w:eastAsia="仿宋" w:cs="仿宋"/>
                <w:color w:val="FF0000"/>
                <w:spacing w:val="-2"/>
                <w:sz w:val="24"/>
                <w:szCs w:val="24"/>
              </w:rPr>
            </w:pPr>
            <w:r>
              <w:rPr>
                <w:rFonts w:hint="eastAsia" w:ascii="Times New Roman" w:hAnsi="Times New Roman" w:eastAsia="仿宋" w:cs="仿宋"/>
                <w:color w:val="auto"/>
                <w:spacing w:val="-2"/>
                <w:sz w:val="24"/>
                <w:szCs w:val="24"/>
              </w:rPr>
              <w:t>我校已获设立了批贵州省山地空间信息协同智能感知工程研究中心、贵州省空天大数据分析与应用中心，两中心拥有大幅面数字化仪、工程扫描仪、绘图仪、全数字摄影测量工作站（VirtuoZo）、商业遥感图像处理软件Erdas、PCI、ErMapper、CMT和商业地理信息系统Arc GIS、Titan、GeoStar、MapGIS等仪器设备，在空天大数据与行业大数据汇聚与融合、空天大数据与行业大数据智能处理、空天大数据与行业大数据综合应用等方面开展研究和应用，为筹建该专业奠定了良好的基础。</w:t>
            </w:r>
          </w:p>
          <w:p w14:paraId="65E82067">
            <w:pPr>
              <w:spacing w:line="360" w:lineRule="auto"/>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2.人才及师资基础</w:t>
            </w:r>
          </w:p>
          <w:p w14:paraId="152FF613">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我校柔性引进的陈鲸院士是通信与信息系统专家、中国空间监视技术领域主要开拓者。他主持研制完成的我国首套卫星频谱监测管理成套设备，解决了对监测管理的卫星发现、跟踪、定轨和连续监测管理难题;主持研制完成的我国首套空间监视系统，提出了多站多传感器混合组网的系统体系结构，综合运用无源探测、光电监测、信号检测、参数估计、轨道自动处理和目标综合识别等技术，解决了对空间目标现象及特征信息获取与处理和目标态势感知与编目管理的难题;联合主持设计研制完成的我国首套卫星遥感数据信号接收处理系统，为我国卫星遥感技术发展作出了突出贡献。其研发的相关技术在我国资源、海洋、气象、对地观测等卫星地面应用系统中得到广泛推广应用，取得了显著的技术与经济效益。另外,在我国科学实验卫星系统试验验证与开发应用和新型全数字阵列监视雷达体系结构设计与关键技术突破中发挥了引领作用;作为总师先后主持设计研制完成多项大型系统工程。</w:t>
            </w:r>
          </w:p>
          <w:p w14:paraId="6BFFE488">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计算机科学与工程学院有专任教师96人，其中教授7人，副教授24人，讲师52人；教师队伍中具博士学位者14人，45岁以下的教师全部具有硕士以上学位。我校师资力量已经基本满足教学要求。对部分专业课程教师的缺编，可以采用三种方式解决。其一，制定优惠政策，吸引校外高层次人才，快速建设师资队伍；其二，鼓励青年教师外出深造，进行内部培养；其三，对少数专业课程的教学聘请校外专家为本科生上课。</w:t>
            </w:r>
          </w:p>
          <w:p w14:paraId="52EF26FF">
            <w:pPr>
              <w:spacing w:line="360" w:lineRule="auto"/>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3.实验室及设备基础</w:t>
            </w:r>
          </w:p>
          <w:p w14:paraId="3BB7EC90">
            <w:pPr>
              <w:spacing w:line="360" w:lineRule="auto"/>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支撑开设遥感科学与技术专业相关的实验室有：</w:t>
            </w:r>
          </w:p>
          <w:tbl>
            <w:tblPr>
              <w:tblStyle w:val="13"/>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150"/>
              <w:gridCol w:w="2380"/>
              <w:gridCol w:w="2198"/>
            </w:tblGrid>
            <w:tr w14:paraId="09FB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19FB27AE">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实验室地点</w:t>
                  </w:r>
                </w:p>
              </w:tc>
              <w:tc>
                <w:tcPr>
                  <w:tcW w:w="3150" w:type="dxa"/>
                  <w:vAlign w:val="center"/>
                </w:tcPr>
                <w:p w14:paraId="532E101B">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实验室名称</w:t>
                  </w:r>
                </w:p>
              </w:tc>
              <w:tc>
                <w:tcPr>
                  <w:tcW w:w="2380" w:type="dxa"/>
                  <w:vAlign w:val="center"/>
                </w:tcPr>
                <w:p w14:paraId="292CCA1B">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使用面积（平方米）</w:t>
                  </w:r>
                </w:p>
              </w:tc>
              <w:tc>
                <w:tcPr>
                  <w:tcW w:w="2198" w:type="dxa"/>
                  <w:vAlign w:val="center"/>
                </w:tcPr>
                <w:p w14:paraId="36522FAC">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资产价值（万元）</w:t>
                  </w:r>
                </w:p>
              </w:tc>
            </w:tr>
            <w:tr w14:paraId="7B60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1629FF33">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尚能楼4A0102</w:t>
                  </w:r>
                </w:p>
              </w:tc>
              <w:tc>
                <w:tcPr>
                  <w:tcW w:w="3150" w:type="dxa"/>
                  <w:vAlign w:val="center"/>
                </w:tcPr>
                <w:p w14:paraId="643010F5">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物联网应用与示范实验室</w:t>
                  </w:r>
                </w:p>
              </w:tc>
              <w:tc>
                <w:tcPr>
                  <w:tcW w:w="2380" w:type="dxa"/>
                  <w:vAlign w:val="center"/>
                </w:tcPr>
                <w:p w14:paraId="23076125">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160</w:t>
                  </w:r>
                </w:p>
              </w:tc>
              <w:tc>
                <w:tcPr>
                  <w:tcW w:w="2198" w:type="dxa"/>
                  <w:vAlign w:val="center"/>
                </w:tcPr>
                <w:p w14:paraId="6D268F9F">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30</w:t>
                  </w:r>
                </w:p>
              </w:tc>
            </w:tr>
            <w:tr w14:paraId="3A99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44" w:type="dxa"/>
                  <w:vAlign w:val="center"/>
                </w:tcPr>
                <w:p w14:paraId="483420B4">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尚能楼4A0104</w:t>
                  </w:r>
                </w:p>
              </w:tc>
              <w:tc>
                <w:tcPr>
                  <w:tcW w:w="3150" w:type="dxa"/>
                  <w:vAlign w:val="center"/>
                </w:tcPr>
                <w:p w14:paraId="12D78477">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嵌入式技术实验室</w:t>
                  </w:r>
                </w:p>
              </w:tc>
              <w:tc>
                <w:tcPr>
                  <w:tcW w:w="2380" w:type="dxa"/>
                  <w:vAlign w:val="center"/>
                </w:tcPr>
                <w:p w14:paraId="7101925C">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160</w:t>
                  </w:r>
                </w:p>
              </w:tc>
              <w:tc>
                <w:tcPr>
                  <w:tcW w:w="2198" w:type="dxa"/>
                  <w:vAlign w:val="center"/>
                </w:tcPr>
                <w:p w14:paraId="6458B80C">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30</w:t>
                  </w:r>
                </w:p>
              </w:tc>
            </w:tr>
            <w:tr w14:paraId="0314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32FA7D9B">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尚能楼4A0105</w:t>
                  </w:r>
                </w:p>
              </w:tc>
              <w:tc>
                <w:tcPr>
                  <w:tcW w:w="3150" w:type="dxa"/>
                  <w:vAlign w:val="center"/>
                </w:tcPr>
                <w:p w14:paraId="4EB17CFF">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贵州省山地空间信息协同</w:t>
                  </w:r>
                </w:p>
                <w:p w14:paraId="0A152CBD">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智能感知工程研究中心</w:t>
                  </w:r>
                </w:p>
              </w:tc>
              <w:tc>
                <w:tcPr>
                  <w:tcW w:w="2380" w:type="dxa"/>
                  <w:vAlign w:val="center"/>
                </w:tcPr>
                <w:p w14:paraId="696209ED">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450</w:t>
                  </w:r>
                </w:p>
              </w:tc>
              <w:tc>
                <w:tcPr>
                  <w:tcW w:w="2198" w:type="dxa"/>
                  <w:vAlign w:val="center"/>
                </w:tcPr>
                <w:p w14:paraId="7123BCEF">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300</w:t>
                  </w:r>
                </w:p>
              </w:tc>
            </w:tr>
            <w:tr w14:paraId="2D93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349C3373">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尚能楼4A0105</w:t>
                  </w:r>
                </w:p>
              </w:tc>
              <w:tc>
                <w:tcPr>
                  <w:tcW w:w="3150" w:type="dxa"/>
                  <w:vAlign w:val="center"/>
                </w:tcPr>
                <w:p w14:paraId="676E8085">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贵州省空天大数据分析与应用创新中心</w:t>
                  </w:r>
                </w:p>
              </w:tc>
              <w:tc>
                <w:tcPr>
                  <w:tcW w:w="2380" w:type="dxa"/>
                  <w:vAlign w:val="center"/>
                </w:tcPr>
                <w:p w14:paraId="15455293">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400</w:t>
                  </w:r>
                </w:p>
              </w:tc>
              <w:tc>
                <w:tcPr>
                  <w:tcW w:w="2198" w:type="dxa"/>
                  <w:vAlign w:val="center"/>
                </w:tcPr>
                <w:p w14:paraId="1F7D863B">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150</w:t>
                  </w:r>
                </w:p>
              </w:tc>
            </w:tr>
            <w:tr w14:paraId="3766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044E7092">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尚能楼4B0102</w:t>
                  </w:r>
                </w:p>
              </w:tc>
              <w:tc>
                <w:tcPr>
                  <w:tcW w:w="3150" w:type="dxa"/>
                  <w:vAlign w:val="center"/>
                </w:tcPr>
                <w:p w14:paraId="50413FA5">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人工智能创新实验室</w:t>
                  </w:r>
                </w:p>
              </w:tc>
              <w:tc>
                <w:tcPr>
                  <w:tcW w:w="2380" w:type="dxa"/>
                  <w:vAlign w:val="center"/>
                </w:tcPr>
                <w:p w14:paraId="72337607">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108</w:t>
                  </w:r>
                </w:p>
              </w:tc>
              <w:tc>
                <w:tcPr>
                  <w:tcW w:w="2198" w:type="dxa"/>
                  <w:vAlign w:val="center"/>
                </w:tcPr>
                <w:p w14:paraId="3B43E99F">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350</w:t>
                  </w:r>
                </w:p>
              </w:tc>
            </w:tr>
            <w:tr w14:paraId="057A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6BD7AB7A">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尚能楼4B0103</w:t>
                  </w:r>
                </w:p>
              </w:tc>
              <w:tc>
                <w:tcPr>
                  <w:tcW w:w="3150" w:type="dxa"/>
                  <w:vAlign w:val="center"/>
                </w:tcPr>
                <w:p w14:paraId="4BDA564A">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影像处理实验室</w:t>
                  </w:r>
                </w:p>
              </w:tc>
              <w:tc>
                <w:tcPr>
                  <w:tcW w:w="2380" w:type="dxa"/>
                  <w:vAlign w:val="center"/>
                </w:tcPr>
                <w:p w14:paraId="122D2F2D">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160</w:t>
                  </w:r>
                </w:p>
              </w:tc>
              <w:tc>
                <w:tcPr>
                  <w:tcW w:w="2198" w:type="dxa"/>
                  <w:vAlign w:val="center"/>
                </w:tcPr>
                <w:p w14:paraId="6A77801A">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32</w:t>
                  </w:r>
                </w:p>
              </w:tc>
            </w:tr>
            <w:tr w14:paraId="08EE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3FD48E6E">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天地通公司</w:t>
                  </w:r>
                </w:p>
              </w:tc>
              <w:tc>
                <w:tcPr>
                  <w:tcW w:w="3150" w:type="dxa"/>
                  <w:vAlign w:val="center"/>
                </w:tcPr>
                <w:p w14:paraId="5868EEF2">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地理信息3D数据采集实验室</w:t>
                  </w:r>
                </w:p>
              </w:tc>
              <w:tc>
                <w:tcPr>
                  <w:tcW w:w="2380" w:type="dxa"/>
                  <w:vAlign w:val="center"/>
                </w:tcPr>
                <w:p w14:paraId="4CA3A3B6">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50</w:t>
                  </w:r>
                </w:p>
              </w:tc>
              <w:tc>
                <w:tcPr>
                  <w:tcW w:w="2198" w:type="dxa"/>
                  <w:vAlign w:val="center"/>
                </w:tcPr>
                <w:p w14:paraId="3CCC693D">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30</w:t>
                  </w:r>
                </w:p>
              </w:tc>
            </w:tr>
            <w:tr w14:paraId="5B81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vAlign w:val="center"/>
                </w:tcPr>
                <w:p w14:paraId="335FA18F">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图智公司</w:t>
                  </w:r>
                </w:p>
              </w:tc>
              <w:tc>
                <w:tcPr>
                  <w:tcW w:w="3150" w:type="dxa"/>
                  <w:vAlign w:val="center"/>
                </w:tcPr>
                <w:p w14:paraId="76C5C7DB">
                  <w:pPr>
                    <w:widowControl w:val="0"/>
                    <w:spacing w:line="360" w:lineRule="auto"/>
                    <w:jc w:val="both"/>
                    <w:rPr>
                      <w:rFonts w:ascii="Times New Roman" w:hAnsi="Times New Roman" w:eastAsia="仿宋" w:cs="仿宋"/>
                      <w:sz w:val="24"/>
                      <w:szCs w:val="24"/>
                    </w:rPr>
                  </w:pPr>
                  <w:r>
                    <w:rPr>
                      <w:rFonts w:hint="eastAsia" w:ascii="Times New Roman" w:hAnsi="Times New Roman" w:eastAsia="仿宋" w:cs="仿宋"/>
                      <w:sz w:val="24"/>
                      <w:szCs w:val="24"/>
                    </w:rPr>
                    <w:t>贵州省地理信息大数据创新中心</w:t>
                  </w:r>
                </w:p>
              </w:tc>
              <w:tc>
                <w:tcPr>
                  <w:tcW w:w="2380" w:type="dxa"/>
                  <w:vAlign w:val="center"/>
                </w:tcPr>
                <w:p w14:paraId="1C9125C1">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160</w:t>
                  </w:r>
                </w:p>
              </w:tc>
              <w:tc>
                <w:tcPr>
                  <w:tcW w:w="2198" w:type="dxa"/>
                  <w:vAlign w:val="center"/>
                </w:tcPr>
                <w:p w14:paraId="07622712">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430</w:t>
                  </w:r>
                </w:p>
              </w:tc>
            </w:tr>
            <w:tr w14:paraId="35F0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2" w:type="dxa"/>
                  <w:gridSpan w:val="4"/>
                </w:tcPr>
                <w:p w14:paraId="164025A2">
                  <w:pPr>
                    <w:widowControl w:val="0"/>
                    <w:spacing w:line="360" w:lineRule="auto"/>
                    <w:ind w:firstLine="480" w:firstLineChars="200"/>
                    <w:jc w:val="both"/>
                    <w:rPr>
                      <w:rFonts w:ascii="Times New Roman" w:hAnsi="Times New Roman" w:eastAsia="仿宋" w:cs="仿宋"/>
                      <w:sz w:val="24"/>
                      <w:szCs w:val="24"/>
                    </w:rPr>
                  </w:pPr>
                  <w:r>
                    <w:rPr>
                      <w:rFonts w:hint="eastAsia" w:ascii="Times New Roman" w:hAnsi="Times New Roman" w:eastAsia="仿宋" w:cs="仿宋"/>
                      <w:sz w:val="24"/>
                      <w:szCs w:val="24"/>
                    </w:rPr>
                    <w:t>合 计：￥ 1352 万</w:t>
                  </w:r>
                </w:p>
              </w:tc>
            </w:tr>
          </w:tbl>
          <w:p w14:paraId="66ECFDAC">
            <w:pPr>
              <w:spacing w:line="360" w:lineRule="auto"/>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 xml:space="preserve">   </w:t>
            </w:r>
          </w:p>
          <w:p w14:paraId="2CCC9CBB">
            <w:pPr>
              <w:spacing w:line="360" w:lineRule="auto"/>
              <w:ind w:firstLine="480" w:firstLineChars="200"/>
              <w:jc w:val="both"/>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4.校外实训实验基础</w:t>
            </w:r>
          </w:p>
          <w:p w14:paraId="40A58554">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我校一直致力于深化校企合作，通过实践与创新相结合的教学模式，为学生搭建起通往职业成功的桥梁。目前，我校已与贵州省第一测绘院、贵州省第二测绘院、贵州省第三测绘院、贵州天地通科技有限公司、贵州图智信息技术有限公司、广东置信勘测规划信息工程有限公司等企业签署了战略合作协议，共同探索人才培养的新模式。在校企合作框架下，学生有机会前往这些企业进行实训。在实训过程中，学生不仅可以将所学理论知识与实际工作相结合，还能接触到企业最新的技术、设备和管理模式，拓宽视野，增长见识。企业则通过为学生提供实训机会，选拔和培养了一批批优秀的后备人才，为企业的长远发展注入了新的活力。此外，我校的教师也积极与企业合作，共同开展科研创新工作。这种校企合作模式不仅为学生提供了更多元化、更高质量的实践机会，也为教师提供了更广阔的科研平台。通过校企双方的合作，能够共同培养出更多具有创新精神和实践能力的高素质人才，为社会的经济和发展做出更大的贡献。</w:t>
            </w:r>
          </w:p>
          <w:p w14:paraId="28F8C7BA">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 xml:space="preserve">综上所述，在学科基础、人才及师资基础、实验室及设备基础以及校外实训实验基础上，我校已基本具备开设遥感科学与技术专业的基础。 </w:t>
            </w:r>
          </w:p>
          <w:p w14:paraId="6B12E6BC">
            <w:pPr>
              <w:kinsoku/>
              <w:spacing w:line="360" w:lineRule="auto"/>
              <w:ind w:firstLine="562" w:firstLineChars="200"/>
              <w:rPr>
                <w:rFonts w:ascii="Times New Roman" w:hAnsi="Times New Roman" w:eastAsia="仿宋" w:cs="仿宋"/>
                <w:b/>
                <w:bCs/>
                <w:sz w:val="28"/>
                <w:szCs w:val="28"/>
              </w:rPr>
            </w:pPr>
            <w:r>
              <w:rPr>
                <w:rFonts w:hint="eastAsia" w:ascii="Times New Roman" w:hAnsi="Times New Roman" w:eastAsia="仿宋" w:cs="仿宋"/>
                <w:b/>
                <w:bCs/>
                <w:sz w:val="28"/>
                <w:szCs w:val="28"/>
              </w:rPr>
              <w:t>三、学校专业发展规划</w:t>
            </w:r>
          </w:p>
          <w:p w14:paraId="4F2AB507">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在未来，我校计划将遥感科学与技术专业、物联网工程专业、数据科学与大数据技术、计算机科学与技术以及网络工程构成专业群，推动遥感科学与技术朝着空天地一体化、数据处理智能化方向发展。物联网工程、网络工程专业为遥感科学与技术提供强大的通信网络技术支持，可实现空天地数据协同采集和数据融合。数据科学与大数据技术为遥感科学与技术提供了强大的数据处理和分析能力。计算机科学与技术可为遥感科学与技术提供编程和智能技术支持。</w:t>
            </w:r>
          </w:p>
          <w:p w14:paraId="346FBBC3">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在实验室建设方面，在已有三个开放实验中心（现代大地测量实验中心、测绘信息工程实验中心、摄影测量与遥感实验室）基础之上，准备投资2000万元建立卫星地面接收站及数据处理平台，并续建光谱量测仪和遥感图像处理专业实验室、摄影测量实验室。</w:t>
            </w:r>
          </w:p>
          <w:p w14:paraId="3D830919">
            <w:pPr>
              <w:pStyle w:val="10"/>
              <w:shd w:val="clear" w:color="auto" w:fill="FDFDFE"/>
              <w:spacing w:before="210" w:beforeAutospacing="0" w:afterAutospacing="0" w:line="26" w:lineRule="atLeast"/>
              <w:rPr>
                <w:rFonts w:ascii="Times New Roman" w:hAnsi="Times New Roman" w:eastAsia="Segoe UI" w:cs="Segoe UI"/>
                <w:color w:val="05073B"/>
                <w:sz w:val="22"/>
                <w:szCs w:val="22"/>
                <w:shd w:val="clear" w:color="auto" w:fill="FDFDFE"/>
              </w:rPr>
            </w:pPr>
          </w:p>
          <w:p w14:paraId="6700D514">
            <w:pPr>
              <w:spacing w:before="117" w:line="368" w:lineRule="auto"/>
              <w:ind w:left="126" w:right="108" w:hanging="19"/>
              <w:rPr>
                <w:rFonts w:ascii="Times New Roman" w:hAnsi="Times New Roman" w:eastAsia="仿宋" w:cs="仿宋"/>
                <w:spacing w:val="7"/>
                <w:sz w:val="24"/>
                <w:szCs w:val="24"/>
              </w:rPr>
            </w:pPr>
          </w:p>
        </w:tc>
      </w:tr>
    </w:tbl>
    <w:p w14:paraId="33F93813">
      <w:pPr>
        <w:rPr>
          <w:rFonts w:ascii="Times New Roman" w:hAnsi="Times New Roman"/>
        </w:rPr>
      </w:pPr>
    </w:p>
    <w:p w14:paraId="29E8E486">
      <w:pPr>
        <w:rPr>
          <w:rFonts w:ascii="Times New Roman" w:hAnsi="Times New Roman"/>
        </w:rPr>
        <w:sectPr>
          <w:pgSz w:w="11907" w:h="16839"/>
          <w:pgMar w:top="1247" w:right="1015" w:bottom="0" w:left="1304" w:header="0" w:footer="0" w:gutter="0"/>
          <w:cols w:space="720" w:num="1"/>
        </w:sectPr>
      </w:pPr>
    </w:p>
    <w:p w14:paraId="56B02AD4">
      <w:pPr>
        <w:numPr>
          <w:ilvl w:val="0"/>
          <w:numId w:val="3"/>
        </w:numPr>
        <w:spacing w:before="72" w:after="240" w:afterLines="100"/>
        <w:ind w:left="2461"/>
        <w:rPr>
          <w:rFonts w:ascii="Times New Roman" w:hAnsi="Times New Roman" w:eastAsia="黑体" w:cs="黑体"/>
          <w:sz w:val="36"/>
          <w:szCs w:val="36"/>
        </w:rPr>
      </w:pPr>
      <w:r>
        <w:rPr>
          <w:rFonts w:ascii="Times New Roman" w:hAnsi="Times New Roman" w:eastAsia="黑体" w:cs="黑体"/>
          <w:spacing w:val="-1"/>
          <w:sz w:val="36"/>
          <w:szCs w:val="36"/>
        </w:rPr>
        <w:t>申请增设专</w:t>
      </w:r>
      <w:r>
        <w:rPr>
          <w:rFonts w:ascii="Times New Roman" w:hAnsi="Times New Roman" w:eastAsia="黑体" w:cs="黑体"/>
          <w:sz w:val="36"/>
          <w:szCs w:val="36"/>
        </w:rPr>
        <w:t>业人才培养方案</w:t>
      </w:r>
    </w:p>
    <w:p w14:paraId="3F67E19B">
      <w:pPr>
        <w:pStyle w:val="29"/>
        <w:rPr>
          <w:rFonts w:ascii="Times New Roman" w:hAnsi="Times New Roman"/>
        </w:rPr>
      </w:pPr>
      <w:r>
        <w:rPr>
          <w:rFonts w:ascii="Times New Roman" w:hAnsi="Times New Roman"/>
        </w:rPr>
        <w:t>一、专业名称与代码</w:t>
      </w:r>
    </w:p>
    <w:p w14:paraId="0F46C1F1">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专业名称：遥感科学与技术</w:t>
      </w:r>
    </w:p>
    <w:p w14:paraId="288AEABB">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专业代码：081202</w:t>
      </w:r>
    </w:p>
    <w:p w14:paraId="745BD9E7">
      <w:pPr>
        <w:spacing w:line="360" w:lineRule="auto"/>
        <w:ind w:firstLine="470" w:firstLineChars="200"/>
        <w:jc w:val="both"/>
        <w:rPr>
          <w:rFonts w:ascii="Times New Roman" w:hAnsi="Times New Roman" w:eastAsia="黑体" w:cs="Times New Roman"/>
          <w:b/>
          <w:color w:val="auto"/>
          <w:spacing w:val="-3"/>
          <w:sz w:val="24"/>
          <w:szCs w:val="24"/>
        </w:rPr>
      </w:pPr>
      <w:r>
        <w:rPr>
          <w:rFonts w:ascii="Times New Roman" w:hAnsi="Times New Roman" w:eastAsia="黑体" w:cs="Times New Roman"/>
          <w:b/>
          <w:color w:val="auto"/>
          <w:spacing w:val="-3"/>
          <w:sz w:val="24"/>
          <w:szCs w:val="24"/>
        </w:rPr>
        <w:t>二、培养目标</w:t>
      </w:r>
    </w:p>
    <w:p w14:paraId="02C3682F">
      <w:pPr>
        <w:spacing w:line="360" w:lineRule="auto"/>
        <w:ind w:firstLine="470" w:firstLineChars="200"/>
        <w:jc w:val="both"/>
        <w:rPr>
          <w:rFonts w:ascii="Times New Roman" w:hAnsi="Times New Roman" w:eastAsia="宋体" w:cs="Times New Roman"/>
          <w:b/>
          <w:color w:val="auto"/>
          <w:spacing w:val="-3"/>
          <w:sz w:val="24"/>
          <w:szCs w:val="24"/>
        </w:rPr>
      </w:pPr>
      <w:r>
        <w:rPr>
          <w:rFonts w:hint="eastAsia" w:ascii="Times New Roman" w:hAnsi="Times New Roman" w:eastAsia="宋体" w:cs="Times New Roman"/>
          <w:b/>
          <w:color w:val="auto"/>
          <w:spacing w:val="-3"/>
          <w:sz w:val="24"/>
          <w:szCs w:val="24"/>
        </w:rPr>
        <w:t>1.总体描述</w:t>
      </w:r>
    </w:p>
    <w:p w14:paraId="1D8090E4">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本专业培养德、智、体全面发展，具备数理基础和人文社科知识,掌握遥感科学与技术基本理论、基本知识和基本技能，具有卫星遥感平台、传感器技术、信息获取、遥感数据处理、多传感器数据匹配和融合、图像自动解译技术和虚拟仿真的基本技术与方法，具备空间思维和技术能力，熟悉国家及有关部门颁布的各项专业规范和技术指标体系，能够在航空航天、城市规划、应急管理、农业、林业、水利、电力、交通、军事、地质、测绘、环境、海洋等各类政府相关部门、高校、科研院所、企事业单位从事遥感电子设备与系统研制、应用系统和系统集成的建设与开发，以及有关空间信息系统和管理信息系统的建设和应用等相关工作的高级专门人才。</w:t>
      </w:r>
    </w:p>
    <w:p w14:paraId="68434F0C">
      <w:pPr>
        <w:spacing w:line="360" w:lineRule="auto"/>
        <w:ind w:firstLine="470" w:firstLineChars="200"/>
        <w:jc w:val="both"/>
        <w:rPr>
          <w:rFonts w:ascii="Times New Roman" w:hAnsi="Times New Roman" w:eastAsia="宋体" w:cs="Times New Roman"/>
          <w:b/>
          <w:color w:val="auto"/>
          <w:spacing w:val="-3"/>
          <w:sz w:val="24"/>
          <w:szCs w:val="24"/>
        </w:rPr>
      </w:pPr>
      <w:r>
        <w:rPr>
          <w:rFonts w:hint="eastAsia" w:ascii="Times New Roman" w:hAnsi="Times New Roman" w:eastAsia="宋体" w:cs="Times New Roman"/>
          <w:b/>
          <w:color w:val="auto"/>
          <w:spacing w:val="-3"/>
          <w:sz w:val="24"/>
          <w:szCs w:val="24"/>
        </w:rPr>
        <w:t>2.具体描述</w:t>
      </w:r>
    </w:p>
    <w:p w14:paraId="793C767E">
      <w:pPr>
        <w:spacing w:line="360" w:lineRule="auto"/>
        <w:ind w:firstLine="480" w:firstLineChars="200"/>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学生毕业5年左右，应具备以下能力或素质：</w:t>
      </w:r>
    </w:p>
    <w:p w14:paraId="1F9AB8A3">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目标1：具备良好的人文科学素质、工程职业道德、社会责任感与正确的工程伦理观，熟悉相关的法律法规和行业规范，有意愿并有能力服务社会。</w:t>
      </w:r>
    </w:p>
    <w:p w14:paraId="0DA9F83F">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目标2：具备良好的团队合作精神、沟通交流能力、持续学习与自我发展能力和一定的国际视野，适应遥感科学与技术领域技术的发展以及职业发展的变化。</w:t>
      </w:r>
    </w:p>
    <w:p w14:paraId="4CA530C0">
      <w:pPr>
        <w:kinsoku/>
        <w:spacing w:line="360" w:lineRule="auto"/>
        <w:ind w:firstLine="472" w:firstLineChars="200"/>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目标3：遥感科学与技术学科的基础理论和方法体系，具有宽阔的学科视野和良好的专业素养；具有较强的专业基础、知识创新和应用实践能力。</w:t>
      </w:r>
    </w:p>
    <w:p w14:paraId="784C0180">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目标4：具有从事科学研究、教育教学或其他专业管理、技术研发和社会服务的素质和潜力；具有一定的实验设计，创造实验条件，归纳、整理分析实验结果，撰写论文，参与学术交流的能力。</w:t>
      </w:r>
    </w:p>
    <w:p w14:paraId="16E27DD8">
      <w:pPr>
        <w:kinsoku/>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目标5：掌握相关学科地理信息系统、空间定位系统、测绘工程等的原理和方法；具有正确的择业观念和强烈的创业意识，具有较强的就业竞争力和职业发展能力。</w:t>
      </w:r>
    </w:p>
    <w:p w14:paraId="0A028224">
      <w:pPr>
        <w:spacing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sz w:val="24"/>
          <w:szCs w:val="24"/>
        </w:rPr>
        <w:t>三、毕业要求</w:t>
      </w:r>
    </w:p>
    <w:p w14:paraId="1D475B2C">
      <w:pPr>
        <w:widowControl w:val="0"/>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根据专业培养目标对本专业人才培养提出基本要求，毕业要求包含以下方面：</w:t>
      </w:r>
    </w:p>
    <w:p w14:paraId="55817462">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1</w:t>
      </w:r>
      <w:r>
        <w:rPr>
          <w:rFonts w:hint="eastAsia" w:ascii="Times New Roman" w:hAnsi="Times New Roman" w:eastAsia="仿宋" w:cs="仿宋"/>
          <w:spacing w:val="-2"/>
          <w:sz w:val="24"/>
          <w:szCs w:val="24"/>
        </w:rPr>
        <w:t xml:space="preserve">．工程知识：掌握从事遥感科学与技术专业所需的数学、自然科学、工程基础和专业知识，并能将其用于解决复杂工程项目问题。 </w:t>
      </w:r>
    </w:p>
    <w:p w14:paraId="625AC5CA">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2</w:t>
      </w:r>
      <w:r>
        <w:rPr>
          <w:rFonts w:hint="eastAsia" w:ascii="Times New Roman" w:hAnsi="Times New Roman" w:eastAsia="仿宋" w:cs="仿宋"/>
          <w:spacing w:val="-2"/>
          <w:sz w:val="24"/>
          <w:szCs w:val="24"/>
        </w:rPr>
        <w:t xml:space="preserve">．问题分析：能够应用数学、自然科学和工程科学的基本原理，并通过文献检索研究，对复杂工程问题进行识别、表达、分析，以获得有效结论。 </w:t>
      </w:r>
    </w:p>
    <w:p w14:paraId="4F62CFB1">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3</w:t>
      </w:r>
      <w:r>
        <w:rPr>
          <w:rFonts w:hint="eastAsia" w:ascii="Times New Roman" w:hAnsi="Times New Roman" w:eastAsia="仿宋" w:cs="仿宋"/>
          <w:spacing w:val="-2"/>
          <w:sz w:val="24"/>
          <w:szCs w:val="24"/>
        </w:rPr>
        <w:t xml:space="preserve">．方案设计：能设计针对复杂工程问题的解决方案和满足特定需求的遥感数据进行专题信息提取、遥感数据建模与反演、数字化测绘和遥感信息服务工作方案，在方案设计中体现创新意识，并考虑社会、环境、健康、安全、法律、文化等因素。 </w:t>
      </w:r>
    </w:p>
    <w:p w14:paraId="1CC69611">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 xml:space="preserve">4. </w:t>
      </w:r>
      <w:r>
        <w:rPr>
          <w:rFonts w:hint="eastAsia" w:ascii="Times New Roman" w:hAnsi="Times New Roman" w:eastAsia="仿宋" w:cs="仿宋"/>
          <w:spacing w:val="-2"/>
          <w:sz w:val="24"/>
          <w:szCs w:val="24"/>
        </w:rPr>
        <w:t xml:space="preserve">研究：能基于本学科相关领域的理论前沿和应用前景及科学原理并采用科学方法对复杂工程问题进行研究，包括设计实验、分析与解释数据，并通过信息综合得到合理有效结论。 </w:t>
      </w:r>
    </w:p>
    <w:p w14:paraId="0977B8B6">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5</w:t>
      </w:r>
      <w:r>
        <w:rPr>
          <w:rFonts w:hint="eastAsia" w:ascii="Times New Roman" w:hAnsi="Times New Roman" w:eastAsia="仿宋" w:cs="仿宋"/>
          <w:spacing w:val="-2"/>
          <w:sz w:val="24"/>
          <w:szCs w:val="24"/>
        </w:rPr>
        <w:t xml:space="preserve">．使用现代工具：能够针对测绘、遥感、航空航天和计算机中的复杂工程问题，选择与使用现代计算、设计、测试、仿真分析等软硬件工具进行预测、模拟与分析。 </w:t>
      </w:r>
    </w:p>
    <w:p w14:paraId="50F5C9E0">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6</w:t>
      </w:r>
      <w:r>
        <w:rPr>
          <w:rFonts w:hint="eastAsia" w:ascii="Times New Roman" w:hAnsi="Times New Roman" w:eastAsia="仿宋" w:cs="仿宋"/>
          <w:spacing w:val="-2"/>
          <w:sz w:val="24"/>
          <w:szCs w:val="24"/>
        </w:rPr>
        <w:t xml:space="preserve">．工程与社会：能够基于工程相关背景知识进行合理分析，评价工程实践和复杂工程问题解决方案对社会进步、人类健康、公共安全、法律法规以及文化传承的影响，并理解应承担的责任。 </w:t>
      </w:r>
    </w:p>
    <w:p w14:paraId="004E7337">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7</w:t>
      </w:r>
      <w:r>
        <w:rPr>
          <w:rFonts w:hint="eastAsia" w:ascii="Times New Roman" w:hAnsi="Times New Roman" w:eastAsia="仿宋" w:cs="仿宋"/>
          <w:spacing w:val="-2"/>
          <w:sz w:val="24"/>
          <w:szCs w:val="24"/>
        </w:rPr>
        <w:t xml:space="preserve">．环境和可持续发展：能够理解测绘、遥感专业相关的职业和行业的生产设计、研究开发过程中的环境保护和可持续发展等方面的工程实践，能正确客观地对环境影响进行评价。 </w:t>
      </w:r>
    </w:p>
    <w:p w14:paraId="5CA6BA7A">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8</w:t>
      </w:r>
      <w:r>
        <w:rPr>
          <w:rFonts w:hint="eastAsia" w:ascii="Times New Roman" w:hAnsi="Times New Roman" w:eastAsia="仿宋" w:cs="仿宋"/>
          <w:spacing w:val="-2"/>
          <w:sz w:val="24"/>
          <w:szCs w:val="24"/>
        </w:rPr>
        <w:t xml:space="preserve">．职业规范：具有较好的人文社会科学素养、较强的社会责任感、良好的工程伦理和测绘类工程技术人员的职业道德，能够在工程实践中遵守工程职业道德和规范，履行责任。 </w:t>
      </w:r>
    </w:p>
    <w:p w14:paraId="034CCEB0">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9</w:t>
      </w:r>
      <w:r>
        <w:rPr>
          <w:rFonts w:hint="eastAsia" w:ascii="Times New Roman" w:hAnsi="Times New Roman" w:eastAsia="仿宋" w:cs="仿宋"/>
          <w:spacing w:val="-2"/>
          <w:sz w:val="24"/>
          <w:szCs w:val="24"/>
        </w:rPr>
        <w:t xml:space="preserve">．个人和团队：能够在多学科背景下的团队中承担个体、团队成员以及负责人角色。 </w:t>
      </w:r>
    </w:p>
    <w:p w14:paraId="34A1FB2C">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10</w:t>
      </w:r>
      <w:r>
        <w:rPr>
          <w:rFonts w:hint="eastAsia" w:ascii="Times New Roman" w:hAnsi="Times New Roman" w:eastAsia="仿宋" w:cs="仿宋"/>
          <w:spacing w:val="-2"/>
          <w:sz w:val="24"/>
          <w:szCs w:val="24"/>
        </w:rPr>
        <w:t xml:space="preserve">．沟通：能够就复杂工程问题与业界同行及社会公众进行有效沟通和交流，包括撰写报告和设计文稿、陈述发言、清晰表达或回应指令等。具备较好遥感专业外语和计算机应用能力，能够进行跨文化背景下的学习，扩展国际视野。 </w:t>
      </w:r>
    </w:p>
    <w:p w14:paraId="452D9A88">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11</w:t>
      </w:r>
      <w:r>
        <w:rPr>
          <w:rFonts w:hint="eastAsia" w:ascii="Times New Roman" w:hAnsi="Times New Roman" w:eastAsia="仿宋" w:cs="仿宋"/>
          <w:spacing w:val="-2"/>
          <w:sz w:val="24"/>
          <w:szCs w:val="24"/>
        </w:rPr>
        <w:t xml:space="preserve">．项目管理：理解并掌握工程管理基本原理和经济决策方法，能够在多学科环境中应用。 </w:t>
      </w:r>
    </w:p>
    <w:p w14:paraId="018E3232">
      <w:pPr>
        <w:kinsoku/>
        <w:spacing w:line="360" w:lineRule="auto"/>
        <w:ind w:firstLine="472" w:firstLineChars="200"/>
        <w:jc w:val="both"/>
        <w:rPr>
          <w:rFonts w:ascii="Times New Roman" w:hAnsi="Times New Roman" w:eastAsia="仿宋" w:cs="仿宋"/>
          <w:spacing w:val="-2"/>
          <w:sz w:val="24"/>
          <w:szCs w:val="24"/>
        </w:rPr>
      </w:pPr>
      <w:r>
        <w:rPr>
          <w:rFonts w:ascii="Times New Roman" w:hAnsi="Times New Roman" w:eastAsia="仿宋" w:cs="仿宋"/>
          <w:spacing w:val="-2"/>
          <w:sz w:val="24"/>
          <w:szCs w:val="24"/>
        </w:rPr>
        <w:t>12</w:t>
      </w:r>
      <w:r>
        <w:rPr>
          <w:rFonts w:hint="eastAsia" w:ascii="Times New Roman" w:hAnsi="Times New Roman" w:eastAsia="仿宋" w:cs="仿宋"/>
          <w:spacing w:val="-2"/>
          <w:sz w:val="24"/>
          <w:szCs w:val="24"/>
        </w:rPr>
        <w:t>．终身学习：对终身学习有正确的认识，具有不断学习和适应发展的能力。</w:t>
      </w:r>
    </w:p>
    <w:p w14:paraId="11CB26D8">
      <w:pPr>
        <w:rPr>
          <w:rFonts w:ascii="Times New Roman" w:hAnsi="Times New Roman" w:eastAsiaTheme="minorEastAsia"/>
        </w:rPr>
      </w:pPr>
    </w:p>
    <w:p w14:paraId="47285306">
      <w:pPr>
        <w:spacing w:line="360" w:lineRule="auto"/>
        <w:ind w:firstLine="482"/>
        <w:jc w:val="both"/>
        <w:rPr>
          <w:rFonts w:ascii="Times New Roman" w:hAnsi="Times New Roman" w:eastAsia="宋体" w:cs="Times New Roman"/>
          <w:sz w:val="24"/>
          <w:szCs w:val="24"/>
        </w:rPr>
      </w:pPr>
      <w:r>
        <w:rPr>
          <w:rFonts w:hint="eastAsia" w:ascii="Times New Roman" w:hAnsi="Times New Roman" w:eastAsia="宋体" w:cs="Times New Roman"/>
          <w:b/>
          <w:snapToGrid/>
          <w:sz w:val="24"/>
          <w:szCs w:val="24"/>
        </w:rPr>
        <w:t>毕业要求对培养目标支撑矩阵</w:t>
      </w:r>
    </w:p>
    <w:tbl>
      <w:tblPr>
        <w:tblStyle w:val="13"/>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1207"/>
        <w:gridCol w:w="1276"/>
        <w:gridCol w:w="1188"/>
        <w:gridCol w:w="1336"/>
        <w:gridCol w:w="1272"/>
      </w:tblGrid>
      <w:tr w14:paraId="00DB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tcPr>
          <w:p w14:paraId="7105E31F">
            <w:pPr>
              <w:widowControl w:val="0"/>
              <w:spacing w:before="240" w:line="360" w:lineRule="auto"/>
              <w:jc w:val="right"/>
              <w:rPr>
                <w:rFonts w:ascii="Times New Roman" w:hAnsi="Times New Roman" w:eastAsiaTheme="minorEastAsia"/>
                <w:b/>
                <w:bCs/>
                <w:sz w:val="18"/>
                <w:szCs w:val="18"/>
              </w:rPr>
            </w:pPr>
            <w:r>
              <w:rPr>
                <w:rFonts w:ascii="Times New Roman" w:hAnsi="Times New Roman" w:eastAsia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3175</wp:posOffset>
                      </wp:positionV>
                      <wp:extent cx="1543685" cy="492125"/>
                      <wp:effectExtent l="3810" t="12065" r="14605" b="16510"/>
                      <wp:wrapNone/>
                      <wp:docPr id="1" name="直接连接符 1"/>
                      <wp:cNvGraphicFramePr/>
                      <a:graphic xmlns:a="http://schemas.openxmlformats.org/drawingml/2006/main">
                        <a:graphicData uri="http://schemas.microsoft.com/office/word/2010/wordprocessingShape">
                          <wps:wsp>
                            <wps:cNvCnPr/>
                            <wps:spPr>
                              <a:xfrm>
                                <a:off x="0" y="0"/>
                                <a:ext cx="1543792" cy="492413"/>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5pt;margin-top:0.25pt;height:38.75pt;width:121.55pt;z-index:251659264;mso-width-relative:page;mso-height-relative:page;" filled="f" stroked="t" coordsize="21600,21600" o:gfxdata="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xZ6ky1AAAAAcBAAAPAAAA&#10;AAAAAAEAIAAAACIAAABkcnMvZG93bnJldi54bWxQSwECFAAUAAAACACHTuJAOBwX/OABAACgAwAA&#10;DgAAAAAAAAABACAAAAAjAQAAZHJzL2Uyb0RvYy54bWxQSwUGAAAAAAYABgBZAQAAdQUAAAAA&#10;">
                      <v:fill on="f" focussize="0,0"/>
                      <v:stroke weight="2pt" color="#4F81BD [3204]" joinstyle="round"/>
                      <v:imagedata o:title=""/>
                      <o:lock v:ext="edit" aspectratio="f"/>
                    </v:line>
                  </w:pict>
                </mc:Fallback>
              </mc:AlternateContent>
            </w:r>
            <w:r>
              <w:rPr>
                <w:rFonts w:hint="eastAsia" w:ascii="Times New Roman" w:hAnsi="Times New Roman" w:eastAsiaTheme="minorEastAsia"/>
                <w:b/>
                <w:bCs/>
                <w:sz w:val="18"/>
                <w:szCs w:val="18"/>
              </w:rPr>
              <w:t>培养目标</w:t>
            </w:r>
          </w:p>
          <w:p w14:paraId="09E70EAE">
            <w:pPr>
              <w:widowControl w:val="0"/>
              <w:spacing w:before="240" w:line="360" w:lineRule="auto"/>
              <w:jc w:val="both"/>
              <w:rPr>
                <w:rFonts w:ascii="Times New Roman" w:hAnsi="Times New Roman" w:eastAsiaTheme="minorEastAsia"/>
                <w:b/>
                <w:bCs/>
                <w:sz w:val="18"/>
                <w:szCs w:val="18"/>
              </w:rPr>
            </w:pPr>
            <w:r>
              <w:rPr>
                <w:rFonts w:hint="eastAsia" w:ascii="Times New Roman" w:hAnsi="Times New Roman" w:eastAsiaTheme="minorEastAsia"/>
                <w:b/>
                <w:bCs/>
                <w:sz w:val="18"/>
                <w:szCs w:val="18"/>
              </w:rPr>
              <w:t>毕业要求</w:t>
            </w:r>
          </w:p>
        </w:tc>
        <w:tc>
          <w:tcPr>
            <w:tcW w:w="1207" w:type="dxa"/>
            <w:vAlign w:val="center"/>
          </w:tcPr>
          <w:p w14:paraId="002AEAC7">
            <w:pPr>
              <w:widowControl w:val="0"/>
              <w:spacing w:before="240" w:line="360" w:lineRule="auto"/>
              <w:jc w:val="center"/>
              <w:rPr>
                <w:rFonts w:ascii="Times New Roman" w:hAnsi="Times New Roman" w:eastAsiaTheme="minorEastAsia"/>
                <w:b/>
                <w:bCs/>
                <w:sz w:val="18"/>
                <w:szCs w:val="18"/>
              </w:rPr>
            </w:pPr>
            <w:r>
              <w:rPr>
                <w:rFonts w:hint="eastAsia" w:ascii="Times New Roman" w:hAnsi="Times New Roman" w:eastAsiaTheme="minorEastAsia"/>
                <w:b/>
                <w:bCs/>
                <w:sz w:val="18"/>
                <w:szCs w:val="18"/>
              </w:rPr>
              <w:t>培养目标1</w:t>
            </w:r>
          </w:p>
        </w:tc>
        <w:tc>
          <w:tcPr>
            <w:tcW w:w="1276" w:type="dxa"/>
            <w:vAlign w:val="center"/>
          </w:tcPr>
          <w:p w14:paraId="097D854D">
            <w:pPr>
              <w:widowControl w:val="0"/>
              <w:spacing w:before="240" w:line="360" w:lineRule="auto"/>
              <w:jc w:val="center"/>
              <w:rPr>
                <w:rFonts w:ascii="Times New Roman" w:hAnsi="Times New Roman" w:eastAsiaTheme="minorEastAsia"/>
                <w:b/>
                <w:bCs/>
                <w:sz w:val="18"/>
                <w:szCs w:val="18"/>
              </w:rPr>
            </w:pPr>
            <w:r>
              <w:rPr>
                <w:rFonts w:hint="eastAsia" w:ascii="Times New Roman" w:hAnsi="Times New Roman" w:eastAsiaTheme="minorEastAsia"/>
                <w:b/>
                <w:bCs/>
                <w:sz w:val="18"/>
                <w:szCs w:val="18"/>
              </w:rPr>
              <w:t>培养目标2</w:t>
            </w:r>
          </w:p>
        </w:tc>
        <w:tc>
          <w:tcPr>
            <w:tcW w:w="1188" w:type="dxa"/>
            <w:vAlign w:val="center"/>
          </w:tcPr>
          <w:p w14:paraId="2F6F8682">
            <w:pPr>
              <w:widowControl w:val="0"/>
              <w:spacing w:before="240" w:line="360" w:lineRule="auto"/>
              <w:jc w:val="center"/>
              <w:rPr>
                <w:rFonts w:ascii="Times New Roman" w:hAnsi="Times New Roman" w:eastAsiaTheme="minorEastAsia"/>
                <w:b/>
                <w:bCs/>
                <w:sz w:val="18"/>
                <w:szCs w:val="18"/>
              </w:rPr>
            </w:pPr>
            <w:r>
              <w:rPr>
                <w:rFonts w:hint="eastAsia" w:ascii="Times New Roman" w:hAnsi="Times New Roman" w:eastAsiaTheme="minorEastAsia"/>
                <w:b/>
                <w:bCs/>
                <w:sz w:val="18"/>
                <w:szCs w:val="18"/>
              </w:rPr>
              <w:t>培养目标3</w:t>
            </w:r>
          </w:p>
        </w:tc>
        <w:tc>
          <w:tcPr>
            <w:tcW w:w="1336" w:type="dxa"/>
            <w:tcBorders>
              <w:top w:val="single" w:color="auto" w:sz="4" w:space="0"/>
              <w:left w:val="single" w:color="auto" w:sz="4" w:space="0"/>
              <w:bottom w:val="single" w:color="auto" w:sz="4" w:space="0"/>
              <w:right w:val="single" w:color="auto" w:sz="4" w:space="0"/>
            </w:tcBorders>
            <w:vAlign w:val="center"/>
          </w:tcPr>
          <w:p w14:paraId="6487FF88">
            <w:pPr>
              <w:widowControl w:val="0"/>
              <w:spacing w:before="240" w:line="360" w:lineRule="auto"/>
              <w:jc w:val="center"/>
              <w:rPr>
                <w:rFonts w:ascii="Times New Roman" w:hAnsi="Times New Roman" w:eastAsiaTheme="minorEastAsia"/>
                <w:b/>
                <w:bCs/>
                <w:sz w:val="18"/>
                <w:szCs w:val="18"/>
              </w:rPr>
            </w:pPr>
            <w:r>
              <w:rPr>
                <w:rFonts w:hint="eastAsia" w:ascii="Times New Roman" w:hAnsi="Times New Roman" w:eastAsiaTheme="minorEastAsia"/>
                <w:b/>
                <w:bCs/>
                <w:sz w:val="18"/>
                <w:szCs w:val="18"/>
              </w:rPr>
              <w:t>培养目标4</w:t>
            </w:r>
          </w:p>
        </w:tc>
        <w:tc>
          <w:tcPr>
            <w:tcW w:w="1272" w:type="dxa"/>
            <w:tcBorders>
              <w:top w:val="single" w:color="auto" w:sz="4" w:space="0"/>
              <w:left w:val="single" w:color="auto" w:sz="4" w:space="0"/>
              <w:bottom w:val="single" w:color="auto" w:sz="4" w:space="0"/>
              <w:right w:val="single" w:color="auto" w:sz="4" w:space="0"/>
            </w:tcBorders>
            <w:vAlign w:val="center"/>
          </w:tcPr>
          <w:p w14:paraId="5062FEF3">
            <w:pPr>
              <w:widowControl w:val="0"/>
              <w:spacing w:before="240" w:line="360" w:lineRule="auto"/>
              <w:jc w:val="center"/>
              <w:rPr>
                <w:rFonts w:ascii="Times New Roman" w:hAnsi="Times New Roman" w:eastAsiaTheme="minorEastAsia"/>
                <w:b/>
                <w:bCs/>
                <w:sz w:val="18"/>
                <w:szCs w:val="18"/>
              </w:rPr>
            </w:pPr>
            <w:r>
              <w:rPr>
                <w:rFonts w:hint="eastAsia" w:ascii="Times New Roman" w:hAnsi="Times New Roman" w:eastAsiaTheme="minorEastAsia"/>
                <w:b/>
                <w:bCs/>
                <w:sz w:val="18"/>
                <w:szCs w:val="18"/>
              </w:rPr>
              <w:t>培养目标5</w:t>
            </w:r>
          </w:p>
        </w:tc>
      </w:tr>
      <w:tr w14:paraId="46DD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0498ACAF">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1</w:t>
            </w:r>
            <w:r>
              <w:rPr>
                <w:rFonts w:ascii="Times New Roman" w:hAnsi="Times New Roman" w:eastAsiaTheme="minorEastAsia"/>
                <w:sz w:val="18"/>
                <w:szCs w:val="18"/>
              </w:rPr>
              <w:t>.</w:t>
            </w:r>
            <w:r>
              <w:rPr>
                <w:rFonts w:hint="eastAsia" w:ascii="Times New Roman" w:hAnsi="Times New Roman" w:eastAsiaTheme="minorEastAsia"/>
                <w:sz w:val="18"/>
                <w:szCs w:val="18"/>
              </w:rPr>
              <w:t>工程知识</w:t>
            </w:r>
          </w:p>
        </w:tc>
        <w:tc>
          <w:tcPr>
            <w:tcW w:w="1207" w:type="dxa"/>
            <w:vAlign w:val="center"/>
          </w:tcPr>
          <w:p w14:paraId="70255664">
            <w:pPr>
              <w:widowControl w:val="0"/>
              <w:spacing w:before="240" w:line="360" w:lineRule="auto"/>
              <w:jc w:val="center"/>
              <w:rPr>
                <w:rFonts w:ascii="Times New Roman" w:hAnsi="Times New Roman" w:eastAsiaTheme="minorEastAsia"/>
                <w:sz w:val="18"/>
                <w:szCs w:val="18"/>
              </w:rPr>
            </w:pPr>
          </w:p>
        </w:tc>
        <w:tc>
          <w:tcPr>
            <w:tcW w:w="1276" w:type="dxa"/>
            <w:vAlign w:val="center"/>
          </w:tcPr>
          <w:p w14:paraId="63703517">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188" w:type="dxa"/>
            <w:vAlign w:val="center"/>
          </w:tcPr>
          <w:p w14:paraId="62B1B08F">
            <w:pPr>
              <w:widowControl w:val="0"/>
              <w:spacing w:before="240" w:line="360" w:lineRule="auto"/>
              <w:jc w:val="center"/>
              <w:rPr>
                <w:rFonts w:ascii="Times New Roman" w:hAnsi="Times New Roman" w:eastAsiaTheme="minorEastAsia"/>
                <w:sz w:val="18"/>
                <w:szCs w:val="18"/>
              </w:rPr>
            </w:pPr>
          </w:p>
        </w:tc>
        <w:tc>
          <w:tcPr>
            <w:tcW w:w="1336" w:type="dxa"/>
            <w:tcBorders>
              <w:top w:val="single" w:color="auto" w:sz="4" w:space="0"/>
              <w:left w:val="single" w:color="auto" w:sz="4" w:space="0"/>
              <w:bottom w:val="single" w:color="auto" w:sz="4" w:space="0"/>
              <w:right w:val="single" w:color="auto" w:sz="4" w:space="0"/>
            </w:tcBorders>
          </w:tcPr>
          <w:p w14:paraId="55CF4BCB">
            <w:pPr>
              <w:widowControl w:val="0"/>
              <w:spacing w:before="240" w:line="360" w:lineRule="auto"/>
              <w:jc w:val="center"/>
              <w:rPr>
                <w:rFonts w:ascii="Times New Roman" w:hAnsi="Times New Roman" w:eastAsiaTheme="minorEastAsia"/>
                <w:sz w:val="18"/>
                <w:szCs w:val="18"/>
              </w:rPr>
            </w:pPr>
          </w:p>
        </w:tc>
        <w:tc>
          <w:tcPr>
            <w:tcW w:w="1272" w:type="dxa"/>
            <w:tcBorders>
              <w:top w:val="single" w:color="auto" w:sz="4" w:space="0"/>
              <w:left w:val="single" w:color="auto" w:sz="4" w:space="0"/>
              <w:bottom w:val="single" w:color="auto" w:sz="4" w:space="0"/>
              <w:right w:val="single" w:color="auto" w:sz="4" w:space="0"/>
            </w:tcBorders>
          </w:tcPr>
          <w:p w14:paraId="0C9B8F87">
            <w:pPr>
              <w:widowControl w:val="0"/>
              <w:spacing w:before="240" w:line="360" w:lineRule="auto"/>
              <w:jc w:val="center"/>
              <w:rPr>
                <w:rFonts w:ascii="Times New Roman" w:hAnsi="Times New Roman" w:eastAsiaTheme="minorEastAsia"/>
                <w:sz w:val="18"/>
                <w:szCs w:val="18"/>
              </w:rPr>
            </w:pPr>
          </w:p>
        </w:tc>
      </w:tr>
      <w:tr w14:paraId="3AD8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4AE4C8AF">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2</w:t>
            </w:r>
            <w:r>
              <w:rPr>
                <w:rFonts w:ascii="Times New Roman" w:hAnsi="Times New Roman" w:eastAsiaTheme="minorEastAsia"/>
                <w:sz w:val="18"/>
                <w:szCs w:val="18"/>
              </w:rPr>
              <w:t>.</w:t>
            </w:r>
            <w:r>
              <w:rPr>
                <w:rFonts w:hint="eastAsia" w:ascii="Times New Roman" w:hAnsi="Times New Roman" w:eastAsiaTheme="minorEastAsia"/>
                <w:sz w:val="18"/>
                <w:szCs w:val="18"/>
              </w:rPr>
              <w:t>问题分析能力</w:t>
            </w:r>
          </w:p>
        </w:tc>
        <w:tc>
          <w:tcPr>
            <w:tcW w:w="1207" w:type="dxa"/>
            <w:vAlign w:val="center"/>
          </w:tcPr>
          <w:p w14:paraId="45F3C022">
            <w:pPr>
              <w:widowControl w:val="0"/>
              <w:spacing w:before="240" w:line="360" w:lineRule="auto"/>
              <w:jc w:val="center"/>
              <w:rPr>
                <w:rFonts w:ascii="Times New Roman" w:hAnsi="Times New Roman" w:eastAsiaTheme="minorEastAsia"/>
                <w:sz w:val="18"/>
                <w:szCs w:val="18"/>
              </w:rPr>
            </w:pPr>
          </w:p>
        </w:tc>
        <w:tc>
          <w:tcPr>
            <w:tcW w:w="1276" w:type="dxa"/>
            <w:vAlign w:val="center"/>
          </w:tcPr>
          <w:p w14:paraId="331EBB09">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188" w:type="dxa"/>
            <w:vAlign w:val="center"/>
          </w:tcPr>
          <w:p w14:paraId="3CFA0436">
            <w:pPr>
              <w:widowControl w:val="0"/>
              <w:spacing w:before="240" w:line="360" w:lineRule="auto"/>
              <w:jc w:val="center"/>
              <w:rPr>
                <w:rFonts w:ascii="Times New Roman" w:hAnsi="Times New Roman" w:eastAsiaTheme="minorEastAsia"/>
                <w:sz w:val="18"/>
                <w:szCs w:val="18"/>
              </w:rPr>
            </w:pPr>
          </w:p>
        </w:tc>
        <w:tc>
          <w:tcPr>
            <w:tcW w:w="1336" w:type="dxa"/>
            <w:tcBorders>
              <w:top w:val="single" w:color="auto" w:sz="4" w:space="0"/>
              <w:left w:val="single" w:color="auto" w:sz="4" w:space="0"/>
              <w:bottom w:val="single" w:color="auto" w:sz="4" w:space="0"/>
              <w:right w:val="single" w:color="auto" w:sz="4" w:space="0"/>
            </w:tcBorders>
          </w:tcPr>
          <w:p w14:paraId="5E807171">
            <w:pPr>
              <w:widowControl w:val="0"/>
              <w:spacing w:before="240" w:line="360" w:lineRule="auto"/>
              <w:jc w:val="center"/>
              <w:rPr>
                <w:rFonts w:ascii="Times New Roman" w:hAnsi="Times New Roman" w:eastAsiaTheme="minorEastAsia"/>
                <w:sz w:val="18"/>
                <w:szCs w:val="18"/>
              </w:rPr>
            </w:pPr>
          </w:p>
        </w:tc>
        <w:tc>
          <w:tcPr>
            <w:tcW w:w="1272" w:type="dxa"/>
            <w:tcBorders>
              <w:top w:val="single" w:color="auto" w:sz="4" w:space="0"/>
              <w:left w:val="single" w:color="auto" w:sz="4" w:space="0"/>
              <w:bottom w:val="single" w:color="auto" w:sz="4" w:space="0"/>
              <w:right w:val="single" w:color="auto" w:sz="4" w:space="0"/>
            </w:tcBorders>
          </w:tcPr>
          <w:p w14:paraId="008CF67D">
            <w:pPr>
              <w:widowControl w:val="0"/>
              <w:spacing w:before="240" w:line="360" w:lineRule="auto"/>
              <w:jc w:val="center"/>
              <w:rPr>
                <w:rFonts w:ascii="Times New Roman" w:hAnsi="Times New Roman" w:eastAsiaTheme="minorEastAsia"/>
                <w:sz w:val="18"/>
                <w:szCs w:val="18"/>
              </w:rPr>
            </w:pPr>
          </w:p>
        </w:tc>
      </w:tr>
      <w:tr w14:paraId="41A4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2913BF55">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3</w:t>
            </w:r>
            <w:r>
              <w:rPr>
                <w:rFonts w:ascii="Times New Roman" w:hAnsi="Times New Roman" w:eastAsiaTheme="minorEastAsia"/>
                <w:sz w:val="18"/>
                <w:szCs w:val="18"/>
              </w:rPr>
              <w:t>.</w:t>
            </w:r>
            <w:r>
              <w:rPr>
                <w:rFonts w:hint="eastAsia" w:ascii="Times New Roman" w:hAnsi="Times New Roman" w:eastAsiaTheme="minorEastAsia"/>
                <w:sz w:val="18"/>
                <w:szCs w:val="18"/>
              </w:rPr>
              <w:t>设计/开发能力</w:t>
            </w:r>
          </w:p>
        </w:tc>
        <w:tc>
          <w:tcPr>
            <w:tcW w:w="1207" w:type="dxa"/>
            <w:vAlign w:val="center"/>
          </w:tcPr>
          <w:p w14:paraId="759FDCB8">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276" w:type="dxa"/>
            <w:vAlign w:val="center"/>
          </w:tcPr>
          <w:p w14:paraId="10E36B91">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188" w:type="dxa"/>
            <w:vAlign w:val="center"/>
          </w:tcPr>
          <w:p w14:paraId="7FA262BA">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336" w:type="dxa"/>
            <w:tcBorders>
              <w:top w:val="single" w:color="auto" w:sz="4" w:space="0"/>
              <w:left w:val="single" w:color="auto" w:sz="4" w:space="0"/>
              <w:bottom w:val="single" w:color="auto" w:sz="4" w:space="0"/>
              <w:right w:val="single" w:color="auto" w:sz="4" w:space="0"/>
            </w:tcBorders>
          </w:tcPr>
          <w:p w14:paraId="13B27D99">
            <w:pPr>
              <w:widowControl w:val="0"/>
              <w:spacing w:before="240" w:line="360" w:lineRule="auto"/>
              <w:jc w:val="center"/>
              <w:rPr>
                <w:rFonts w:ascii="Times New Roman" w:hAnsi="Times New Roman" w:eastAsiaTheme="minorEastAsia"/>
                <w:sz w:val="18"/>
                <w:szCs w:val="18"/>
              </w:rPr>
            </w:pPr>
          </w:p>
        </w:tc>
        <w:tc>
          <w:tcPr>
            <w:tcW w:w="1272" w:type="dxa"/>
            <w:tcBorders>
              <w:top w:val="single" w:color="auto" w:sz="4" w:space="0"/>
              <w:left w:val="single" w:color="auto" w:sz="4" w:space="0"/>
              <w:bottom w:val="single" w:color="auto" w:sz="4" w:space="0"/>
              <w:right w:val="single" w:color="auto" w:sz="4" w:space="0"/>
            </w:tcBorders>
          </w:tcPr>
          <w:p w14:paraId="41890C28">
            <w:pPr>
              <w:widowControl w:val="0"/>
              <w:spacing w:before="240" w:line="360" w:lineRule="auto"/>
              <w:jc w:val="center"/>
              <w:rPr>
                <w:rFonts w:ascii="Times New Roman" w:hAnsi="Times New Roman" w:eastAsiaTheme="minorEastAsia"/>
                <w:sz w:val="18"/>
                <w:szCs w:val="18"/>
              </w:rPr>
            </w:pPr>
          </w:p>
        </w:tc>
      </w:tr>
      <w:tr w14:paraId="4016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52BF1A97">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4</w:t>
            </w:r>
            <w:r>
              <w:rPr>
                <w:rFonts w:ascii="Times New Roman" w:hAnsi="Times New Roman" w:eastAsiaTheme="minorEastAsia"/>
                <w:sz w:val="18"/>
                <w:szCs w:val="18"/>
              </w:rPr>
              <w:t>.</w:t>
            </w:r>
            <w:r>
              <w:rPr>
                <w:rFonts w:hint="eastAsia" w:ascii="Times New Roman" w:hAnsi="Times New Roman" w:eastAsiaTheme="minorEastAsia"/>
                <w:sz w:val="18"/>
                <w:szCs w:val="18"/>
              </w:rPr>
              <w:t>工程技术研究能力</w:t>
            </w:r>
          </w:p>
        </w:tc>
        <w:tc>
          <w:tcPr>
            <w:tcW w:w="1207" w:type="dxa"/>
            <w:vAlign w:val="center"/>
          </w:tcPr>
          <w:p w14:paraId="086BEB93">
            <w:pPr>
              <w:widowControl w:val="0"/>
              <w:spacing w:before="240" w:line="360" w:lineRule="auto"/>
              <w:jc w:val="center"/>
              <w:rPr>
                <w:rFonts w:ascii="Times New Roman" w:hAnsi="Times New Roman" w:eastAsiaTheme="minorEastAsia"/>
                <w:sz w:val="18"/>
                <w:szCs w:val="18"/>
              </w:rPr>
            </w:pPr>
          </w:p>
        </w:tc>
        <w:tc>
          <w:tcPr>
            <w:tcW w:w="1276" w:type="dxa"/>
            <w:vAlign w:val="center"/>
          </w:tcPr>
          <w:p w14:paraId="2F391C47">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188" w:type="dxa"/>
            <w:vAlign w:val="center"/>
          </w:tcPr>
          <w:p w14:paraId="3CFE9A46">
            <w:pPr>
              <w:widowControl w:val="0"/>
              <w:spacing w:before="240" w:line="360" w:lineRule="auto"/>
              <w:jc w:val="center"/>
              <w:rPr>
                <w:rFonts w:ascii="Times New Roman" w:hAnsi="Times New Roman" w:eastAsiaTheme="minorEastAsia"/>
                <w:sz w:val="18"/>
                <w:szCs w:val="18"/>
              </w:rPr>
            </w:pPr>
          </w:p>
        </w:tc>
        <w:tc>
          <w:tcPr>
            <w:tcW w:w="1336" w:type="dxa"/>
            <w:tcBorders>
              <w:top w:val="single" w:color="auto" w:sz="4" w:space="0"/>
              <w:left w:val="single" w:color="auto" w:sz="4" w:space="0"/>
              <w:bottom w:val="single" w:color="auto" w:sz="4" w:space="0"/>
              <w:right w:val="single" w:color="auto" w:sz="4" w:space="0"/>
            </w:tcBorders>
          </w:tcPr>
          <w:p w14:paraId="0E71380A">
            <w:pPr>
              <w:widowControl w:val="0"/>
              <w:spacing w:before="240" w:line="360" w:lineRule="auto"/>
              <w:jc w:val="center"/>
              <w:rPr>
                <w:rFonts w:ascii="Times New Roman" w:hAnsi="Times New Roman" w:eastAsiaTheme="minorEastAsia"/>
                <w:sz w:val="18"/>
                <w:szCs w:val="18"/>
              </w:rPr>
            </w:pPr>
          </w:p>
        </w:tc>
        <w:tc>
          <w:tcPr>
            <w:tcW w:w="1272" w:type="dxa"/>
            <w:tcBorders>
              <w:top w:val="single" w:color="auto" w:sz="4" w:space="0"/>
              <w:left w:val="single" w:color="auto" w:sz="4" w:space="0"/>
              <w:bottom w:val="single" w:color="auto" w:sz="4" w:space="0"/>
              <w:right w:val="single" w:color="auto" w:sz="4" w:space="0"/>
            </w:tcBorders>
          </w:tcPr>
          <w:p w14:paraId="287F8B7C">
            <w:pPr>
              <w:widowControl w:val="0"/>
              <w:spacing w:before="240" w:line="360" w:lineRule="auto"/>
              <w:jc w:val="center"/>
              <w:rPr>
                <w:rFonts w:ascii="Times New Roman" w:hAnsi="Times New Roman" w:eastAsiaTheme="minorEastAsia"/>
                <w:sz w:val="18"/>
                <w:szCs w:val="18"/>
              </w:rPr>
            </w:pPr>
          </w:p>
        </w:tc>
      </w:tr>
      <w:tr w14:paraId="3E2D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48F08350">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5</w:t>
            </w:r>
            <w:r>
              <w:rPr>
                <w:rFonts w:ascii="Times New Roman" w:hAnsi="Times New Roman" w:eastAsiaTheme="minorEastAsia"/>
                <w:sz w:val="18"/>
                <w:szCs w:val="18"/>
              </w:rPr>
              <w:t>.</w:t>
            </w:r>
            <w:r>
              <w:rPr>
                <w:rFonts w:hint="eastAsia" w:ascii="Times New Roman" w:hAnsi="Times New Roman" w:eastAsiaTheme="minorEastAsia"/>
                <w:sz w:val="18"/>
                <w:szCs w:val="18"/>
              </w:rPr>
              <w:t>使用现代工具能力</w:t>
            </w:r>
          </w:p>
        </w:tc>
        <w:tc>
          <w:tcPr>
            <w:tcW w:w="1207" w:type="dxa"/>
            <w:vAlign w:val="center"/>
          </w:tcPr>
          <w:p w14:paraId="4DEA6429">
            <w:pPr>
              <w:widowControl w:val="0"/>
              <w:spacing w:before="240" w:line="360" w:lineRule="auto"/>
              <w:jc w:val="center"/>
              <w:rPr>
                <w:rFonts w:ascii="Times New Roman" w:hAnsi="Times New Roman" w:eastAsiaTheme="minorEastAsia"/>
                <w:sz w:val="18"/>
                <w:szCs w:val="18"/>
              </w:rPr>
            </w:pPr>
          </w:p>
        </w:tc>
        <w:tc>
          <w:tcPr>
            <w:tcW w:w="1276" w:type="dxa"/>
            <w:vAlign w:val="center"/>
          </w:tcPr>
          <w:p w14:paraId="34115967">
            <w:pPr>
              <w:widowControl w:val="0"/>
              <w:spacing w:before="240" w:line="360" w:lineRule="auto"/>
              <w:jc w:val="center"/>
              <w:rPr>
                <w:rFonts w:ascii="Times New Roman" w:hAnsi="Times New Roman" w:eastAsiaTheme="minorEastAsia"/>
                <w:sz w:val="18"/>
                <w:szCs w:val="18"/>
              </w:rPr>
            </w:pPr>
          </w:p>
        </w:tc>
        <w:tc>
          <w:tcPr>
            <w:tcW w:w="1188" w:type="dxa"/>
            <w:vAlign w:val="center"/>
          </w:tcPr>
          <w:p w14:paraId="189F9C76">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336" w:type="dxa"/>
            <w:tcBorders>
              <w:top w:val="single" w:color="auto" w:sz="4" w:space="0"/>
              <w:left w:val="single" w:color="auto" w:sz="4" w:space="0"/>
              <w:bottom w:val="single" w:color="auto" w:sz="4" w:space="0"/>
              <w:right w:val="single" w:color="auto" w:sz="4" w:space="0"/>
            </w:tcBorders>
          </w:tcPr>
          <w:p w14:paraId="3E421EC1">
            <w:pPr>
              <w:widowControl w:val="0"/>
              <w:spacing w:before="240" w:line="360" w:lineRule="auto"/>
              <w:jc w:val="center"/>
              <w:rPr>
                <w:rFonts w:ascii="Times New Roman" w:hAnsi="Times New Roman" w:eastAsiaTheme="minorEastAsia"/>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14:paraId="09A29B52">
            <w:pPr>
              <w:widowControl w:val="0"/>
              <w:spacing w:before="240" w:line="360" w:lineRule="auto"/>
              <w:jc w:val="center"/>
              <w:rPr>
                <w:rFonts w:ascii="Times New Roman" w:hAnsi="Times New Roman" w:eastAsiaTheme="minorEastAsia"/>
                <w:sz w:val="18"/>
                <w:szCs w:val="18"/>
              </w:rPr>
            </w:pPr>
          </w:p>
        </w:tc>
      </w:tr>
      <w:tr w14:paraId="7EF5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6D7CDFB9">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6</w:t>
            </w:r>
            <w:r>
              <w:rPr>
                <w:rFonts w:ascii="Times New Roman" w:hAnsi="Times New Roman" w:eastAsiaTheme="minorEastAsia"/>
                <w:sz w:val="18"/>
                <w:szCs w:val="18"/>
              </w:rPr>
              <w:t>.</w:t>
            </w:r>
            <w:r>
              <w:rPr>
                <w:rFonts w:hint="eastAsia" w:ascii="Times New Roman" w:hAnsi="Times New Roman" w:eastAsiaTheme="minorEastAsia"/>
                <w:sz w:val="18"/>
                <w:szCs w:val="18"/>
              </w:rPr>
              <w:t>工程与社会</w:t>
            </w:r>
          </w:p>
        </w:tc>
        <w:tc>
          <w:tcPr>
            <w:tcW w:w="1207" w:type="dxa"/>
            <w:vAlign w:val="center"/>
          </w:tcPr>
          <w:p w14:paraId="6A9FAA59">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276" w:type="dxa"/>
            <w:vAlign w:val="center"/>
          </w:tcPr>
          <w:p w14:paraId="0A571923">
            <w:pPr>
              <w:widowControl w:val="0"/>
              <w:spacing w:before="240" w:line="360" w:lineRule="auto"/>
              <w:jc w:val="center"/>
              <w:rPr>
                <w:rFonts w:ascii="Times New Roman" w:hAnsi="Times New Roman" w:eastAsiaTheme="minorEastAsia"/>
                <w:sz w:val="18"/>
                <w:szCs w:val="18"/>
              </w:rPr>
            </w:pPr>
          </w:p>
        </w:tc>
        <w:tc>
          <w:tcPr>
            <w:tcW w:w="1188" w:type="dxa"/>
            <w:vAlign w:val="center"/>
          </w:tcPr>
          <w:p w14:paraId="4A6C1068">
            <w:pPr>
              <w:widowControl w:val="0"/>
              <w:spacing w:before="240" w:line="360" w:lineRule="auto"/>
              <w:jc w:val="center"/>
              <w:rPr>
                <w:rFonts w:ascii="Times New Roman" w:hAnsi="Times New Roman" w:eastAsiaTheme="minorEastAsia"/>
                <w:sz w:val="18"/>
                <w:szCs w:val="18"/>
              </w:rPr>
            </w:pPr>
          </w:p>
        </w:tc>
        <w:tc>
          <w:tcPr>
            <w:tcW w:w="1336" w:type="dxa"/>
            <w:tcBorders>
              <w:top w:val="single" w:color="auto" w:sz="4" w:space="0"/>
              <w:left w:val="single" w:color="auto" w:sz="4" w:space="0"/>
              <w:bottom w:val="single" w:color="auto" w:sz="4" w:space="0"/>
              <w:right w:val="single" w:color="auto" w:sz="4" w:space="0"/>
            </w:tcBorders>
          </w:tcPr>
          <w:p w14:paraId="2EBE4491">
            <w:pPr>
              <w:widowControl w:val="0"/>
              <w:spacing w:before="240" w:line="360" w:lineRule="auto"/>
              <w:jc w:val="center"/>
              <w:rPr>
                <w:rFonts w:ascii="Times New Roman" w:hAnsi="Times New Roman" w:eastAsiaTheme="minorEastAsia"/>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14:paraId="54593FE6">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r>
      <w:tr w14:paraId="2056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1F525F17">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7</w:t>
            </w:r>
            <w:r>
              <w:rPr>
                <w:rFonts w:ascii="Times New Roman" w:hAnsi="Times New Roman" w:eastAsiaTheme="minorEastAsia"/>
                <w:sz w:val="18"/>
                <w:szCs w:val="18"/>
              </w:rPr>
              <w:t>.</w:t>
            </w:r>
            <w:r>
              <w:rPr>
                <w:rFonts w:hint="eastAsia" w:ascii="Times New Roman" w:hAnsi="Times New Roman" w:eastAsiaTheme="minorEastAsia"/>
                <w:sz w:val="18"/>
                <w:szCs w:val="18"/>
              </w:rPr>
              <w:t>环境和可持续发展</w:t>
            </w:r>
          </w:p>
        </w:tc>
        <w:tc>
          <w:tcPr>
            <w:tcW w:w="1207" w:type="dxa"/>
            <w:vAlign w:val="center"/>
          </w:tcPr>
          <w:p w14:paraId="3616BF03">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276" w:type="dxa"/>
            <w:vAlign w:val="center"/>
          </w:tcPr>
          <w:p w14:paraId="21AA9EC6">
            <w:pPr>
              <w:widowControl w:val="0"/>
              <w:spacing w:before="240" w:line="360" w:lineRule="auto"/>
              <w:jc w:val="center"/>
              <w:rPr>
                <w:rFonts w:ascii="Times New Roman" w:hAnsi="Times New Roman" w:eastAsiaTheme="minorEastAsia"/>
                <w:sz w:val="18"/>
                <w:szCs w:val="18"/>
              </w:rPr>
            </w:pPr>
          </w:p>
        </w:tc>
        <w:tc>
          <w:tcPr>
            <w:tcW w:w="1188" w:type="dxa"/>
            <w:vAlign w:val="center"/>
          </w:tcPr>
          <w:p w14:paraId="2999CCC0">
            <w:pPr>
              <w:widowControl w:val="0"/>
              <w:spacing w:before="240" w:line="360" w:lineRule="auto"/>
              <w:jc w:val="center"/>
              <w:rPr>
                <w:rFonts w:ascii="Times New Roman" w:hAnsi="Times New Roman" w:eastAsiaTheme="minorEastAsia"/>
                <w:sz w:val="18"/>
                <w:szCs w:val="18"/>
              </w:rPr>
            </w:pPr>
          </w:p>
        </w:tc>
        <w:tc>
          <w:tcPr>
            <w:tcW w:w="1336" w:type="dxa"/>
            <w:tcBorders>
              <w:top w:val="single" w:color="auto" w:sz="4" w:space="0"/>
              <w:left w:val="single" w:color="auto" w:sz="4" w:space="0"/>
              <w:bottom w:val="single" w:color="auto" w:sz="4" w:space="0"/>
              <w:right w:val="single" w:color="auto" w:sz="4" w:space="0"/>
            </w:tcBorders>
          </w:tcPr>
          <w:p w14:paraId="0C50ABC8">
            <w:pPr>
              <w:widowControl w:val="0"/>
              <w:spacing w:before="240" w:line="360" w:lineRule="auto"/>
              <w:jc w:val="center"/>
              <w:rPr>
                <w:rFonts w:ascii="Times New Roman" w:hAnsi="Times New Roman" w:eastAsiaTheme="minorEastAsia"/>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14:paraId="0DDADCD2">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r>
      <w:tr w14:paraId="727F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1FDDC2C5">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8</w:t>
            </w:r>
            <w:r>
              <w:rPr>
                <w:rFonts w:ascii="Times New Roman" w:hAnsi="Times New Roman" w:eastAsiaTheme="minorEastAsia"/>
                <w:sz w:val="18"/>
                <w:szCs w:val="18"/>
              </w:rPr>
              <w:t>.</w:t>
            </w:r>
            <w:r>
              <w:rPr>
                <w:rFonts w:hint="eastAsia" w:ascii="Times New Roman" w:hAnsi="Times New Roman" w:eastAsiaTheme="minorEastAsia"/>
                <w:sz w:val="18"/>
                <w:szCs w:val="18"/>
              </w:rPr>
              <w:t>职业规范</w:t>
            </w:r>
          </w:p>
        </w:tc>
        <w:tc>
          <w:tcPr>
            <w:tcW w:w="1207" w:type="dxa"/>
            <w:vAlign w:val="center"/>
          </w:tcPr>
          <w:p w14:paraId="1985B31F">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276" w:type="dxa"/>
            <w:vAlign w:val="center"/>
          </w:tcPr>
          <w:p w14:paraId="39355E8A">
            <w:pPr>
              <w:widowControl w:val="0"/>
              <w:spacing w:before="240" w:line="360" w:lineRule="auto"/>
              <w:jc w:val="center"/>
              <w:rPr>
                <w:rFonts w:ascii="Times New Roman" w:hAnsi="Times New Roman" w:eastAsiaTheme="minorEastAsia"/>
                <w:sz w:val="18"/>
                <w:szCs w:val="18"/>
              </w:rPr>
            </w:pPr>
          </w:p>
        </w:tc>
        <w:tc>
          <w:tcPr>
            <w:tcW w:w="1188" w:type="dxa"/>
            <w:vAlign w:val="center"/>
          </w:tcPr>
          <w:p w14:paraId="4F78A967">
            <w:pPr>
              <w:widowControl w:val="0"/>
              <w:spacing w:before="240" w:line="360" w:lineRule="auto"/>
              <w:jc w:val="center"/>
              <w:rPr>
                <w:rFonts w:ascii="Times New Roman" w:hAnsi="Times New Roman" w:eastAsiaTheme="minorEastAsia"/>
                <w:sz w:val="18"/>
                <w:szCs w:val="18"/>
              </w:rPr>
            </w:pPr>
          </w:p>
        </w:tc>
        <w:tc>
          <w:tcPr>
            <w:tcW w:w="1336" w:type="dxa"/>
            <w:tcBorders>
              <w:top w:val="single" w:color="auto" w:sz="4" w:space="0"/>
              <w:left w:val="single" w:color="auto" w:sz="4" w:space="0"/>
              <w:bottom w:val="single" w:color="auto" w:sz="4" w:space="0"/>
              <w:right w:val="single" w:color="auto" w:sz="4" w:space="0"/>
            </w:tcBorders>
          </w:tcPr>
          <w:p w14:paraId="6307A304">
            <w:pPr>
              <w:widowControl w:val="0"/>
              <w:spacing w:before="240" w:line="360" w:lineRule="auto"/>
              <w:jc w:val="center"/>
              <w:rPr>
                <w:rFonts w:ascii="Times New Roman" w:hAnsi="Times New Roman" w:eastAsiaTheme="minorEastAsia"/>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14:paraId="3705BF0C">
            <w:pPr>
              <w:widowControl w:val="0"/>
              <w:spacing w:before="240" w:line="360" w:lineRule="auto"/>
              <w:jc w:val="center"/>
              <w:rPr>
                <w:rFonts w:ascii="Times New Roman" w:hAnsi="Times New Roman" w:eastAsiaTheme="minorEastAsia"/>
                <w:sz w:val="18"/>
                <w:szCs w:val="18"/>
              </w:rPr>
            </w:pPr>
          </w:p>
        </w:tc>
      </w:tr>
      <w:tr w14:paraId="74F7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0F26347A">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9</w:t>
            </w:r>
            <w:r>
              <w:rPr>
                <w:rFonts w:ascii="Times New Roman" w:hAnsi="Times New Roman" w:eastAsiaTheme="minorEastAsia"/>
                <w:sz w:val="18"/>
                <w:szCs w:val="18"/>
              </w:rPr>
              <w:t>.</w:t>
            </w:r>
            <w:r>
              <w:rPr>
                <w:rFonts w:hint="eastAsia" w:ascii="Times New Roman" w:hAnsi="Times New Roman" w:eastAsiaTheme="minorEastAsia"/>
                <w:sz w:val="18"/>
                <w:szCs w:val="18"/>
              </w:rPr>
              <w:t>个人和团队</w:t>
            </w:r>
          </w:p>
        </w:tc>
        <w:tc>
          <w:tcPr>
            <w:tcW w:w="1207" w:type="dxa"/>
            <w:vAlign w:val="center"/>
          </w:tcPr>
          <w:p w14:paraId="47B7EF62">
            <w:pPr>
              <w:widowControl w:val="0"/>
              <w:spacing w:before="240" w:line="360" w:lineRule="auto"/>
              <w:jc w:val="center"/>
              <w:rPr>
                <w:rFonts w:ascii="Times New Roman" w:hAnsi="Times New Roman" w:eastAsiaTheme="minorEastAsia"/>
                <w:sz w:val="18"/>
                <w:szCs w:val="18"/>
              </w:rPr>
            </w:pPr>
          </w:p>
        </w:tc>
        <w:tc>
          <w:tcPr>
            <w:tcW w:w="1276" w:type="dxa"/>
            <w:vAlign w:val="center"/>
          </w:tcPr>
          <w:p w14:paraId="76674BE1">
            <w:pPr>
              <w:widowControl w:val="0"/>
              <w:spacing w:before="240" w:line="360" w:lineRule="auto"/>
              <w:jc w:val="center"/>
              <w:rPr>
                <w:rFonts w:ascii="Times New Roman" w:hAnsi="Times New Roman" w:eastAsiaTheme="minorEastAsia"/>
                <w:sz w:val="18"/>
                <w:szCs w:val="18"/>
              </w:rPr>
            </w:pPr>
          </w:p>
        </w:tc>
        <w:tc>
          <w:tcPr>
            <w:tcW w:w="1188" w:type="dxa"/>
            <w:vAlign w:val="center"/>
          </w:tcPr>
          <w:p w14:paraId="73D6E94D">
            <w:pPr>
              <w:widowControl w:val="0"/>
              <w:spacing w:before="240" w:line="360" w:lineRule="auto"/>
              <w:jc w:val="center"/>
              <w:rPr>
                <w:rFonts w:ascii="Times New Roman" w:hAnsi="Times New Roman" w:eastAsiaTheme="minorEastAsia"/>
                <w:sz w:val="18"/>
                <w:szCs w:val="18"/>
              </w:rPr>
            </w:pPr>
          </w:p>
        </w:tc>
        <w:tc>
          <w:tcPr>
            <w:tcW w:w="1336" w:type="dxa"/>
            <w:tcBorders>
              <w:top w:val="single" w:color="auto" w:sz="4" w:space="0"/>
              <w:left w:val="single" w:color="auto" w:sz="4" w:space="0"/>
              <w:bottom w:val="single" w:color="auto" w:sz="4" w:space="0"/>
              <w:right w:val="single" w:color="auto" w:sz="4" w:space="0"/>
            </w:tcBorders>
          </w:tcPr>
          <w:p w14:paraId="16C124D6">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272" w:type="dxa"/>
            <w:tcBorders>
              <w:top w:val="single" w:color="auto" w:sz="4" w:space="0"/>
              <w:left w:val="single" w:color="auto" w:sz="4" w:space="0"/>
              <w:bottom w:val="single" w:color="auto" w:sz="4" w:space="0"/>
              <w:right w:val="single" w:color="auto" w:sz="4" w:space="0"/>
            </w:tcBorders>
            <w:vAlign w:val="center"/>
          </w:tcPr>
          <w:p w14:paraId="0AAEF4F2">
            <w:pPr>
              <w:widowControl w:val="0"/>
              <w:spacing w:before="240" w:line="360" w:lineRule="auto"/>
              <w:jc w:val="center"/>
              <w:rPr>
                <w:rFonts w:ascii="Times New Roman" w:hAnsi="Times New Roman" w:eastAsiaTheme="minorEastAsia"/>
                <w:b/>
                <w:sz w:val="18"/>
                <w:szCs w:val="18"/>
              </w:rPr>
            </w:pPr>
          </w:p>
        </w:tc>
      </w:tr>
      <w:tr w14:paraId="786B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5A087D63">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1</w:t>
            </w:r>
            <w:r>
              <w:rPr>
                <w:rFonts w:ascii="Times New Roman" w:hAnsi="Times New Roman" w:eastAsiaTheme="minorEastAsia"/>
                <w:sz w:val="18"/>
                <w:szCs w:val="18"/>
              </w:rPr>
              <w:t>0.</w:t>
            </w:r>
            <w:r>
              <w:rPr>
                <w:rFonts w:hint="eastAsia" w:ascii="Times New Roman" w:hAnsi="Times New Roman" w:eastAsiaTheme="minorEastAsia"/>
                <w:sz w:val="18"/>
                <w:szCs w:val="18"/>
              </w:rPr>
              <w:t>沟通与交流</w:t>
            </w:r>
          </w:p>
        </w:tc>
        <w:tc>
          <w:tcPr>
            <w:tcW w:w="1207" w:type="dxa"/>
            <w:vAlign w:val="center"/>
          </w:tcPr>
          <w:p w14:paraId="12BF24CC">
            <w:pPr>
              <w:widowControl w:val="0"/>
              <w:spacing w:before="240" w:line="360" w:lineRule="auto"/>
              <w:jc w:val="center"/>
              <w:rPr>
                <w:rFonts w:ascii="Times New Roman" w:hAnsi="Times New Roman" w:eastAsiaTheme="minorEastAsia"/>
                <w:sz w:val="18"/>
                <w:szCs w:val="18"/>
              </w:rPr>
            </w:pPr>
          </w:p>
        </w:tc>
        <w:tc>
          <w:tcPr>
            <w:tcW w:w="1276" w:type="dxa"/>
            <w:vAlign w:val="center"/>
          </w:tcPr>
          <w:p w14:paraId="49F353D1">
            <w:pPr>
              <w:widowControl w:val="0"/>
              <w:spacing w:before="240" w:line="360" w:lineRule="auto"/>
              <w:jc w:val="center"/>
              <w:rPr>
                <w:rFonts w:ascii="Times New Roman" w:hAnsi="Times New Roman" w:eastAsiaTheme="minorEastAsia"/>
                <w:sz w:val="18"/>
                <w:szCs w:val="18"/>
              </w:rPr>
            </w:pPr>
          </w:p>
        </w:tc>
        <w:tc>
          <w:tcPr>
            <w:tcW w:w="1188" w:type="dxa"/>
            <w:vAlign w:val="center"/>
          </w:tcPr>
          <w:p w14:paraId="16E34B20">
            <w:pPr>
              <w:widowControl w:val="0"/>
              <w:spacing w:before="240" w:line="360" w:lineRule="auto"/>
              <w:jc w:val="center"/>
              <w:rPr>
                <w:rFonts w:ascii="Times New Roman" w:hAnsi="Times New Roman" w:eastAsiaTheme="minorEastAsia"/>
                <w:sz w:val="18"/>
                <w:szCs w:val="18"/>
              </w:rPr>
            </w:pPr>
          </w:p>
        </w:tc>
        <w:tc>
          <w:tcPr>
            <w:tcW w:w="1336" w:type="dxa"/>
            <w:tcBorders>
              <w:top w:val="single" w:color="auto" w:sz="4" w:space="0"/>
              <w:left w:val="single" w:color="auto" w:sz="4" w:space="0"/>
              <w:bottom w:val="single" w:color="auto" w:sz="4" w:space="0"/>
              <w:right w:val="single" w:color="auto" w:sz="4" w:space="0"/>
            </w:tcBorders>
          </w:tcPr>
          <w:p w14:paraId="28C5C811">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272" w:type="dxa"/>
            <w:tcBorders>
              <w:top w:val="single" w:color="auto" w:sz="4" w:space="0"/>
              <w:left w:val="single" w:color="auto" w:sz="4" w:space="0"/>
              <w:bottom w:val="single" w:color="auto" w:sz="4" w:space="0"/>
              <w:right w:val="single" w:color="auto" w:sz="4" w:space="0"/>
            </w:tcBorders>
            <w:vAlign w:val="center"/>
          </w:tcPr>
          <w:p w14:paraId="46990BEB">
            <w:pPr>
              <w:widowControl w:val="0"/>
              <w:spacing w:before="240" w:line="360" w:lineRule="auto"/>
              <w:jc w:val="center"/>
              <w:rPr>
                <w:rFonts w:ascii="Times New Roman" w:hAnsi="Times New Roman" w:eastAsiaTheme="minorEastAsia"/>
                <w:b/>
                <w:sz w:val="18"/>
                <w:szCs w:val="18"/>
              </w:rPr>
            </w:pPr>
            <w:r>
              <w:rPr>
                <w:rFonts w:ascii="Times New Roman" w:hAnsi="Times New Roman" w:eastAsiaTheme="minorEastAsia"/>
                <w:b/>
                <w:sz w:val="18"/>
                <w:szCs w:val="18"/>
              </w:rPr>
              <w:t>●</w:t>
            </w:r>
          </w:p>
        </w:tc>
      </w:tr>
      <w:tr w14:paraId="71C1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445" w:type="dxa"/>
            <w:vAlign w:val="center"/>
          </w:tcPr>
          <w:p w14:paraId="3CA1ED14">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1</w:t>
            </w:r>
            <w:r>
              <w:rPr>
                <w:rFonts w:ascii="Times New Roman" w:hAnsi="Times New Roman" w:eastAsiaTheme="minorEastAsia"/>
                <w:sz w:val="18"/>
                <w:szCs w:val="18"/>
              </w:rPr>
              <w:t>1.</w:t>
            </w:r>
            <w:r>
              <w:rPr>
                <w:rFonts w:hint="eastAsia" w:ascii="Times New Roman" w:hAnsi="Times New Roman" w:eastAsiaTheme="minorEastAsia"/>
                <w:sz w:val="18"/>
                <w:szCs w:val="18"/>
              </w:rPr>
              <w:t>项目管理能力</w:t>
            </w:r>
          </w:p>
        </w:tc>
        <w:tc>
          <w:tcPr>
            <w:tcW w:w="1207" w:type="dxa"/>
            <w:vAlign w:val="center"/>
          </w:tcPr>
          <w:p w14:paraId="2B10DC14">
            <w:pPr>
              <w:widowControl w:val="0"/>
              <w:spacing w:before="240" w:line="360" w:lineRule="auto"/>
              <w:jc w:val="center"/>
              <w:rPr>
                <w:rFonts w:ascii="Times New Roman" w:hAnsi="Times New Roman" w:eastAsiaTheme="minorEastAsia"/>
                <w:sz w:val="18"/>
                <w:szCs w:val="18"/>
              </w:rPr>
            </w:pPr>
          </w:p>
        </w:tc>
        <w:tc>
          <w:tcPr>
            <w:tcW w:w="1276" w:type="dxa"/>
            <w:vAlign w:val="center"/>
          </w:tcPr>
          <w:p w14:paraId="40D7AD81">
            <w:pPr>
              <w:widowControl w:val="0"/>
              <w:spacing w:before="240" w:line="360" w:lineRule="auto"/>
              <w:jc w:val="center"/>
              <w:rPr>
                <w:rFonts w:ascii="Times New Roman" w:hAnsi="Times New Roman" w:eastAsiaTheme="minorEastAsia"/>
                <w:sz w:val="18"/>
                <w:szCs w:val="18"/>
              </w:rPr>
            </w:pPr>
          </w:p>
        </w:tc>
        <w:tc>
          <w:tcPr>
            <w:tcW w:w="1188" w:type="dxa"/>
            <w:vAlign w:val="center"/>
          </w:tcPr>
          <w:p w14:paraId="2D27F738">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336" w:type="dxa"/>
            <w:tcBorders>
              <w:top w:val="single" w:color="auto" w:sz="4" w:space="0"/>
              <w:left w:val="single" w:color="auto" w:sz="4" w:space="0"/>
              <w:bottom w:val="single" w:color="auto" w:sz="4" w:space="0"/>
              <w:right w:val="single" w:color="auto" w:sz="4" w:space="0"/>
            </w:tcBorders>
          </w:tcPr>
          <w:p w14:paraId="7143F283">
            <w:pPr>
              <w:widowControl w:val="0"/>
              <w:spacing w:before="240" w:line="360" w:lineRule="auto"/>
              <w:jc w:val="center"/>
              <w:rPr>
                <w:rFonts w:ascii="Times New Roman" w:hAnsi="Times New Roman" w:eastAsiaTheme="minorEastAsia"/>
                <w:sz w:val="18"/>
                <w:szCs w:val="18"/>
              </w:rPr>
            </w:pPr>
            <w:r>
              <w:rPr>
                <w:rFonts w:ascii="Times New Roman" w:hAnsi="Times New Roman" w:eastAsiaTheme="minorEastAsia"/>
                <w:b/>
                <w:sz w:val="18"/>
                <w:szCs w:val="18"/>
              </w:rPr>
              <w:t>●</w:t>
            </w:r>
          </w:p>
        </w:tc>
        <w:tc>
          <w:tcPr>
            <w:tcW w:w="1272" w:type="dxa"/>
            <w:tcBorders>
              <w:top w:val="single" w:color="auto" w:sz="4" w:space="0"/>
              <w:left w:val="single" w:color="auto" w:sz="4" w:space="0"/>
              <w:bottom w:val="single" w:color="auto" w:sz="4" w:space="0"/>
              <w:right w:val="single" w:color="auto" w:sz="4" w:space="0"/>
            </w:tcBorders>
            <w:vAlign w:val="center"/>
          </w:tcPr>
          <w:p w14:paraId="56BB7D41">
            <w:pPr>
              <w:widowControl w:val="0"/>
              <w:spacing w:before="240" w:line="360" w:lineRule="auto"/>
              <w:jc w:val="center"/>
              <w:rPr>
                <w:rFonts w:ascii="Times New Roman" w:hAnsi="Times New Roman" w:eastAsiaTheme="minorEastAsia"/>
                <w:b/>
                <w:sz w:val="18"/>
                <w:szCs w:val="18"/>
              </w:rPr>
            </w:pPr>
          </w:p>
        </w:tc>
      </w:tr>
      <w:tr w14:paraId="3B2D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45" w:type="dxa"/>
            <w:vAlign w:val="center"/>
          </w:tcPr>
          <w:p w14:paraId="1765CF58">
            <w:pPr>
              <w:widowControl w:val="0"/>
              <w:spacing w:before="240" w:line="360" w:lineRule="auto"/>
              <w:jc w:val="center"/>
              <w:rPr>
                <w:rFonts w:ascii="Times New Roman" w:hAnsi="Times New Roman" w:eastAsiaTheme="minorEastAsia"/>
                <w:sz w:val="18"/>
                <w:szCs w:val="18"/>
              </w:rPr>
            </w:pPr>
            <w:r>
              <w:rPr>
                <w:rFonts w:hint="eastAsia" w:ascii="Times New Roman" w:hAnsi="Times New Roman" w:eastAsiaTheme="minorEastAsia"/>
                <w:sz w:val="18"/>
                <w:szCs w:val="18"/>
              </w:rPr>
              <w:t>1</w:t>
            </w:r>
            <w:r>
              <w:rPr>
                <w:rFonts w:ascii="Times New Roman" w:hAnsi="Times New Roman" w:eastAsiaTheme="minorEastAsia"/>
                <w:sz w:val="18"/>
                <w:szCs w:val="18"/>
              </w:rPr>
              <w:t>2.</w:t>
            </w:r>
            <w:r>
              <w:rPr>
                <w:rFonts w:hint="eastAsia" w:ascii="Times New Roman" w:hAnsi="Times New Roman" w:eastAsiaTheme="minorEastAsia"/>
                <w:sz w:val="18"/>
                <w:szCs w:val="18"/>
              </w:rPr>
              <w:t>终身学习能力</w:t>
            </w:r>
          </w:p>
        </w:tc>
        <w:tc>
          <w:tcPr>
            <w:tcW w:w="1207" w:type="dxa"/>
            <w:vAlign w:val="center"/>
          </w:tcPr>
          <w:p w14:paraId="37D0311F">
            <w:pPr>
              <w:widowControl w:val="0"/>
              <w:spacing w:before="240" w:line="360" w:lineRule="auto"/>
              <w:jc w:val="center"/>
              <w:rPr>
                <w:rFonts w:ascii="Times New Roman" w:hAnsi="Times New Roman" w:eastAsiaTheme="minorEastAsia"/>
                <w:sz w:val="18"/>
                <w:szCs w:val="18"/>
              </w:rPr>
            </w:pPr>
          </w:p>
        </w:tc>
        <w:tc>
          <w:tcPr>
            <w:tcW w:w="1276" w:type="dxa"/>
            <w:vAlign w:val="center"/>
          </w:tcPr>
          <w:p w14:paraId="48F9370C">
            <w:pPr>
              <w:widowControl w:val="0"/>
              <w:spacing w:before="240" w:line="360" w:lineRule="auto"/>
              <w:jc w:val="center"/>
              <w:rPr>
                <w:rFonts w:ascii="Times New Roman" w:hAnsi="Times New Roman" w:eastAsiaTheme="minorEastAsia"/>
                <w:sz w:val="18"/>
                <w:szCs w:val="18"/>
              </w:rPr>
            </w:pPr>
          </w:p>
        </w:tc>
        <w:tc>
          <w:tcPr>
            <w:tcW w:w="1188" w:type="dxa"/>
            <w:vAlign w:val="center"/>
          </w:tcPr>
          <w:p w14:paraId="1BC19776">
            <w:pPr>
              <w:widowControl w:val="0"/>
              <w:spacing w:before="240" w:line="360" w:lineRule="auto"/>
              <w:jc w:val="center"/>
              <w:rPr>
                <w:rFonts w:ascii="Times New Roman" w:hAnsi="Times New Roman" w:eastAsiaTheme="minorEastAsia"/>
                <w:sz w:val="18"/>
                <w:szCs w:val="18"/>
              </w:rPr>
            </w:pPr>
          </w:p>
        </w:tc>
        <w:tc>
          <w:tcPr>
            <w:tcW w:w="1336" w:type="dxa"/>
            <w:tcBorders>
              <w:top w:val="single" w:color="auto" w:sz="4" w:space="0"/>
              <w:left w:val="single" w:color="auto" w:sz="4" w:space="0"/>
              <w:bottom w:val="single" w:color="auto" w:sz="4" w:space="0"/>
              <w:right w:val="single" w:color="auto" w:sz="4" w:space="0"/>
            </w:tcBorders>
          </w:tcPr>
          <w:p w14:paraId="6CDC4402">
            <w:pPr>
              <w:widowControl w:val="0"/>
              <w:spacing w:before="240" w:line="360" w:lineRule="auto"/>
              <w:jc w:val="center"/>
              <w:rPr>
                <w:rFonts w:ascii="Times New Roman" w:hAnsi="Times New Roman" w:eastAsiaTheme="minorEastAsia"/>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14:paraId="5929FF21">
            <w:pPr>
              <w:widowControl w:val="0"/>
              <w:spacing w:before="240" w:line="360" w:lineRule="auto"/>
              <w:jc w:val="center"/>
              <w:rPr>
                <w:rFonts w:ascii="Times New Roman" w:hAnsi="Times New Roman" w:eastAsiaTheme="minorEastAsia"/>
                <w:b/>
                <w:sz w:val="18"/>
                <w:szCs w:val="18"/>
              </w:rPr>
            </w:pPr>
            <w:r>
              <w:rPr>
                <w:rFonts w:ascii="Times New Roman" w:hAnsi="Times New Roman" w:eastAsiaTheme="minorEastAsia"/>
                <w:b/>
                <w:sz w:val="18"/>
                <w:szCs w:val="18"/>
              </w:rPr>
              <w:t>●</w:t>
            </w:r>
          </w:p>
        </w:tc>
      </w:tr>
    </w:tbl>
    <w:p w14:paraId="5B79F03C">
      <w:pPr>
        <w:spacing w:before="240" w:beforeLines="100" w:after="240" w:afterLines="100" w:line="360" w:lineRule="auto"/>
        <w:textAlignment w:val="auto"/>
        <w:rPr>
          <w:rFonts w:ascii="Times New Roman" w:hAnsi="Times New Roman" w:eastAsia="宋体" w:cs="黑体"/>
          <w:b/>
          <w:snapToGrid/>
          <w:sz w:val="16"/>
          <w:szCs w:val="24"/>
        </w:rPr>
      </w:pPr>
      <w:r>
        <w:rPr>
          <w:rFonts w:hint="eastAsia" w:ascii="Times New Roman" w:hAnsi="Times New Roman" w:eastAsia="宋体" w:cs="Times New Roman"/>
          <w:snapToGrid/>
          <w:sz w:val="24"/>
          <w:szCs w:val="24"/>
        </w:rPr>
        <w:t>打点“●”表示毕业要求与培养目标之间的支撑关系。</w:t>
      </w:r>
    </w:p>
    <w:p w14:paraId="70021545">
      <w:pPr>
        <w:spacing w:line="360" w:lineRule="auto"/>
        <w:ind w:firstLine="482" w:firstLineChars="200"/>
        <w:rPr>
          <w:rFonts w:ascii="Times New Roman" w:hAnsi="Times New Roman" w:eastAsia="黑体" w:cs="Times New Roman"/>
          <w:b/>
          <w:sz w:val="24"/>
          <w:szCs w:val="24"/>
        </w:rPr>
      </w:pPr>
      <w:r>
        <w:rPr>
          <w:rFonts w:ascii="Times New Roman" w:hAnsi="Times New Roman" w:eastAsia="黑体" w:cs="Times New Roman"/>
          <w:b/>
          <w:sz w:val="24"/>
          <w:szCs w:val="24"/>
        </w:rPr>
        <w:t>四、学制与学位</w:t>
      </w:r>
    </w:p>
    <w:p w14:paraId="1AF6F25A">
      <w:pPr>
        <w:spacing w:line="360" w:lineRule="auto"/>
        <w:ind w:firstLine="472" w:firstLineChars="200"/>
        <w:jc w:val="both"/>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本专业标准学制为四年，实行弹性修业年限3-8年，最低毕业学分为1</w:t>
      </w:r>
      <w:r>
        <w:rPr>
          <w:rFonts w:hint="eastAsia" w:ascii="Times New Roman" w:hAnsi="Times New Roman" w:eastAsia="仿宋" w:cs="仿宋"/>
          <w:spacing w:val="-2"/>
          <w:sz w:val="24"/>
          <w:szCs w:val="24"/>
          <w:lang w:val="en-US" w:eastAsia="zh-CN"/>
        </w:rPr>
        <w:t>80</w:t>
      </w:r>
      <w:r>
        <w:rPr>
          <w:rFonts w:hint="eastAsia" w:ascii="Times New Roman" w:hAnsi="Times New Roman" w:eastAsia="仿宋" w:cs="仿宋"/>
          <w:spacing w:val="-2"/>
          <w:sz w:val="24"/>
          <w:szCs w:val="24"/>
        </w:rPr>
        <w:t>.5。学生在规定学制内，修完人才培养方案规定的课程，成绩合格，德育考核合格，《国家学生体质健康标准》测试成绩达50分以上，并完成新商科第二课堂综合素质训练学分要求的，准予毕业。符合学校学士学位授予条件的毕业生，授予工学学士学位。</w:t>
      </w:r>
    </w:p>
    <w:p w14:paraId="0EBC2AF5">
      <w:pPr>
        <w:spacing w:line="360" w:lineRule="auto"/>
        <w:ind w:firstLine="482" w:firstLineChars="200"/>
        <w:rPr>
          <w:rFonts w:ascii="Times New Roman" w:hAnsi="Times New Roman" w:eastAsia="黑体" w:cs="Times New Roman"/>
          <w:b/>
          <w:bCs/>
          <w:sz w:val="24"/>
          <w:szCs w:val="24"/>
        </w:rPr>
      </w:pPr>
      <w:r>
        <w:rPr>
          <w:rFonts w:ascii="Times New Roman" w:hAnsi="Times New Roman" w:eastAsia="黑体" w:cs="Times New Roman"/>
          <w:b/>
          <w:sz w:val="24"/>
          <w:szCs w:val="24"/>
        </w:rPr>
        <w:t>五、课程体系</w:t>
      </w:r>
    </w:p>
    <w:p w14:paraId="63C8BEAF">
      <w:pPr>
        <w:widowControl w:val="0"/>
        <w:kinsoku/>
        <w:adjustRightInd/>
        <w:snapToGrid/>
        <w:spacing w:line="360" w:lineRule="auto"/>
        <w:ind w:firstLine="482" w:firstLineChars="200"/>
        <w:textAlignment w:val="auto"/>
        <w:rPr>
          <w:rFonts w:ascii="Times New Roman" w:hAnsi="Times New Roman" w:eastAsia="宋体" w:cs="Times New Roman"/>
          <w:b/>
          <w:snapToGrid/>
          <w:sz w:val="24"/>
          <w:szCs w:val="24"/>
        </w:rPr>
      </w:pPr>
      <w:r>
        <w:rPr>
          <w:rFonts w:ascii="Times New Roman" w:hAnsi="Times New Roman" w:eastAsia="宋体" w:cs="Times New Roman"/>
          <w:b/>
          <w:snapToGrid/>
          <w:sz w:val="24"/>
          <w:szCs w:val="24"/>
        </w:rPr>
        <w:t>1.</w:t>
      </w:r>
      <w:r>
        <w:rPr>
          <w:rFonts w:hint="eastAsia" w:ascii="Times New Roman" w:hAnsi="Times New Roman" w:eastAsia="宋体" w:cs="Times New Roman"/>
          <w:b/>
          <w:snapToGrid/>
          <w:sz w:val="24"/>
          <w:szCs w:val="24"/>
        </w:rPr>
        <w:t>课程体系总体框架</w:t>
      </w:r>
    </w:p>
    <w:p w14:paraId="327CD0C2">
      <w:pPr>
        <w:widowControl w:val="0"/>
        <w:kinsoku/>
        <w:adjustRightInd/>
        <w:snapToGrid/>
        <w:spacing w:line="360" w:lineRule="auto"/>
        <w:ind w:firstLine="472" w:firstLineChars="200"/>
        <w:jc w:val="both"/>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本专业课程体系包括通识课程、专业课程和实践课程。通识课程包括通识必修课程和通识选修课程；专业课程包括专业基础课程、专业主干课程和专业选修课程；实践课程包括实验、实习、社会实践和毕业论文（设计）。本专业总学时为3</w:t>
      </w:r>
      <w:r>
        <w:rPr>
          <w:rFonts w:hint="eastAsia" w:ascii="Times New Roman" w:hAnsi="Times New Roman" w:eastAsia="仿宋" w:cs="仿宋"/>
          <w:spacing w:val="-2"/>
          <w:sz w:val="24"/>
          <w:szCs w:val="24"/>
          <w:lang w:val="en-US" w:eastAsia="zh-CN"/>
        </w:rPr>
        <w:t>108</w:t>
      </w:r>
      <w:r>
        <w:rPr>
          <w:rFonts w:hint="eastAsia" w:ascii="Times New Roman" w:hAnsi="Times New Roman" w:eastAsia="仿宋" w:cs="仿宋"/>
          <w:spacing w:val="-2"/>
          <w:sz w:val="24"/>
          <w:szCs w:val="24"/>
        </w:rPr>
        <w:t>学时，总学分为1</w:t>
      </w:r>
      <w:r>
        <w:rPr>
          <w:rFonts w:hint="eastAsia" w:ascii="Times New Roman" w:hAnsi="Times New Roman" w:eastAsia="仿宋" w:cs="仿宋"/>
          <w:spacing w:val="-2"/>
          <w:sz w:val="24"/>
          <w:szCs w:val="24"/>
          <w:lang w:val="en-US" w:eastAsia="zh-CN"/>
        </w:rPr>
        <w:t>80</w:t>
      </w:r>
      <w:r>
        <w:rPr>
          <w:rFonts w:hint="eastAsia" w:ascii="Times New Roman" w:hAnsi="Times New Roman" w:eastAsia="仿宋" w:cs="仿宋"/>
          <w:spacing w:val="-2"/>
          <w:sz w:val="24"/>
          <w:szCs w:val="24"/>
        </w:rPr>
        <w:t>.5学分。其中通识课程共2</w:t>
      </w:r>
      <w:r>
        <w:rPr>
          <w:rFonts w:hint="eastAsia" w:ascii="Times New Roman" w:hAnsi="Times New Roman" w:eastAsia="仿宋" w:cs="仿宋"/>
          <w:spacing w:val="-2"/>
          <w:sz w:val="24"/>
          <w:szCs w:val="24"/>
          <w:lang w:val="en-US" w:eastAsia="zh-CN"/>
        </w:rPr>
        <w:t>8</w:t>
      </w:r>
      <w:r>
        <w:rPr>
          <w:rFonts w:hint="eastAsia" w:ascii="Times New Roman" w:hAnsi="Times New Roman" w:eastAsia="仿宋" w:cs="仿宋"/>
          <w:spacing w:val="-2"/>
          <w:sz w:val="24"/>
          <w:szCs w:val="24"/>
        </w:rPr>
        <w:t>门，共计11</w:t>
      </w:r>
      <w:r>
        <w:rPr>
          <w:rFonts w:hint="eastAsia" w:ascii="Times New Roman" w:hAnsi="Times New Roman" w:eastAsia="仿宋" w:cs="仿宋"/>
          <w:spacing w:val="-2"/>
          <w:sz w:val="24"/>
          <w:szCs w:val="24"/>
          <w:lang w:val="en-US" w:eastAsia="zh-CN"/>
        </w:rPr>
        <w:t>98</w:t>
      </w:r>
      <w:r>
        <w:rPr>
          <w:rFonts w:hint="eastAsia" w:ascii="Times New Roman" w:hAnsi="Times New Roman" w:eastAsia="仿宋" w:cs="仿宋"/>
          <w:spacing w:val="-2"/>
          <w:sz w:val="24"/>
          <w:szCs w:val="24"/>
        </w:rPr>
        <w:t>学时，占总学时的3</w:t>
      </w:r>
      <w:r>
        <w:rPr>
          <w:rFonts w:hint="eastAsia" w:ascii="Times New Roman" w:hAnsi="Times New Roman" w:eastAsia="仿宋" w:cs="仿宋"/>
          <w:spacing w:val="-2"/>
          <w:sz w:val="24"/>
          <w:szCs w:val="24"/>
          <w:lang w:val="en-US" w:eastAsia="zh-CN"/>
        </w:rPr>
        <w:t>8</w:t>
      </w:r>
      <w:r>
        <w:rPr>
          <w:rFonts w:hint="eastAsia" w:ascii="Times New Roman" w:hAnsi="Times New Roman" w:eastAsia="仿宋" w:cs="仿宋"/>
          <w:spacing w:val="-2"/>
          <w:sz w:val="24"/>
          <w:szCs w:val="24"/>
        </w:rPr>
        <w:t>%；专业基础课程共12门，共计712学时，占总学</w:t>
      </w:r>
      <w:r>
        <w:rPr>
          <w:rFonts w:hint="eastAsia" w:ascii="Times New Roman" w:hAnsi="Times New Roman" w:eastAsia="仿宋" w:cs="仿宋"/>
          <w:color w:val="auto"/>
          <w:spacing w:val="-2"/>
          <w:sz w:val="24"/>
          <w:szCs w:val="24"/>
        </w:rPr>
        <w:t>时的2</w:t>
      </w:r>
      <w:r>
        <w:rPr>
          <w:rFonts w:hint="eastAsia" w:ascii="Times New Roman" w:hAnsi="Times New Roman" w:eastAsia="仿宋" w:cs="仿宋"/>
          <w:color w:val="auto"/>
          <w:spacing w:val="-2"/>
          <w:sz w:val="24"/>
          <w:szCs w:val="24"/>
          <w:lang w:val="en-US" w:eastAsia="zh-CN"/>
        </w:rPr>
        <w:t>1.1</w:t>
      </w:r>
      <w:r>
        <w:rPr>
          <w:rFonts w:hint="eastAsia" w:ascii="Times New Roman" w:hAnsi="Times New Roman" w:eastAsia="仿宋" w:cs="仿宋"/>
          <w:color w:val="auto"/>
          <w:spacing w:val="-2"/>
          <w:sz w:val="24"/>
          <w:szCs w:val="24"/>
        </w:rPr>
        <w:t>%</w:t>
      </w:r>
      <w:r>
        <w:rPr>
          <w:rFonts w:hint="eastAsia" w:ascii="Times New Roman" w:hAnsi="Times New Roman" w:eastAsia="仿宋" w:cs="仿宋"/>
          <w:spacing w:val="-2"/>
          <w:sz w:val="24"/>
          <w:szCs w:val="24"/>
        </w:rPr>
        <w:t>；专业核心课程共9门，共计368学时，</w:t>
      </w:r>
      <w:r>
        <w:rPr>
          <w:rFonts w:hint="eastAsia" w:ascii="Times New Roman" w:hAnsi="Times New Roman" w:eastAsia="仿宋" w:cs="仿宋"/>
          <w:color w:val="auto"/>
          <w:spacing w:val="-2"/>
          <w:sz w:val="24"/>
          <w:szCs w:val="24"/>
        </w:rPr>
        <w:t>占总学时的1</w:t>
      </w:r>
      <w:r>
        <w:rPr>
          <w:rFonts w:hint="eastAsia" w:ascii="Times New Roman" w:hAnsi="Times New Roman" w:eastAsia="仿宋" w:cs="仿宋"/>
          <w:color w:val="auto"/>
          <w:spacing w:val="-2"/>
          <w:sz w:val="24"/>
          <w:szCs w:val="24"/>
          <w:lang w:val="en-US" w:eastAsia="zh-CN"/>
        </w:rPr>
        <w:t>1.1</w:t>
      </w:r>
      <w:r>
        <w:rPr>
          <w:rFonts w:hint="eastAsia" w:ascii="Times New Roman" w:hAnsi="Times New Roman" w:eastAsia="仿宋" w:cs="仿宋"/>
          <w:color w:val="auto"/>
          <w:spacing w:val="-2"/>
          <w:sz w:val="24"/>
          <w:szCs w:val="24"/>
        </w:rPr>
        <w:t>%</w:t>
      </w:r>
      <w:r>
        <w:rPr>
          <w:rFonts w:hint="eastAsia" w:ascii="Times New Roman" w:hAnsi="Times New Roman" w:eastAsia="仿宋" w:cs="仿宋"/>
          <w:spacing w:val="-2"/>
          <w:sz w:val="24"/>
          <w:szCs w:val="24"/>
        </w:rPr>
        <w:t>；专业选修课程，学生应修208学时，要达到13学分，占总学时</w:t>
      </w:r>
      <w:r>
        <w:rPr>
          <w:rFonts w:hint="eastAsia" w:ascii="Times New Roman" w:hAnsi="Times New Roman" w:eastAsia="仿宋" w:cs="仿宋"/>
          <w:spacing w:val="-2"/>
          <w:sz w:val="24"/>
          <w:szCs w:val="24"/>
          <w:lang w:val="en-US" w:eastAsia="zh-CN"/>
        </w:rPr>
        <w:t>7.2</w:t>
      </w:r>
      <w:r>
        <w:rPr>
          <w:rFonts w:hint="eastAsia" w:ascii="Times New Roman" w:hAnsi="Times New Roman" w:eastAsia="仿宋" w:cs="仿宋"/>
          <w:spacing w:val="-2"/>
          <w:sz w:val="24"/>
          <w:szCs w:val="24"/>
        </w:rPr>
        <w:t>%；通识选修课程总选修课程不低于4门，不少于8学分；实践教学主要包括实习、社会实践、军训、劳动教育、毕业设计等环节。</w:t>
      </w:r>
    </w:p>
    <w:p w14:paraId="1EA9D347">
      <w:pPr>
        <w:widowControl w:val="0"/>
        <w:numPr>
          <w:ilvl w:val="0"/>
          <w:numId w:val="4"/>
        </w:numPr>
        <w:shd w:val="clear" w:color="auto" w:fill="FFFFFF" w:themeFill="background1"/>
        <w:kinsoku/>
        <w:autoSpaceDE/>
        <w:autoSpaceDN/>
        <w:spacing w:before="120" w:beforeLines="50" w:after="120" w:afterLines="50" w:line="360" w:lineRule="auto"/>
        <w:ind w:firstLine="482" w:firstLineChars="200"/>
        <w:jc w:val="both"/>
        <w:textAlignment w:val="auto"/>
        <w:rPr>
          <w:rFonts w:ascii="Times New Roman" w:hAnsi="Times New Roman" w:eastAsia="宋体" w:cs="黑体"/>
          <w:b/>
          <w:snapToGrid/>
          <w:color w:val="000000" w:themeColor="text1"/>
          <w:sz w:val="24"/>
          <w:szCs w:val="24"/>
          <w:lang w:val="zh-CN" w:bidi="zh-CN"/>
          <w14:textFill>
            <w14:solidFill>
              <w14:schemeClr w14:val="tx1"/>
            </w14:solidFill>
          </w14:textFill>
        </w:rPr>
      </w:pPr>
      <w:r>
        <w:rPr>
          <w:rFonts w:hint="eastAsia" w:ascii="Times New Roman" w:hAnsi="Times New Roman" w:eastAsia="宋体" w:cs="宋体"/>
          <w:b/>
          <w:snapToGrid/>
          <w:color w:val="auto"/>
          <w:sz w:val="24"/>
          <w:szCs w:val="24"/>
          <w:lang w:bidi="zh-CN"/>
        </w:rPr>
        <w:t>课程设置</w:t>
      </w:r>
    </w:p>
    <w:p w14:paraId="741B0AC7">
      <w:pPr>
        <w:widowControl w:val="0"/>
        <w:kinsoku/>
        <w:adjustRightInd/>
        <w:snapToGrid/>
        <w:spacing w:line="360" w:lineRule="auto"/>
        <w:ind w:firstLine="472" w:firstLineChars="200"/>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（1）理论教学课程</w:t>
      </w:r>
    </w:p>
    <w:p w14:paraId="4C797924">
      <w:pPr>
        <w:widowControl w:val="0"/>
        <w:kinsoku/>
        <w:adjustRightInd/>
        <w:snapToGrid/>
        <w:spacing w:line="360" w:lineRule="auto"/>
        <w:ind w:firstLine="472" w:firstLineChars="200"/>
        <w:jc w:val="both"/>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专业基础课：数字测图原理与方法、数据库原理及应用、摄影测量学、电子电工学、通讯原理、电路信号与系统。</w:t>
      </w:r>
    </w:p>
    <w:p w14:paraId="6B2935DD">
      <w:pPr>
        <w:widowControl w:val="0"/>
        <w:kinsoku/>
        <w:adjustRightInd/>
        <w:snapToGrid/>
        <w:spacing w:line="360" w:lineRule="auto"/>
        <w:ind w:firstLine="472" w:firstLineChars="200"/>
        <w:jc w:val="both"/>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专业主干课程：GPS原理及应用、地理信息系统原理及应用、遥感原理与应用、遥感信息模型、误差处理与数据处理、航空航天数据获取、遥感影像地学理解与分析。</w:t>
      </w:r>
    </w:p>
    <w:p w14:paraId="27044CAF">
      <w:pPr>
        <w:widowControl w:val="0"/>
        <w:kinsoku/>
        <w:adjustRightInd/>
        <w:snapToGrid/>
        <w:spacing w:line="360" w:lineRule="auto"/>
        <w:ind w:firstLine="472" w:firstLineChars="200"/>
        <w:jc w:val="both"/>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专业选修课程：自然地理学、近景摄影测量、微波遥感、遥感数据的计算机处理、城市遥感技术、激光雷达测量技术与应用、地形三维可视化技术、无人机倾斜摄影测量、红外遥感、WebGIS开发与应用、移动道路测量技术与应用、土地类型与土地评价、ArcGIS Engine二次开发、数字孪生技术、模式识别与人工智能、航空与航天摄影测量、物联网技术、高光谱遥感、环境遥感监测与分析、农情遥感监测与分析、土地资源调查与监测。</w:t>
      </w:r>
    </w:p>
    <w:p w14:paraId="6AFE908A">
      <w:pPr>
        <w:widowControl w:val="0"/>
        <w:kinsoku/>
        <w:adjustRightInd/>
        <w:snapToGrid/>
        <w:spacing w:line="360" w:lineRule="auto"/>
        <w:ind w:firstLine="472" w:firstLineChars="200"/>
        <w:jc w:val="both"/>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（2）实践教学课程</w:t>
      </w:r>
    </w:p>
    <w:p w14:paraId="42FBFC76">
      <w:pPr>
        <w:widowControl w:val="0"/>
        <w:kinsoku/>
        <w:adjustRightInd/>
        <w:snapToGrid/>
        <w:spacing w:line="360" w:lineRule="auto"/>
        <w:ind w:firstLine="472" w:firstLineChars="200"/>
        <w:jc w:val="both"/>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实验：数字化测图原理与方法、摄影测量学、GPS原理与应用、数据库原理及应用、地理信息系统原理、遥感原理与应用。</w:t>
      </w:r>
    </w:p>
    <w:p w14:paraId="58111E4C">
      <w:pPr>
        <w:widowControl w:val="0"/>
        <w:kinsoku/>
        <w:adjustRightInd/>
        <w:snapToGrid/>
        <w:spacing w:line="360" w:lineRule="auto"/>
        <w:ind w:firstLine="472" w:firstLineChars="200"/>
        <w:jc w:val="both"/>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实习：遥感科学与技术工程专业认知实习、遥感科学与技术专业实习、毕业实习。</w:t>
      </w:r>
    </w:p>
    <w:p w14:paraId="23C424E0">
      <w:pPr>
        <w:widowControl w:val="0"/>
        <w:kinsoku/>
        <w:adjustRightInd/>
        <w:snapToGrid/>
        <w:spacing w:line="360" w:lineRule="auto"/>
        <w:ind w:firstLine="472" w:firstLineChars="200"/>
        <w:jc w:val="both"/>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社会实践：军事训练、学年论文/调查报告、公益劳动、劳动教育。</w:t>
      </w:r>
    </w:p>
    <w:p w14:paraId="36C761FE">
      <w:pPr>
        <w:widowControl w:val="0"/>
        <w:kinsoku/>
        <w:adjustRightInd/>
        <w:snapToGrid/>
        <w:spacing w:line="360" w:lineRule="auto"/>
        <w:ind w:firstLine="472" w:firstLineChars="200"/>
        <w:jc w:val="both"/>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毕业论文（设计）：毕业论文（设计）。</w:t>
      </w:r>
    </w:p>
    <w:p w14:paraId="1A072518">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3.主干学科、主干课程</w:t>
      </w:r>
    </w:p>
    <w:p w14:paraId="1F26B8B3">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（1）主干学科：</w:t>
      </w:r>
    </w:p>
    <w:p w14:paraId="2B888099">
      <w:pPr>
        <w:widowControl w:val="0"/>
        <w:kinsoku/>
        <w:adjustRightInd/>
        <w:snapToGrid/>
        <w:spacing w:line="360" w:lineRule="auto"/>
        <w:ind w:firstLine="472" w:firstLineChars="200"/>
        <w:textAlignment w:val="auto"/>
        <w:rPr>
          <w:rFonts w:ascii="Times New Roman" w:hAnsi="Times New Roman" w:eastAsia="仿宋" w:cs="仿宋"/>
          <w:spacing w:val="-2"/>
          <w:sz w:val="24"/>
          <w:szCs w:val="24"/>
        </w:rPr>
      </w:pPr>
      <w:r>
        <w:rPr>
          <w:rFonts w:hint="eastAsia" w:ascii="Times New Roman" w:hAnsi="Times New Roman" w:eastAsia="仿宋" w:cs="仿宋"/>
          <w:spacing w:val="-2"/>
          <w:sz w:val="24"/>
          <w:szCs w:val="24"/>
        </w:rPr>
        <w:t>测绘科学与技术、遥感科学与技术。</w:t>
      </w:r>
    </w:p>
    <w:p w14:paraId="2EBA31B1">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（2）专业主干课程：</w:t>
      </w:r>
    </w:p>
    <w:p w14:paraId="38113169">
      <w:pPr>
        <w:widowControl w:val="0"/>
        <w:kinsoku/>
        <w:adjustRightInd/>
        <w:snapToGrid/>
        <w:spacing w:after="240" w:afterLines="100" w:line="360" w:lineRule="auto"/>
        <w:ind w:firstLine="472" w:firstLineChars="200"/>
        <w:jc w:val="both"/>
        <w:textAlignment w:val="auto"/>
        <w:rPr>
          <w:rFonts w:ascii="Times New Roman" w:hAnsi="Times New Roman" w:eastAsia="仿宋" w:cs="仿宋"/>
          <w:spacing w:val="-2"/>
          <w:sz w:val="24"/>
          <w:szCs w:val="24"/>
        </w:rPr>
      </w:pPr>
      <w:bookmarkStart w:id="0" w:name="_Hlk163384714"/>
      <w:r>
        <w:rPr>
          <w:rFonts w:hint="eastAsia" w:ascii="Times New Roman" w:hAnsi="Times New Roman" w:eastAsia="仿宋" w:cs="仿宋"/>
          <w:spacing w:val="-2"/>
          <w:sz w:val="24"/>
          <w:szCs w:val="24"/>
        </w:rPr>
        <w:t>GPS原理及应用、土地规划与管理、遥感信息模型、误差理论与数据处理、航空航天数据获取、遥感影像地学理解与分析、遥感数字图像处理、计算机地图制图。</w:t>
      </w:r>
    </w:p>
    <w:bookmarkEnd w:id="0"/>
    <w:p w14:paraId="06A16862">
      <w:pPr>
        <w:spacing w:line="360" w:lineRule="auto"/>
        <w:ind w:firstLine="482" w:firstLineChars="200"/>
        <w:jc w:val="both"/>
        <w:rPr>
          <w:rFonts w:ascii="Times New Roman" w:hAnsi="Times New Roman"/>
        </w:rPr>
      </w:pPr>
      <w:r>
        <w:rPr>
          <w:rFonts w:ascii="Times New Roman" w:hAnsi="Times New Roman" w:eastAsia="宋体" w:cs="Times New Roman"/>
          <w:b/>
          <w:bCs/>
          <w:sz w:val="24"/>
          <w:szCs w:val="24"/>
        </w:rPr>
        <w:t>4.课程结构</w:t>
      </w:r>
    </w:p>
    <w:tbl>
      <w:tblPr>
        <w:tblStyle w:val="12"/>
        <w:tblW w:w="8884" w:type="dxa"/>
        <w:tblInd w:w="0" w:type="dxa"/>
        <w:tblLayout w:type="autofit"/>
        <w:tblCellMar>
          <w:top w:w="0" w:type="dxa"/>
          <w:left w:w="108" w:type="dxa"/>
          <w:bottom w:w="0" w:type="dxa"/>
          <w:right w:w="108" w:type="dxa"/>
        </w:tblCellMar>
      </w:tblPr>
      <w:tblGrid>
        <w:gridCol w:w="518"/>
        <w:gridCol w:w="590"/>
        <w:gridCol w:w="621"/>
        <w:gridCol w:w="649"/>
        <w:gridCol w:w="645"/>
        <w:gridCol w:w="583"/>
        <w:gridCol w:w="758"/>
        <w:gridCol w:w="641"/>
        <w:gridCol w:w="645"/>
        <w:gridCol w:w="517"/>
        <w:gridCol w:w="517"/>
        <w:gridCol w:w="517"/>
        <w:gridCol w:w="645"/>
        <w:gridCol w:w="517"/>
        <w:gridCol w:w="521"/>
      </w:tblGrid>
      <w:tr w14:paraId="16E396B7">
        <w:tblPrEx>
          <w:tblCellMar>
            <w:top w:w="0" w:type="dxa"/>
            <w:left w:w="108" w:type="dxa"/>
            <w:bottom w:w="0" w:type="dxa"/>
            <w:right w:w="108" w:type="dxa"/>
          </w:tblCellMar>
        </w:tblPrEx>
        <w:trPr>
          <w:trHeight w:val="340" w:hRule="atLeast"/>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6B0E5A">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知识平台</w:t>
            </w:r>
          </w:p>
        </w:tc>
        <w:tc>
          <w:tcPr>
            <w:tcW w:w="5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125228">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课程类别</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E6C2F7">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学分</w:t>
            </w:r>
          </w:p>
        </w:tc>
        <w:tc>
          <w:tcPr>
            <w:tcW w:w="6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D24FED">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学时</w:t>
            </w:r>
          </w:p>
        </w:tc>
        <w:tc>
          <w:tcPr>
            <w:tcW w:w="6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511AE7">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理论教学学时</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81E7A9">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实践教学学时</w:t>
            </w:r>
          </w:p>
        </w:tc>
        <w:tc>
          <w:tcPr>
            <w:tcW w:w="7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A10CC6">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占总学分比例（%）</w:t>
            </w:r>
          </w:p>
        </w:tc>
        <w:tc>
          <w:tcPr>
            <w:tcW w:w="4552" w:type="dxa"/>
            <w:gridSpan w:val="8"/>
            <w:tcBorders>
              <w:top w:val="single" w:color="auto" w:sz="4" w:space="0"/>
              <w:left w:val="nil"/>
              <w:bottom w:val="single" w:color="auto" w:sz="4" w:space="0"/>
              <w:right w:val="single" w:color="auto" w:sz="4" w:space="0"/>
            </w:tcBorders>
            <w:shd w:val="clear" w:color="auto" w:fill="auto"/>
            <w:vAlign w:val="center"/>
          </w:tcPr>
          <w:p w14:paraId="7473BB41">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各学期学分统计</w:t>
            </w:r>
          </w:p>
        </w:tc>
      </w:tr>
      <w:tr w14:paraId="753FEAF6">
        <w:tblPrEx>
          <w:tblCellMar>
            <w:top w:w="0" w:type="dxa"/>
            <w:left w:w="108" w:type="dxa"/>
            <w:bottom w:w="0" w:type="dxa"/>
            <w:right w:w="108" w:type="dxa"/>
          </w:tblCellMar>
        </w:tblPrEx>
        <w:trPr>
          <w:trHeight w:val="340" w:hRule="atLeast"/>
        </w:trPr>
        <w:tc>
          <w:tcPr>
            <w:tcW w:w="522" w:type="dxa"/>
            <w:vMerge w:val="continue"/>
            <w:tcBorders>
              <w:top w:val="single" w:color="auto" w:sz="4" w:space="0"/>
              <w:left w:val="single" w:color="auto" w:sz="4" w:space="0"/>
              <w:bottom w:val="single" w:color="auto" w:sz="4" w:space="0"/>
              <w:right w:val="single" w:color="auto" w:sz="4" w:space="0"/>
            </w:tcBorders>
            <w:vAlign w:val="center"/>
          </w:tcPr>
          <w:p w14:paraId="3419A5C0">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596" w:type="dxa"/>
            <w:vMerge w:val="continue"/>
            <w:tcBorders>
              <w:top w:val="single" w:color="auto" w:sz="4" w:space="0"/>
              <w:left w:val="single" w:color="auto" w:sz="4" w:space="0"/>
              <w:bottom w:val="single" w:color="auto" w:sz="4" w:space="0"/>
              <w:right w:val="single" w:color="auto" w:sz="4" w:space="0"/>
            </w:tcBorders>
            <w:vAlign w:val="center"/>
          </w:tcPr>
          <w:p w14:paraId="56F8843A">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573" w:type="dxa"/>
            <w:vMerge w:val="continue"/>
            <w:tcBorders>
              <w:top w:val="single" w:color="auto" w:sz="4" w:space="0"/>
              <w:left w:val="single" w:color="auto" w:sz="4" w:space="0"/>
              <w:bottom w:val="single" w:color="auto" w:sz="4" w:space="0"/>
              <w:right w:val="single" w:color="auto" w:sz="4" w:space="0"/>
            </w:tcBorders>
            <w:vAlign w:val="center"/>
          </w:tcPr>
          <w:p w14:paraId="16F577DE">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651" w:type="dxa"/>
            <w:vMerge w:val="continue"/>
            <w:tcBorders>
              <w:top w:val="single" w:color="auto" w:sz="4" w:space="0"/>
              <w:left w:val="single" w:color="auto" w:sz="4" w:space="0"/>
              <w:bottom w:val="single" w:color="auto" w:sz="4" w:space="0"/>
              <w:right w:val="single" w:color="auto" w:sz="4" w:space="0"/>
            </w:tcBorders>
            <w:vAlign w:val="center"/>
          </w:tcPr>
          <w:p w14:paraId="62044E79">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14:paraId="5A435517">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585" w:type="dxa"/>
            <w:vMerge w:val="continue"/>
            <w:tcBorders>
              <w:top w:val="single" w:color="auto" w:sz="4" w:space="0"/>
              <w:left w:val="single" w:color="auto" w:sz="4" w:space="0"/>
              <w:bottom w:val="single" w:color="auto" w:sz="4" w:space="0"/>
              <w:right w:val="single" w:color="auto" w:sz="4" w:space="0"/>
            </w:tcBorders>
            <w:vAlign w:val="center"/>
          </w:tcPr>
          <w:p w14:paraId="64244B17">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758" w:type="dxa"/>
            <w:vMerge w:val="continue"/>
            <w:tcBorders>
              <w:top w:val="single" w:color="auto" w:sz="4" w:space="0"/>
              <w:left w:val="single" w:color="auto" w:sz="4" w:space="0"/>
              <w:bottom w:val="single" w:color="auto" w:sz="4" w:space="0"/>
              <w:right w:val="single" w:color="auto" w:sz="4" w:space="0"/>
            </w:tcBorders>
            <w:vAlign w:val="center"/>
          </w:tcPr>
          <w:p w14:paraId="5F61953C">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645" w:type="dxa"/>
            <w:tcBorders>
              <w:top w:val="nil"/>
              <w:left w:val="nil"/>
              <w:bottom w:val="single" w:color="auto" w:sz="4" w:space="0"/>
              <w:right w:val="single" w:color="auto" w:sz="4" w:space="0"/>
            </w:tcBorders>
            <w:shd w:val="clear" w:color="auto" w:fill="auto"/>
            <w:vAlign w:val="center"/>
          </w:tcPr>
          <w:p w14:paraId="3DA6FD8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一</w:t>
            </w:r>
          </w:p>
        </w:tc>
        <w:tc>
          <w:tcPr>
            <w:tcW w:w="649" w:type="dxa"/>
            <w:tcBorders>
              <w:top w:val="nil"/>
              <w:left w:val="nil"/>
              <w:bottom w:val="single" w:color="auto" w:sz="4" w:space="0"/>
              <w:right w:val="single" w:color="auto" w:sz="4" w:space="0"/>
            </w:tcBorders>
            <w:shd w:val="clear" w:color="auto" w:fill="auto"/>
            <w:vAlign w:val="center"/>
          </w:tcPr>
          <w:p w14:paraId="4A582E7B">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二</w:t>
            </w:r>
          </w:p>
        </w:tc>
        <w:tc>
          <w:tcPr>
            <w:tcW w:w="521" w:type="dxa"/>
            <w:tcBorders>
              <w:top w:val="nil"/>
              <w:left w:val="nil"/>
              <w:bottom w:val="single" w:color="auto" w:sz="4" w:space="0"/>
              <w:right w:val="single" w:color="auto" w:sz="4" w:space="0"/>
            </w:tcBorders>
            <w:shd w:val="clear" w:color="auto" w:fill="auto"/>
            <w:vAlign w:val="center"/>
          </w:tcPr>
          <w:p w14:paraId="33FBFEC0">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三</w:t>
            </w:r>
          </w:p>
        </w:tc>
        <w:tc>
          <w:tcPr>
            <w:tcW w:w="521" w:type="dxa"/>
            <w:tcBorders>
              <w:top w:val="nil"/>
              <w:left w:val="nil"/>
              <w:bottom w:val="single" w:color="auto" w:sz="4" w:space="0"/>
              <w:right w:val="single" w:color="auto" w:sz="4" w:space="0"/>
            </w:tcBorders>
            <w:shd w:val="clear" w:color="auto" w:fill="auto"/>
            <w:vAlign w:val="center"/>
          </w:tcPr>
          <w:p w14:paraId="6568CBF6">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四</w:t>
            </w:r>
          </w:p>
        </w:tc>
        <w:tc>
          <w:tcPr>
            <w:tcW w:w="521" w:type="dxa"/>
            <w:tcBorders>
              <w:top w:val="nil"/>
              <w:left w:val="nil"/>
              <w:bottom w:val="single" w:color="auto" w:sz="4" w:space="0"/>
              <w:right w:val="single" w:color="auto" w:sz="4" w:space="0"/>
            </w:tcBorders>
            <w:shd w:val="clear" w:color="auto" w:fill="auto"/>
            <w:vAlign w:val="center"/>
          </w:tcPr>
          <w:p w14:paraId="00658FC3">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五</w:t>
            </w:r>
          </w:p>
        </w:tc>
        <w:tc>
          <w:tcPr>
            <w:tcW w:w="649" w:type="dxa"/>
            <w:tcBorders>
              <w:top w:val="nil"/>
              <w:left w:val="nil"/>
              <w:bottom w:val="single" w:color="auto" w:sz="4" w:space="0"/>
              <w:right w:val="single" w:color="auto" w:sz="4" w:space="0"/>
            </w:tcBorders>
            <w:shd w:val="clear" w:color="auto" w:fill="auto"/>
            <w:vAlign w:val="center"/>
          </w:tcPr>
          <w:p w14:paraId="5348D4D3">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六</w:t>
            </w:r>
          </w:p>
        </w:tc>
        <w:tc>
          <w:tcPr>
            <w:tcW w:w="521" w:type="dxa"/>
            <w:tcBorders>
              <w:top w:val="nil"/>
              <w:left w:val="nil"/>
              <w:bottom w:val="single" w:color="auto" w:sz="4" w:space="0"/>
              <w:right w:val="single" w:color="auto" w:sz="4" w:space="0"/>
            </w:tcBorders>
            <w:shd w:val="clear" w:color="auto" w:fill="auto"/>
            <w:vAlign w:val="center"/>
          </w:tcPr>
          <w:p w14:paraId="2C198A35">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七</w:t>
            </w:r>
          </w:p>
        </w:tc>
        <w:tc>
          <w:tcPr>
            <w:tcW w:w="525" w:type="dxa"/>
            <w:tcBorders>
              <w:top w:val="nil"/>
              <w:left w:val="nil"/>
              <w:bottom w:val="single" w:color="auto" w:sz="4" w:space="0"/>
              <w:right w:val="single" w:color="auto" w:sz="4" w:space="0"/>
            </w:tcBorders>
            <w:shd w:val="clear" w:color="auto" w:fill="auto"/>
            <w:vAlign w:val="center"/>
          </w:tcPr>
          <w:p w14:paraId="6AD7D62A">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八</w:t>
            </w:r>
          </w:p>
        </w:tc>
      </w:tr>
      <w:tr w14:paraId="3034F419">
        <w:tblPrEx>
          <w:tblCellMar>
            <w:top w:w="0" w:type="dxa"/>
            <w:left w:w="108" w:type="dxa"/>
            <w:bottom w:w="0" w:type="dxa"/>
            <w:right w:w="108" w:type="dxa"/>
          </w:tblCellMar>
        </w:tblPrEx>
        <w:trPr>
          <w:trHeight w:val="340" w:hRule="atLeast"/>
        </w:trPr>
        <w:tc>
          <w:tcPr>
            <w:tcW w:w="522" w:type="dxa"/>
            <w:vMerge w:val="restart"/>
            <w:tcBorders>
              <w:top w:val="nil"/>
              <w:left w:val="single" w:color="auto" w:sz="4" w:space="0"/>
              <w:bottom w:val="single" w:color="auto" w:sz="4" w:space="0"/>
              <w:right w:val="single" w:color="auto" w:sz="4" w:space="0"/>
            </w:tcBorders>
            <w:shd w:val="clear" w:color="auto" w:fill="auto"/>
            <w:vAlign w:val="center"/>
          </w:tcPr>
          <w:p w14:paraId="3025DA2D">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通识课程</w:t>
            </w:r>
          </w:p>
        </w:tc>
        <w:tc>
          <w:tcPr>
            <w:tcW w:w="596" w:type="dxa"/>
            <w:tcBorders>
              <w:top w:val="nil"/>
              <w:left w:val="nil"/>
              <w:bottom w:val="single" w:color="auto" w:sz="4" w:space="0"/>
              <w:right w:val="single" w:color="auto" w:sz="4" w:space="0"/>
            </w:tcBorders>
            <w:shd w:val="clear" w:color="auto" w:fill="auto"/>
            <w:vAlign w:val="center"/>
          </w:tcPr>
          <w:p w14:paraId="372FBF19">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通识必修课程</w:t>
            </w:r>
          </w:p>
        </w:tc>
        <w:tc>
          <w:tcPr>
            <w:tcW w:w="573" w:type="dxa"/>
            <w:tcBorders>
              <w:top w:val="nil"/>
              <w:left w:val="nil"/>
              <w:bottom w:val="single" w:color="auto" w:sz="4" w:space="0"/>
              <w:right w:val="single" w:color="auto" w:sz="4" w:space="0"/>
            </w:tcBorders>
            <w:shd w:val="clear" w:color="auto" w:fill="auto"/>
            <w:vAlign w:val="center"/>
          </w:tcPr>
          <w:p w14:paraId="3DC2F840">
            <w:pPr>
              <w:kinsoku/>
              <w:autoSpaceDE/>
              <w:autoSpaceDN/>
              <w:adjustRightInd/>
              <w:snapToGrid/>
              <w:jc w:val="center"/>
              <w:textAlignment w:val="auto"/>
              <w:rPr>
                <w:rFonts w:hint="default" w:ascii="Times New Roman" w:hAnsi="Times New Roman" w:eastAsia="宋体" w:cs="Times New Roman"/>
                <w:snapToGrid/>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60.5</w:t>
            </w:r>
          </w:p>
        </w:tc>
        <w:tc>
          <w:tcPr>
            <w:tcW w:w="651" w:type="dxa"/>
            <w:tcBorders>
              <w:top w:val="nil"/>
              <w:left w:val="nil"/>
              <w:bottom w:val="single" w:color="auto" w:sz="4" w:space="0"/>
              <w:right w:val="single" w:color="auto" w:sz="4" w:space="0"/>
            </w:tcBorders>
            <w:shd w:val="clear" w:color="auto" w:fill="auto"/>
            <w:vAlign w:val="center"/>
          </w:tcPr>
          <w:p w14:paraId="7BBA84BD">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70</w:t>
            </w:r>
          </w:p>
        </w:tc>
        <w:tc>
          <w:tcPr>
            <w:tcW w:w="647" w:type="dxa"/>
            <w:tcBorders>
              <w:top w:val="nil"/>
              <w:left w:val="nil"/>
              <w:bottom w:val="single" w:color="auto" w:sz="4" w:space="0"/>
              <w:right w:val="single" w:color="auto" w:sz="4" w:space="0"/>
            </w:tcBorders>
            <w:shd w:val="clear" w:color="auto" w:fill="auto"/>
            <w:vAlign w:val="center"/>
          </w:tcPr>
          <w:p w14:paraId="3D835087">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72</w:t>
            </w:r>
          </w:p>
        </w:tc>
        <w:tc>
          <w:tcPr>
            <w:tcW w:w="585" w:type="dxa"/>
            <w:tcBorders>
              <w:top w:val="nil"/>
              <w:left w:val="nil"/>
              <w:bottom w:val="single" w:color="auto" w:sz="4" w:space="0"/>
              <w:right w:val="single" w:color="auto" w:sz="4" w:space="0"/>
            </w:tcBorders>
            <w:shd w:val="clear" w:color="auto" w:fill="auto"/>
            <w:vAlign w:val="center"/>
          </w:tcPr>
          <w:p w14:paraId="71B52D45">
            <w:pPr>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w:t>
            </w:r>
          </w:p>
        </w:tc>
        <w:tc>
          <w:tcPr>
            <w:tcW w:w="758" w:type="dxa"/>
            <w:vMerge w:val="restart"/>
            <w:tcBorders>
              <w:top w:val="nil"/>
              <w:left w:val="single" w:color="auto" w:sz="4" w:space="0"/>
              <w:bottom w:val="single" w:color="auto" w:sz="4" w:space="0"/>
              <w:right w:val="single" w:color="auto" w:sz="4" w:space="0"/>
            </w:tcBorders>
            <w:shd w:val="clear" w:color="auto" w:fill="auto"/>
            <w:vAlign w:val="center"/>
          </w:tcPr>
          <w:p w14:paraId="4E96B54A">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sz w:val="18"/>
                <w:szCs w:val="18"/>
                <w14:textFill>
                  <w14:solidFill>
                    <w14:schemeClr w14:val="tx1"/>
                  </w14:solidFill>
                </w14:textFill>
              </w:rPr>
              <w:t>3</w:t>
            </w:r>
            <w:r>
              <w:rPr>
                <w:rFonts w:hint="eastAsia" w:ascii="Times New Roman" w:hAnsi="Times New Roman" w:eastAsia="宋体" w:cs="Times New Roman"/>
                <w:snapToGrid/>
                <w:color w:val="000000" w:themeColor="text1"/>
                <w:sz w:val="18"/>
                <w:szCs w:val="18"/>
                <w:lang w:val="en-US" w:eastAsia="zh-CN"/>
                <w14:textFill>
                  <w14:solidFill>
                    <w14:schemeClr w14:val="tx1"/>
                  </w14:solidFill>
                </w14:textFill>
              </w:rPr>
              <w:t>8</w:t>
            </w:r>
            <w:r>
              <w:rPr>
                <w:rFonts w:hint="eastAsia" w:ascii="Times New Roman" w:hAnsi="Times New Roman" w:eastAsia="宋体" w:cs="Times New Roman"/>
                <w:snapToGrid/>
                <w:color w:val="000000" w:themeColor="text1"/>
                <w:sz w:val="18"/>
                <w:szCs w:val="18"/>
                <w14:textFill>
                  <w14:solidFill>
                    <w14:schemeClr w14:val="tx1"/>
                  </w14:solidFill>
                </w14:textFill>
              </w:rPr>
              <w:t>%</w:t>
            </w:r>
          </w:p>
        </w:tc>
        <w:tc>
          <w:tcPr>
            <w:tcW w:w="645" w:type="dxa"/>
            <w:tcBorders>
              <w:top w:val="nil"/>
              <w:left w:val="nil"/>
              <w:bottom w:val="single" w:color="auto" w:sz="4" w:space="0"/>
              <w:right w:val="single" w:color="auto" w:sz="4" w:space="0"/>
            </w:tcBorders>
            <w:shd w:val="clear" w:color="auto" w:fill="auto"/>
            <w:vAlign w:val="center"/>
          </w:tcPr>
          <w:p w14:paraId="06B5B03A">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1</w:t>
            </w:r>
            <w:r>
              <w:rPr>
                <w:rFonts w:hint="eastAsia" w:ascii="Times New Roman" w:hAnsi="Times New Roman" w:eastAsia="宋体" w:cs="Times New Roman"/>
                <w:snapToGrid/>
                <w:color w:val="000000" w:themeColor="text1"/>
                <w:sz w:val="18"/>
                <w:szCs w:val="18"/>
                <w:lang w:val="en-US" w:eastAsia="zh-CN"/>
                <w14:textFill>
                  <w14:solidFill>
                    <w14:schemeClr w14:val="tx1"/>
                  </w14:solidFill>
                </w14:textFill>
              </w:rPr>
              <w:t>8</w:t>
            </w:r>
            <w:r>
              <w:rPr>
                <w:rFonts w:ascii="Times New Roman" w:hAnsi="Times New Roman" w:eastAsia="宋体" w:cs="Times New Roman"/>
                <w:snapToGrid/>
                <w:color w:val="000000" w:themeColor="text1"/>
                <w:sz w:val="18"/>
                <w:szCs w:val="18"/>
                <w14:textFill>
                  <w14:solidFill>
                    <w14:schemeClr w14:val="tx1"/>
                  </w14:solidFill>
                </w14:textFill>
              </w:rPr>
              <w:t>.5</w:t>
            </w:r>
          </w:p>
        </w:tc>
        <w:tc>
          <w:tcPr>
            <w:tcW w:w="649" w:type="dxa"/>
            <w:tcBorders>
              <w:top w:val="nil"/>
              <w:left w:val="nil"/>
              <w:bottom w:val="single" w:color="auto" w:sz="4" w:space="0"/>
              <w:right w:val="single" w:color="auto" w:sz="4" w:space="0"/>
            </w:tcBorders>
            <w:shd w:val="clear" w:color="auto" w:fill="auto"/>
            <w:vAlign w:val="center"/>
          </w:tcPr>
          <w:p w14:paraId="03365A78">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16.5</w:t>
            </w:r>
          </w:p>
        </w:tc>
        <w:tc>
          <w:tcPr>
            <w:tcW w:w="521" w:type="dxa"/>
            <w:tcBorders>
              <w:top w:val="nil"/>
              <w:left w:val="nil"/>
              <w:bottom w:val="single" w:color="auto" w:sz="4" w:space="0"/>
              <w:right w:val="single" w:color="auto" w:sz="4" w:space="0"/>
            </w:tcBorders>
            <w:shd w:val="clear" w:color="auto" w:fill="auto"/>
            <w:vAlign w:val="center"/>
          </w:tcPr>
          <w:p w14:paraId="57396650">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11</w:t>
            </w:r>
          </w:p>
        </w:tc>
        <w:tc>
          <w:tcPr>
            <w:tcW w:w="521" w:type="dxa"/>
            <w:tcBorders>
              <w:top w:val="nil"/>
              <w:left w:val="nil"/>
              <w:bottom w:val="single" w:color="auto" w:sz="4" w:space="0"/>
              <w:right w:val="single" w:color="auto" w:sz="4" w:space="0"/>
            </w:tcBorders>
            <w:shd w:val="clear" w:color="auto" w:fill="auto"/>
            <w:vAlign w:val="center"/>
          </w:tcPr>
          <w:p w14:paraId="5016F829">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9</w:t>
            </w:r>
          </w:p>
        </w:tc>
        <w:tc>
          <w:tcPr>
            <w:tcW w:w="521" w:type="dxa"/>
            <w:tcBorders>
              <w:top w:val="nil"/>
              <w:left w:val="nil"/>
              <w:bottom w:val="single" w:color="auto" w:sz="4" w:space="0"/>
              <w:right w:val="single" w:color="auto" w:sz="4" w:space="0"/>
            </w:tcBorders>
            <w:shd w:val="clear" w:color="auto" w:fill="auto"/>
            <w:vAlign w:val="center"/>
          </w:tcPr>
          <w:p w14:paraId="1C3B195C">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3</w:t>
            </w:r>
          </w:p>
        </w:tc>
        <w:tc>
          <w:tcPr>
            <w:tcW w:w="649" w:type="dxa"/>
            <w:tcBorders>
              <w:top w:val="nil"/>
              <w:left w:val="nil"/>
              <w:bottom w:val="single" w:color="auto" w:sz="4" w:space="0"/>
              <w:right w:val="single" w:color="auto" w:sz="4" w:space="0"/>
            </w:tcBorders>
            <w:shd w:val="clear" w:color="auto" w:fill="auto"/>
            <w:vAlign w:val="center"/>
          </w:tcPr>
          <w:p w14:paraId="2248977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2.5</w:t>
            </w:r>
          </w:p>
        </w:tc>
        <w:tc>
          <w:tcPr>
            <w:tcW w:w="521" w:type="dxa"/>
            <w:tcBorders>
              <w:top w:val="nil"/>
              <w:left w:val="nil"/>
              <w:bottom w:val="single" w:color="auto" w:sz="4" w:space="0"/>
              <w:right w:val="single" w:color="auto" w:sz="4" w:space="0"/>
            </w:tcBorders>
            <w:shd w:val="clear" w:color="auto" w:fill="auto"/>
            <w:vAlign w:val="center"/>
          </w:tcPr>
          <w:p w14:paraId="55E6ACA8">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0</w:t>
            </w:r>
          </w:p>
        </w:tc>
        <w:tc>
          <w:tcPr>
            <w:tcW w:w="525" w:type="dxa"/>
            <w:tcBorders>
              <w:top w:val="nil"/>
              <w:left w:val="nil"/>
              <w:bottom w:val="single" w:color="auto" w:sz="4" w:space="0"/>
              <w:right w:val="single" w:color="auto" w:sz="4" w:space="0"/>
            </w:tcBorders>
            <w:shd w:val="clear" w:color="auto" w:fill="auto"/>
            <w:vAlign w:val="center"/>
          </w:tcPr>
          <w:p w14:paraId="0D7A845F">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0</w:t>
            </w:r>
          </w:p>
        </w:tc>
      </w:tr>
      <w:tr w14:paraId="4897AE94">
        <w:tblPrEx>
          <w:tblCellMar>
            <w:top w:w="0" w:type="dxa"/>
            <w:left w:w="108" w:type="dxa"/>
            <w:bottom w:w="0" w:type="dxa"/>
            <w:right w:w="108" w:type="dxa"/>
          </w:tblCellMar>
        </w:tblPrEx>
        <w:trPr>
          <w:trHeight w:val="340" w:hRule="atLeast"/>
        </w:trPr>
        <w:tc>
          <w:tcPr>
            <w:tcW w:w="522" w:type="dxa"/>
            <w:vMerge w:val="continue"/>
            <w:tcBorders>
              <w:top w:val="nil"/>
              <w:left w:val="single" w:color="auto" w:sz="4" w:space="0"/>
              <w:bottom w:val="single" w:color="auto" w:sz="4" w:space="0"/>
              <w:right w:val="single" w:color="auto" w:sz="4" w:space="0"/>
            </w:tcBorders>
            <w:vAlign w:val="center"/>
          </w:tcPr>
          <w:p w14:paraId="7A8536C6">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596" w:type="dxa"/>
            <w:tcBorders>
              <w:top w:val="nil"/>
              <w:left w:val="nil"/>
              <w:bottom w:val="single" w:color="auto" w:sz="4" w:space="0"/>
              <w:right w:val="single" w:color="auto" w:sz="4" w:space="0"/>
            </w:tcBorders>
            <w:shd w:val="clear" w:color="auto" w:fill="auto"/>
            <w:vAlign w:val="center"/>
          </w:tcPr>
          <w:p w14:paraId="6393460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通识选修课程</w:t>
            </w:r>
          </w:p>
        </w:tc>
        <w:tc>
          <w:tcPr>
            <w:tcW w:w="573" w:type="dxa"/>
            <w:tcBorders>
              <w:top w:val="nil"/>
              <w:left w:val="nil"/>
              <w:bottom w:val="single" w:color="auto" w:sz="4" w:space="0"/>
              <w:right w:val="single" w:color="auto" w:sz="4" w:space="0"/>
            </w:tcBorders>
            <w:shd w:val="clear" w:color="auto" w:fill="auto"/>
            <w:vAlign w:val="center"/>
          </w:tcPr>
          <w:p w14:paraId="23F1B323">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p>
        </w:tc>
        <w:tc>
          <w:tcPr>
            <w:tcW w:w="651" w:type="dxa"/>
            <w:tcBorders>
              <w:top w:val="nil"/>
              <w:left w:val="nil"/>
              <w:bottom w:val="single" w:color="auto" w:sz="4" w:space="0"/>
              <w:right w:val="single" w:color="auto" w:sz="4" w:space="0"/>
            </w:tcBorders>
            <w:shd w:val="clear" w:color="auto" w:fill="auto"/>
            <w:vAlign w:val="center"/>
          </w:tcPr>
          <w:p w14:paraId="0A721B96">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128</w:t>
            </w:r>
          </w:p>
        </w:tc>
        <w:tc>
          <w:tcPr>
            <w:tcW w:w="647" w:type="dxa"/>
            <w:tcBorders>
              <w:top w:val="nil"/>
              <w:left w:val="nil"/>
              <w:bottom w:val="single" w:color="auto" w:sz="4" w:space="0"/>
              <w:right w:val="single" w:color="auto" w:sz="4" w:space="0"/>
            </w:tcBorders>
            <w:shd w:val="clear" w:color="auto" w:fill="auto"/>
            <w:vAlign w:val="center"/>
          </w:tcPr>
          <w:p w14:paraId="5699031C">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128</w:t>
            </w:r>
          </w:p>
        </w:tc>
        <w:tc>
          <w:tcPr>
            <w:tcW w:w="585" w:type="dxa"/>
            <w:tcBorders>
              <w:top w:val="nil"/>
              <w:left w:val="nil"/>
              <w:bottom w:val="single" w:color="auto" w:sz="4" w:space="0"/>
              <w:right w:val="single" w:color="auto" w:sz="4" w:space="0"/>
            </w:tcBorders>
            <w:shd w:val="clear" w:color="auto" w:fill="auto"/>
            <w:vAlign w:val="center"/>
          </w:tcPr>
          <w:p w14:paraId="47193D29">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758" w:type="dxa"/>
            <w:vMerge w:val="continue"/>
            <w:tcBorders>
              <w:top w:val="nil"/>
              <w:left w:val="single" w:color="auto" w:sz="4" w:space="0"/>
              <w:bottom w:val="single" w:color="auto" w:sz="4" w:space="0"/>
              <w:right w:val="single" w:color="auto" w:sz="4" w:space="0"/>
            </w:tcBorders>
            <w:vAlign w:val="center"/>
          </w:tcPr>
          <w:p w14:paraId="2E4C2EA1">
            <w:pPr>
              <w:kinsoku/>
              <w:autoSpaceDE/>
              <w:autoSpaceDN/>
              <w:adjustRightInd/>
              <w:snapToGrid/>
              <w:textAlignment w:val="auto"/>
              <w:rPr>
                <w:rFonts w:ascii="Times New Roman" w:hAnsi="Times New Roman" w:eastAsia="宋体" w:cs="Times New Roman"/>
                <w:snapToGrid/>
                <w:color w:val="000000" w:themeColor="text1"/>
                <w:sz w:val="18"/>
                <w:szCs w:val="18"/>
                <w14:textFill>
                  <w14:solidFill>
                    <w14:schemeClr w14:val="tx1"/>
                  </w14:solidFill>
                </w14:textFill>
              </w:rPr>
            </w:pPr>
          </w:p>
        </w:tc>
        <w:tc>
          <w:tcPr>
            <w:tcW w:w="645" w:type="dxa"/>
            <w:tcBorders>
              <w:top w:val="nil"/>
              <w:left w:val="nil"/>
              <w:bottom w:val="single" w:color="auto" w:sz="4" w:space="0"/>
              <w:right w:val="single" w:color="auto" w:sz="4" w:space="0"/>
            </w:tcBorders>
            <w:shd w:val="clear" w:color="auto" w:fill="auto"/>
            <w:vAlign w:val="center"/>
          </w:tcPr>
          <w:p w14:paraId="3BA59D1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0</w:t>
            </w:r>
          </w:p>
        </w:tc>
        <w:tc>
          <w:tcPr>
            <w:tcW w:w="649" w:type="dxa"/>
            <w:tcBorders>
              <w:top w:val="nil"/>
              <w:left w:val="nil"/>
              <w:bottom w:val="single" w:color="auto" w:sz="4" w:space="0"/>
              <w:right w:val="single" w:color="auto" w:sz="4" w:space="0"/>
            </w:tcBorders>
            <w:shd w:val="clear" w:color="auto" w:fill="auto"/>
            <w:vAlign w:val="center"/>
          </w:tcPr>
          <w:p w14:paraId="5B87996C">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p>
        </w:tc>
        <w:tc>
          <w:tcPr>
            <w:tcW w:w="521" w:type="dxa"/>
            <w:tcBorders>
              <w:top w:val="nil"/>
              <w:left w:val="nil"/>
              <w:bottom w:val="single" w:color="auto" w:sz="4" w:space="0"/>
              <w:right w:val="single" w:color="auto" w:sz="4" w:space="0"/>
            </w:tcBorders>
            <w:shd w:val="clear" w:color="auto" w:fill="auto"/>
            <w:vAlign w:val="center"/>
          </w:tcPr>
          <w:p w14:paraId="7C15B4EC">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0</w:t>
            </w:r>
          </w:p>
        </w:tc>
        <w:tc>
          <w:tcPr>
            <w:tcW w:w="521" w:type="dxa"/>
            <w:tcBorders>
              <w:top w:val="nil"/>
              <w:left w:val="nil"/>
              <w:bottom w:val="single" w:color="auto" w:sz="4" w:space="0"/>
              <w:right w:val="single" w:color="auto" w:sz="4" w:space="0"/>
            </w:tcBorders>
            <w:shd w:val="clear" w:color="auto" w:fill="auto"/>
            <w:vAlign w:val="center"/>
          </w:tcPr>
          <w:p w14:paraId="67CAC921">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p>
        </w:tc>
        <w:tc>
          <w:tcPr>
            <w:tcW w:w="521" w:type="dxa"/>
            <w:tcBorders>
              <w:top w:val="nil"/>
              <w:left w:val="nil"/>
              <w:bottom w:val="single" w:color="auto" w:sz="4" w:space="0"/>
              <w:right w:val="single" w:color="auto" w:sz="4" w:space="0"/>
            </w:tcBorders>
            <w:shd w:val="clear" w:color="auto" w:fill="auto"/>
            <w:vAlign w:val="center"/>
          </w:tcPr>
          <w:p w14:paraId="6992D984">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p>
        </w:tc>
        <w:tc>
          <w:tcPr>
            <w:tcW w:w="649" w:type="dxa"/>
            <w:tcBorders>
              <w:top w:val="nil"/>
              <w:left w:val="nil"/>
              <w:bottom w:val="single" w:color="auto" w:sz="4" w:space="0"/>
              <w:right w:val="single" w:color="auto" w:sz="4" w:space="0"/>
            </w:tcBorders>
            <w:shd w:val="clear" w:color="auto" w:fill="auto"/>
            <w:vAlign w:val="center"/>
          </w:tcPr>
          <w:p w14:paraId="41AF97B0">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p>
        </w:tc>
        <w:tc>
          <w:tcPr>
            <w:tcW w:w="521" w:type="dxa"/>
            <w:tcBorders>
              <w:top w:val="nil"/>
              <w:left w:val="nil"/>
              <w:bottom w:val="single" w:color="auto" w:sz="4" w:space="0"/>
              <w:right w:val="single" w:color="auto" w:sz="4" w:space="0"/>
            </w:tcBorders>
            <w:shd w:val="clear" w:color="auto" w:fill="auto"/>
            <w:vAlign w:val="center"/>
          </w:tcPr>
          <w:p w14:paraId="085B02A6">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0</w:t>
            </w:r>
          </w:p>
        </w:tc>
        <w:tc>
          <w:tcPr>
            <w:tcW w:w="525" w:type="dxa"/>
            <w:tcBorders>
              <w:top w:val="nil"/>
              <w:left w:val="nil"/>
              <w:bottom w:val="single" w:color="auto" w:sz="4" w:space="0"/>
              <w:right w:val="single" w:color="auto" w:sz="4" w:space="0"/>
            </w:tcBorders>
            <w:shd w:val="clear" w:color="auto" w:fill="auto"/>
            <w:vAlign w:val="center"/>
          </w:tcPr>
          <w:p w14:paraId="26814743">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0</w:t>
            </w:r>
          </w:p>
        </w:tc>
      </w:tr>
      <w:tr w14:paraId="091541BB">
        <w:tblPrEx>
          <w:tblCellMar>
            <w:top w:w="0" w:type="dxa"/>
            <w:left w:w="108" w:type="dxa"/>
            <w:bottom w:w="0" w:type="dxa"/>
            <w:right w:w="108" w:type="dxa"/>
          </w:tblCellMar>
        </w:tblPrEx>
        <w:trPr>
          <w:trHeight w:val="340" w:hRule="atLeast"/>
        </w:trPr>
        <w:tc>
          <w:tcPr>
            <w:tcW w:w="522" w:type="dxa"/>
            <w:vMerge w:val="restart"/>
            <w:tcBorders>
              <w:top w:val="nil"/>
              <w:left w:val="single" w:color="auto" w:sz="4" w:space="0"/>
              <w:bottom w:val="single" w:color="auto" w:sz="4" w:space="0"/>
              <w:right w:val="single" w:color="auto" w:sz="4" w:space="0"/>
            </w:tcBorders>
            <w:shd w:val="clear" w:color="auto" w:fill="auto"/>
            <w:vAlign w:val="center"/>
          </w:tcPr>
          <w:p w14:paraId="7E114A6A">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专业课程</w:t>
            </w:r>
          </w:p>
        </w:tc>
        <w:tc>
          <w:tcPr>
            <w:tcW w:w="596" w:type="dxa"/>
            <w:tcBorders>
              <w:top w:val="nil"/>
              <w:left w:val="nil"/>
              <w:bottom w:val="single" w:color="auto" w:sz="4" w:space="0"/>
              <w:right w:val="single" w:color="auto" w:sz="4" w:space="0"/>
            </w:tcBorders>
            <w:shd w:val="clear" w:color="auto" w:fill="auto"/>
            <w:vAlign w:val="center"/>
          </w:tcPr>
          <w:p w14:paraId="7860BEDD">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专业基础课程</w:t>
            </w:r>
          </w:p>
        </w:tc>
        <w:tc>
          <w:tcPr>
            <w:tcW w:w="573" w:type="dxa"/>
            <w:tcBorders>
              <w:top w:val="nil"/>
              <w:left w:val="nil"/>
              <w:bottom w:val="single" w:color="auto" w:sz="4" w:space="0"/>
              <w:right w:val="single" w:color="auto" w:sz="4" w:space="0"/>
            </w:tcBorders>
            <w:shd w:val="clear" w:color="auto" w:fill="auto"/>
            <w:vAlign w:val="center"/>
          </w:tcPr>
          <w:p w14:paraId="328715F4">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38</w:t>
            </w:r>
          </w:p>
        </w:tc>
        <w:tc>
          <w:tcPr>
            <w:tcW w:w="651" w:type="dxa"/>
            <w:tcBorders>
              <w:top w:val="nil"/>
              <w:left w:val="nil"/>
              <w:bottom w:val="single" w:color="auto" w:sz="4" w:space="0"/>
              <w:right w:val="single" w:color="auto" w:sz="4" w:space="0"/>
            </w:tcBorders>
            <w:shd w:val="clear" w:color="auto" w:fill="auto"/>
            <w:vAlign w:val="center"/>
          </w:tcPr>
          <w:p w14:paraId="0361FA40">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712</w:t>
            </w:r>
          </w:p>
        </w:tc>
        <w:tc>
          <w:tcPr>
            <w:tcW w:w="647" w:type="dxa"/>
            <w:tcBorders>
              <w:top w:val="nil"/>
              <w:left w:val="nil"/>
              <w:bottom w:val="single" w:color="auto" w:sz="4" w:space="0"/>
              <w:right w:val="single" w:color="auto" w:sz="4" w:space="0"/>
            </w:tcBorders>
            <w:shd w:val="clear" w:color="auto" w:fill="auto"/>
            <w:vAlign w:val="center"/>
          </w:tcPr>
          <w:p w14:paraId="60CA1D19">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508</w:t>
            </w:r>
          </w:p>
        </w:tc>
        <w:tc>
          <w:tcPr>
            <w:tcW w:w="585" w:type="dxa"/>
            <w:tcBorders>
              <w:top w:val="nil"/>
              <w:left w:val="nil"/>
              <w:bottom w:val="single" w:color="auto" w:sz="4" w:space="0"/>
              <w:right w:val="single" w:color="auto" w:sz="4" w:space="0"/>
            </w:tcBorders>
            <w:shd w:val="clear" w:color="auto" w:fill="auto"/>
            <w:vAlign w:val="center"/>
          </w:tcPr>
          <w:p w14:paraId="44CB3C98">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204</w:t>
            </w:r>
          </w:p>
        </w:tc>
        <w:tc>
          <w:tcPr>
            <w:tcW w:w="758" w:type="dxa"/>
            <w:vMerge w:val="restart"/>
            <w:tcBorders>
              <w:top w:val="nil"/>
              <w:left w:val="single" w:color="auto" w:sz="4" w:space="0"/>
              <w:bottom w:val="single" w:color="auto" w:sz="4" w:space="0"/>
              <w:right w:val="single" w:color="auto" w:sz="4" w:space="0"/>
            </w:tcBorders>
            <w:shd w:val="clear" w:color="auto" w:fill="auto"/>
            <w:vAlign w:val="center"/>
          </w:tcPr>
          <w:p w14:paraId="43E07E5E">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sz w:val="18"/>
                <w:szCs w:val="18"/>
                <w:lang w:val="en-US" w:eastAsia="zh-CN"/>
                <w14:textFill>
                  <w14:solidFill>
                    <w14:schemeClr w14:val="tx1"/>
                  </w14:solidFill>
                </w14:textFill>
              </w:rPr>
              <w:t>39.3</w:t>
            </w:r>
            <w:r>
              <w:rPr>
                <w:rFonts w:hint="eastAsia" w:ascii="Times New Roman" w:hAnsi="Times New Roman" w:eastAsia="宋体" w:cs="Times New Roman"/>
                <w:snapToGrid/>
                <w:color w:val="000000" w:themeColor="text1"/>
                <w:sz w:val="18"/>
                <w:szCs w:val="18"/>
                <w14:textFill>
                  <w14:solidFill>
                    <w14:schemeClr w14:val="tx1"/>
                  </w14:solidFill>
                </w14:textFill>
              </w:rPr>
              <w:t>%</w:t>
            </w:r>
          </w:p>
        </w:tc>
        <w:tc>
          <w:tcPr>
            <w:tcW w:w="645" w:type="dxa"/>
            <w:tcBorders>
              <w:top w:val="nil"/>
              <w:left w:val="nil"/>
              <w:bottom w:val="single" w:color="auto" w:sz="4" w:space="0"/>
              <w:right w:val="single" w:color="auto" w:sz="4" w:space="0"/>
            </w:tcBorders>
            <w:shd w:val="clear" w:color="auto" w:fill="auto"/>
            <w:vAlign w:val="center"/>
          </w:tcPr>
          <w:p w14:paraId="165CAC40">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sz w:val="18"/>
                <w:szCs w:val="18"/>
                <w14:textFill>
                  <w14:solidFill>
                    <w14:schemeClr w14:val="tx1"/>
                  </w14:solidFill>
                </w14:textFill>
              </w:rPr>
              <w:t>0</w:t>
            </w:r>
          </w:p>
        </w:tc>
        <w:tc>
          <w:tcPr>
            <w:tcW w:w="649" w:type="dxa"/>
            <w:tcBorders>
              <w:top w:val="nil"/>
              <w:left w:val="nil"/>
              <w:bottom w:val="single" w:color="auto" w:sz="4" w:space="0"/>
              <w:right w:val="single" w:color="auto" w:sz="4" w:space="0"/>
            </w:tcBorders>
            <w:shd w:val="clear" w:color="auto" w:fill="auto"/>
            <w:vAlign w:val="center"/>
          </w:tcPr>
          <w:p w14:paraId="7C48CD64">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sz w:val="18"/>
                <w:szCs w:val="18"/>
                <w14:textFill>
                  <w14:solidFill>
                    <w14:schemeClr w14:val="tx1"/>
                  </w14:solidFill>
                </w14:textFill>
              </w:rPr>
              <w:t>3</w:t>
            </w:r>
          </w:p>
        </w:tc>
        <w:tc>
          <w:tcPr>
            <w:tcW w:w="521" w:type="dxa"/>
            <w:tcBorders>
              <w:top w:val="nil"/>
              <w:left w:val="nil"/>
              <w:bottom w:val="single" w:color="auto" w:sz="4" w:space="0"/>
              <w:right w:val="single" w:color="auto" w:sz="4" w:space="0"/>
            </w:tcBorders>
            <w:shd w:val="clear" w:color="auto" w:fill="auto"/>
            <w:vAlign w:val="center"/>
          </w:tcPr>
          <w:p w14:paraId="0FFC73BC">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17</w:t>
            </w:r>
          </w:p>
        </w:tc>
        <w:tc>
          <w:tcPr>
            <w:tcW w:w="521" w:type="dxa"/>
            <w:tcBorders>
              <w:top w:val="nil"/>
              <w:left w:val="nil"/>
              <w:bottom w:val="single" w:color="auto" w:sz="4" w:space="0"/>
              <w:right w:val="single" w:color="auto" w:sz="4" w:space="0"/>
            </w:tcBorders>
            <w:shd w:val="clear" w:color="auto" w:fill="auto"/>
            <w:vAlign w:val="center"/>
          </w:tcPr>
          <w:p w14:paraId="62F0B741">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c>
          <w:tcPr>
            <w:tcW w:w="521" w:type="dxa"/>
            <w:tcBorders>
              <w:top w:val="nil"/>
              <w:left w:val="nil"/>
              <w:bottom w:val="single" w:color="auto" w:sz="4" w:space="0"/>
              <w:right w:val="single" w:color="auto" w:sz="4" w:space="0"/>
            </w:tcBorders>
            <w:shd w:val="clear" w:color="auto" w:fill="auto"/>
            <w:vAlign w:val="center"/>
          </w:tcPr>
          <w:p w14:paraId="47B32F26">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7</w:t>
            </w:r>
          </w:p>
        </w:tc>
        <w:tc>
          <w:tcPr>
            <w:tcW w:w="649" w:type="dxa"/>
            <w:tcBorders>
              <w:top w:val="nil"/>
              <w:left w:val="nil"/>
              <w:bottom w:val="single" w:color="auto" w:sz="4" w:space="0"/>
              <w:right w:val="single" w:color="auto" w:sz="4" w:space="0"/>
            </w:tcBorders>
            <w:shd w:val="clear" w:color="auto" w:fill="auto"/>
            <w:vAlign w:val="center"/>
          </w:tcPr>
          <w:p w14:paraId="4024AC48">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w:t>
            </w:r>
          </w:p>
        </w:tc>
        <w:tc>
          <w:tcPr>
            <w:tcW w:w="521" w:type="dxa"/>
            <w:tcBorders>
              <w:top w:val="nil"/>
              <w:left w:val="nil"/>
              <w:bottom w:val="single" w:color="auto" w:sz="4" w:space="0"/>
              <w:right w:val="single" w:color="auto" w:sz="4" w:space="0"/>
            </w:tcBorders>
            <w:shd w:val="clear" w:color="auto" w:fill="auto"/>
            <w:vAlign w:val="center"/>
          </w:tcPr>
          <w:p w14:paraId="59F21A13">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w:t>
            </w:r>
          </w:p>
        </w:tc>
        <w:tc>
          <w:tcPr>
            <w:tcW w:w="525" w:type="dxa"/>
            <w:tcBorders>
              <w:top w:val="nil"/>
              <w:left w:val="nil"/>
              <w:bottom w:val="single" w:color="auto" w:sz="4" w:space="0"/>
              <w:right w:val="single" w:color="auto" w:sz="4" w:space="0"/>
            </w:tcBorders>
            <w:shd w:val="clear" w:color="auto" w:fill="auto"/>
            <w:vAlign w:val="center"/>
          </w:tcPr>
          <w:p w14:paraId="37DF3587">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w:t>
            </w:r>
          </w:p>
        </w:tc>
      </w:tr>
      <w:tr w14:paraId="6F8433A6">
        <w:tblPrEx>
          <w:tblCellMar>
            <w:top w:w="0" w:type="dxa"/>
            <w:left w:w="108" w:type="dxa"/>
            <w:bottom w:w="0" w:type="dxa"/>
            <w:right w:w="108" w:type="dxa"/>
          </w:tblCellMar>
        </w:tblPrEx>
        <w:trPr>
          <w:trHeight w:val="340" w:hRule="atLeast"/>
        </w:trPr>
        <w:tc>
          <w:tcPr>
            <w:tcW w:w="522" w:type="dxa"/>
            <w:vMerge w:val="continue"/>
            <w:tcBorders>
              <w:top w:val="nil"/>
              <w:left w:val="single" w:color="auto" w:sz="4" w:space="0"/>
              <w:bottom w:val="single" w:color="auto" w:sz="4" w:space="0"/>
              <w:right w:val="single" w:color="auto" w:sz="4" w:space="0"/>
            </w:tcBorders>
            <w:vAlign w:val="center"/>
          </w:tcPr>
          <w:p w14:paraId="0F875391">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596" w:type="dxa"/>
            <w:tcBorders>
              <w:top w:val="nil"/>
              <w:left w:val="nil"/>
              <w:bottom w:val="single" w:color="auto" w:sz="4" w:space="0"/>
              <w:right w:val="single" w:color="auto" w:sz="4" w:space="0"/>
            </w:tcBorders>
            <w:shd w:val="clear" w:color="auto" w:fill="auto"/>
            <w:vAlign w:val="center"/>
          </w:tcPr>
          <w:p w14:paraId="559D90BB">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专业主干课程</w:t>
            </w:r>
          </w:p>
        </w:tc>
        <w:tc>
          <w:tcPr>
            <w:tcW w:w="573" w:type="dxa"/>
            <w:tcBorders>
              <w:top w:val="nil"/>
              <w:left w:val="nil"/>
              <w:bottom w:val="single" w:color="auto" w:sz="4" w:space="0"/>
              <w:right w:val="single" w:color="auto" w:sz="4" w:space="0"/>
            </w:tcBorders>
            <w:shd w:val="clear" w:color="auto" w:fill="auto"/>
            <w:vAlign w:val="center"/>
          </w:tcPr>
          <w:p w14:paraId="18C63279">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14:textFill>
                  <w14:solidFill>
                    <w14:schemeClr w14:val="tx1"/>
                  </w14:solidFill>
                </w14:textFill>
              </w:rPr>
              <w:t>20</w:t>
            </w:r>
          </w:p>
        </w:tc>
        <w:tc>
          <w:tcPr>
            <w:tcW w:w="651" w:type="dxa"/>
            <w:tcBorders>
              <w:top w:val="nil"/>
              <w:left w:val="nil"/>
              <w:bottom w:val="single" w:color="auto" w:sz="4" w:space="0"/>
              <w:right w:val="single" w:color="auto" w:sz="4" w:space="0"/>
            </w:tcBorders>
            <w:shd w:val="clear" w:color="auto" w:fill="auto"/>
            <w:vAlign w:val="center"/>
          </w:tcPr>
          <w:p w14:paraId="068B0BF3">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368</w:t>
            </w:r>
          </w:p>
        </w:tc>
        <w:tc>
          <w:tcPr>
            <w:tcW w:w="647" w:type="dxa"/>
            <w:tcBorders>
              <w:top w:val="nil"/>
              <w:left w:val="nil"/>
              <w:bottom w:val="single" w:color="auto" w:sz="4" w:space="0"/>
              <w:right w:val="single" w:color="auto" w:sz="4" w:space="0"/>
            </w:tcBorders>
            <w:shd w:val="clear" w:color="auto" w:fill="auto"/>
            <w:vAlign w:val="center"/>
          </w:tcPr>
          <w:p w14:paraId="1F562167">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314</w:t>
            </w:r>
          </w:p>
        </w:tc>
        <w:tc>
          <w:tcPr>
            <w:tcW w:w="585" w:type="dxa"/>
            <w:tcBorders>
              <w:top w:val="nil"/>
              <w:left w:val="nil"/>
              <w:bottom w:val="single" w:color="auto" w:sz="4" w:space="0"/>
              <w:right w:val="single" w:color="auto" w:sz="4" w:space="0"/>
            </w:tcBorders>
            <w:shd w:val="clear" w:color="auto" w:fill="auto"/>
            <w:vAlign w:val="center"/>
          </w:tcPr>
          <w:p w14:paraId="464C21C4">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22</w:t>
            </w:r>
          </w:p>
        </w:tc>
        <w:tc>
          <w:tcPr>
            <w:tcW w:w="758" w:type="dxa"/>
            <w:vMerge w:val="continue"/>
            <w:tcBorders>
              <w:top w:val="nil"/>
              <w:left w:val="single" w:color="auto" w:sz="4" w:space="0"/>
              <w:bottom w:val="single" w:color="auto" w:sz="4" w:space="0"/>
              <w:right w:val="single" w:color="auto" w:sz="4" w:space="0"/>
            </w:tcBorders>
            <w:vAlign w:val="center"/>
          </w:tcPr>
          <w:p w14:paraId="71B842A1">
            <w:pPr>
              <w:kinsoku/>
              <w:autoSpaceDE/>
              <w:autoSpaceDN/>
              <w:adjustRightInd/>
              <w:snapToGrid/>
              <w:textAlignment w:val="auto"/>
              <w:rPr>
                <w:rFonts w:ascii="Times New Roman" w:hAnsi="Times New Roman" w:eastAsia="宋体" w:cs="Times New Roman"/>
                <w:snapToGrid/>
                <w:color w:val="000000" w:themeColor="text1"/>
                <w:sz w:val="18"/>
                <w:szCs w:val="18"/>
                <w14:textFill>
                  <w14:solidFill>
                    <w14:schemeClr w14:val="tx1"/>
                  </w14:solidFill>
                </w14:textFill>
              </w:rPr>
            </w:pPr>
          </w:p>
        </w:tc>
        <w:tc>
          <w:tcPr>
            <w:tcW w:w="645" w:type="dxa"/>
            <w:tcBorders>
              <w:top w:val="nil"/>
              <w:left w:val="nil"/>
              <w:bottom w:val="single" w:color="auto" w:sz="4" w:space="0"/>
              <w:right w:val="single" w:color="auto" w:sz="4" w:space="0"/>
            </w:tcBorders>
            <w:shd w:val="clear" w:color="auto" w:fill="auto"/>
            <w:vAlign w:val="center"/>
          </w:tcPr>
          <w:p w14:paraId="44E0FFF1">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sz w:val="18"/>
                <w:szCs w:val="18"/>
                <w14:textFill>
                  <w14:solidFill>
                    <w14:schemeClr w14:val="tx1"/>
                  </w14:solidFill>
                </w14:textFill>
              </w:rPr>
              <w:t>0</w:t>
            </w:r>
          </w:p>
        </w:tc>
        <w:tc>
          <w:tcPr>
            <w:tcW w:w="649" w:type="dxa"/>
            <w:tcBorders>
              <w:top w:val="nil"/>
              <w:left w:val="nil"/>
              <w:bottom w:val="single" w:color="auto" w:sz="4" w:space="0"/>
              <w:right w:val="single" w:color="auto" w:sz="4" w:space="0"/>
            </w:tcBorders>
            <w:shd w:val="clear" w:color="auto" w:fill="auto"/>
            <w:vAlign w:val="center"/>
          </w:tcPr>
          <w:p w14:paraId="06C7984C">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w:t>
            </w:r>
          </w:p>
        </w:tc>
        <w:tc>
          <w:tcPr>
            <w:tcW w:w="521" w:type="dxa"/>
            <w:tcBorders>
              <w:top w:val="nil"/>
              <w:left w:val="nil"/>
              <w:bottom w:val="single" w:color="auto" w:sz="4" w:space="0"/>
              <w:right w:val="single" w:color="auto" w:sz="4" w:space="0"/>
            </w:tcBorders>
            <w:shd w:val="clear" w:color="auto" w:fill="auto"/>
            <w:vAlign w:val="center"/>
          </w:tcPr>
          <w:p w14:paraId="322A439F">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w:t>
            </w:r>
          </w:p>
        </w:tc>
        <w:tc>
          <w:tcPr>
            <w:tcW w:w="521" w:type="dxa"/>
            <w:tcBorders>
              <w:top w:val="nil"/>
              <w:left w:val="nil"/>
              <w:bottom w:val="single" w:color="auto" w:sz="4" w:space="0"/>
              <w:right w:val="single" w:color="auto" w:sz="4" w:space="0"/>
            </w:tcBorders>
            <w:shd w:val="clear" w:color="auto" w:fill="auto"/>
            <w:vAlign w:val="center"/>
          </w:tcPr>
          <w:p w14:paraId="1A710474">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8</w:t>
            </w:r>
          </w:p>
        </w:tc>
        <w:tc>
          <w:tcPr>
            <w:tcW w:w="521" w:type="dxa"/>
            <w:tcBorders>
              <w:top w:val="nil"/>
              <w:left w:val="nil"/>
              <w:bottom w:val="single" w:color="auto" w:sz="4" w:space="0"/>
              <w:right w:val="single" w:color="auto" w:sz="4" w:space="0"/>
            </w:tcBorders>
            <w:shd w:val="clear" w:color="auto" w:fill="auto"/>
            <w:vAlign w:val="center"/>
          </w:tcPr>
          <w:p w14:paraId="7CC499DF">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7</w:t>
            </w:r>
          </w:p>
        </w:tc>
        <w:tc>
          <w:tcPr>
            <w:tcW w:w="649" w:type="dxa"/>
            <w:tcBorders>
              <w:top w:val="nil"/>
              <w:left w:val="nil"/>
              <w:bottom w:val="single" w:color="auto" w:sz="4" w:space="0"/>
              <w:right w:val="single" w:color="auto" w:sz="4" w:space="0"/>
            </w:tcBorders>
            <w:shd w:val="clear" w:color="auto" w:fill="auto"/>
            <w:vAlign w:val="center"/>
          </w:tcPr>
          <w:p w14:paraId="1D500802">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c>
          <w:tcPr>
            <w:tcW w:w="521" w:type="dxa"/>
            <w:tcBorders>
              <w:top w:val="nil"/>
              <w:left w:val="nil"/>
              <w:bottom w:val="single" w:color="auto" w:sz="4" w:space="0"/>
              <w:right w:val="single" w:color="auto" w:sz="4" w:space="0"/>
            </w:tcBorders>
            <w:shd w:val="clear" w:color="auto" w:fill="auto"/>
            <w:vAlign w:val="center"/>
          </w:tcPr>
          <w:p w14:paraId="22500248">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525" w:type="dxa"/>
            <w:tcBorders>
              <w:top w:val="nil"/>
              <w:left w:val="nil"/>
              <w:bottom w:val="single" w:color="auto" w:sz="4" w:space="0"/>
              <w:right w:val="single" w:color="auto" w:sz="4" w:space="0"/>
            </w:tcBorders>
            <w:shd w:val="clear" w:color="auto" w:fill="auto"/>
            <w:vAlign w:val="center"/>
          </w:tcPr>
          <w:p w14:paraId="7274378E">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0</w:t>
            </w:r>
          </w:p>
        </w:tc>
      </w:tr>
      <w:tr w14:paraId="35B56827">
        <w:tblPrEx>
          <w:tblCellMar>
            <w:top w:w="0" w:type="dxa"/>
            <w:left w:w="108" w:type="dxa"/>
            <w:bottom w:w="0" w:type="dxa"/>
            <w:right w:w="108" w:type="dxa"/>
          </w:tblCellMar>
        </w:tblPrEx>
        <w:trPr>
          <w:trHeight w:val="340" w:hRule="atLeast"/>
        </w:trPr>
        <w:tc>
          <w:tcPr>
            <w:tcW w:w="522" w:type="dxa"/>
            <w:vMerge w:val="continue"/>
            <w:tcBorders>
              <w:top w:val="nil"/>
              <w:left w:val="single" w:color="auto" w:sz="4" w:space="0"/>
              <w:bottom w:val="single" w:color="auto" w:sz="4" w:space="0"/>
              <w:right w:val="single" w:color="auto" w:sz="4" w:space="0"/>
            </w:tcBorders>
            <w:vAlign w:val="center"/>
          </w:tcPr>
          <w:p w14:paraId="3DBE6B41">
            <w:pPr>
              <w:kinsoku/>
              <w:autoSpaceDE/>
              <w:autoSpaceDN/>
              <w:adjustRightInd/>
              <w:snapToGrid/>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p>
        </w:tc>
        <w:tc>
          <w:tcPr>
            <w:tcW w:w="596" w:type="dxa"/>
            <w:tcBorders>
              <w:top w:val="nil"/>
              <w:left w:val="nil"/>
              <w:bottom w:val="single" w:color="auto" w:sz="4" w:space="0"/>
              <w:right w:val="single" w:color="auto" w:sz="4" w:space="0"/>
            </w:tcBorders>
            <w:shd w:val="clear" w:color="auto" w:fill="auto"/>
            <w:vAlign w:val="center"/>
          </w:tcPr>
          <w:p w14:paraId="4D25718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专业选修课程</w:t>
            </w:r>
          </w:p>
        </w:tc>
        <w:tc>
          <w:tcPr>
            <w:tcW w:w="573" w:type="dxa"/>
            <w:tcBorders>
              <w:top w:val="nil"/>
              <w:left w:val="nil"/>
              <w:bottom w:val="single" w:color="auto" w:sz="4" w:space="0"/>
              <w:right w:val="single" w:color="auto" w:sz="4" w:space="0"/>
            </w:tcBorders>
            <w:shd w:val="clear" w:color="auto" w:fill="auto"/>
            <w:vAlign w:val="center"/>
          </w:tcPr>
          <w:p w14:paraId="30805A59">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w:t>
            </w:r>
          </w:p>
        </w:tc>
        <w:tc>
          <w:tcPr>
            <w:tcW w:w="651" w:type="dxa"/>
            <w:tcBorders>
              <w:top w:val="nil"/>
              <w:left w:val="nil"/>
              <w:bottom w:val="single" w:color="auto" w:sz="4" w:space="0"/>
              <w:right w:val="single" w:color="auto" w:sz="4" w:space="0"/>
            </w:tcBorders>
            <w:shd w:val="clear" w:color="auto" w:fill="auto"/>
            <w:vAlign w:val="center"/>
          </w:tcPr>
          <w:p w14:paraId="4716E52B">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208</w:t>
            </w:r>
          </w:p>
        </w:tc>
        <w:tc>
          <w:tcPr>
            <w:tcW w:w="647" w:type="dxa"/>
            <w:tcBorders>
              <w:top w:val="nil"/>
              <w:left w:val="nil"/>
              <w:bottom w:val="single" w:color="auto" w:sz="4" w:space="0"/>
              <w:right w:val="single" w:color="auto" w:sz="4" w:space="0"/>
            </w:tcBorders>
            <w:shd w:val="clear" w:color="auto" w:fill="auto"/>
            <w:vAlign w:val="center"/>
          </w:tcPr>
          <w:p w14:paraId="54627E7B">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166</w:t>
            </w:r>
          </w:p>
        </w:tc>
        <w:tc>
          <w:tcPr>
            <w:tcW w:w="585" w:type="dxa"/>
            <w:tcBorders>
              <w:top w:val="nil"/>
              <w:left w:val="nil"/>
              <w:bottom w:val="single" w:color="auto" w:sz="4" w:space="0"/>
              <w:right w:val="single" w:color="auto" w:sz="4" w:space="0"/>
            </w:tcBorders>
            <w:shd w:val="clear" w:color="auto" w:fill="auto"/>
            <w:vAlign w:val="center"/>
          </w:tcPr>
          <w:p w14:paraId="619B290C">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42</w:t>
            </w:r>
          </w:p>
        </w:tc>
        <w:tc>
          <w:tcPr>
            <w:tcW w:w="758" w:type="dxa"/>
            <w:vMerge w:val="continue"/>
            <w:tcBorders>
              <w:top w:val="nil"/>
              <w:left w:val="single" w:color="auto" w:sz="4" w:space="0"/>
              <w:bottom w:val="single" w:color="auto" w:sz="4" w:space="0"/>
              <w:right w:val="single" w:color="auto" w:sz="4" w:space="0"/>
            </w:tcBorders>
            <w:vAlign w:val="center"/>
          </w:tcPr>
          <w:p w14:paraId="18828E93">
            <w:pPr>
              <w:kinsoku/>
              <w:autoSpaceDE/>
              <w:autoSpaceDN/>
              <w:adjustRightInd/>
              <w:snapToGrid/>
              <w:textAlignment w:val="auto"/>
              <w:rPr>
                <w:rFonts w:ascii="Times New Roman" w:hAnsi="Times New Roman" w:eastAsia="宋体" w:cs="Times New Roman"/>
                <w:snapToGrid/>
                <w:color w:val="000000" w:themeColor="text1"/>
                <w:sz w:val="18"/>
                <w:szCs w:val="18"/>
                <w14:textFill>
                  <w14:solidFill>
                    <w14:schemeClr w14:val="tx1"/>
                  </w14:solidFill>
                </w14:textFill>
              </w:rPr>
            </w:pPr>
          </w:p>
        </w:tc>
        <w:tc>
          <w:tcPr>
            <w:tcW w:w="645" w:type="dxa"/>
            <w:tcBorders>
              <w:top w:val="nil"/>
              <w:left w:val="nil"/>
              <w:bottom w:val="single" w:color="auto" w:sz="4" w:space="0"/>
              <w:right w:val="single" w:color="auto" w:sz="4" w:space="0"/>
            </w:tcBorders>
            <w:shd w:val="clear" w:color="auto" w:fill="auto"/>
            <w:vAlign w:val="center"/>
          </w:tcPr>
          <w:p w14:paraId="63A44F61">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649" w:type="dxa"/>
            <w:tcBorders>
              <w:top w:val="nil"/>
              <w:left w:val="nil"/>
              <w:bottom w:val="single" w:color="auto" w:sz="4" w:space="0"/>
              <w:right w:val="single" w:color="auto" w:sz="4" w:space="0"/>
            </w:tcBorders>
            <w:shd w:val="clear" w:color="auto" w:fill="auto"/>
            <w:vAlign w:val="center"/>
          </w:tcPr>
          <w:p w14:paraId="31861BFF">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521" w:type="dxa"/>
            <w:tcBorders>
              <w:top w:val="nil"/>
              <w:left w:val="nil"/>
              <w:bottom w:val="single" w:color="auto" w:sz="4" w:space="0"/>
              <w:right w:val="single" w:color="auto" w:sz="4" w:space="0"/>
            </w:tcBorders>
            <w:shd w:val="clear" w:color="auto" w:fill="auto"/>
            <w:vAlign w:val="center"/>
          </w:tcPr>
          <w:p w14:paraId="00ECE4BA">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521" w:type="dxa"/>
            <w:tcBorders>
              <w:top w:val="nil"/>
              <w:left w:val="nil"/>
              <w:bottom w:val="single" w:color="auto" w:sz="4" w:space="0"/>
              <w:right w:val="single" w:color="auto" w:sz="4" w:space="0"/>
            </w:tcBorders>
            <w:shd w:val="clear" w:color="auto" w:fill="auto"/>
            <w:vAlign w:val="center"/>
          </w:tcPr>
          <w:p w14:paraId="1B0F53F1">
            <w:pPr>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521" w:type="dxa"/>
            <w:tcBorders>
              <w:top w:val="nil"/>
              <w:left w:val="nil"/>
              <w:bottom w:val="single" w:color="auto" w:sz="4" w:space="0"/>
              <w:right w:val="single" w:color="auto" w:sz="4" w:space="0"/>
            </w:tcBorders>
            <w:shd w:val="clear" w:color="auto" w:fill="auto"/>
            <w:vAlign w:val="center"/>
          </w:tcPr>
          <w:p w14:paraId="36140A03">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tc>
        <w:tc>
          <w:tcPr>
            <w:tcW w:w="649" w:type="dxa"/>
            <w:tcBorders>
              <w:top w:val="nil"/>
              <w:left w:val="nil"/>
              <w:bottom w:val="single" w:color="auto" w:sz="4" w:space="0"/>
              <w:right w:val="single" w:color="auto" w:sz="4" w:space="0"/>
            </w:tcBorders>
            <w:shd w:val="clear" w:color="auto" w:fill="auto"/>
            <w:vAlign w:val="center"/>
          </w:tcPr>
          <w:p w14:paraId="39D0E2AE">
            <w:pPr>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p>
        </w:tc>
        <w:tc>
          <w:tcPr>
            <w:tcW w:w="521" w:type="dxa"/>
            <w:tcBorders>
              <w:top w:val="nil"/>
              <w:left w:val="nil"/>
              <w:bottom w:val="single" w:color="auto" w:sz="4" w:space="0"/>
              <w:right w:val="single" w:color="auto" w:sz="4" w:space="0"/>
            </w:tcBorders>
            <w:shd w:val="clear" w:color="auto" w:fill="auto"/>
            <w:vAlign w:val="center"/>
          </w:tcPr>
          <w:p w14:paraId="1D94F73E">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tc>
        <w:tc>
          <w:tcPr>
            <w:tcW w:w="525" w:type="dxa"/>
            <w:tcBorders>
              <w:top w:val="nil"/>
              <w:left w:val="nil"/>
              <w:bottom w:val="single" w:color="auto" w:sz="4" w:space="0"/>
              <w:right w:val="single" w:color="auto" w:sz="4" w:space="0"/>
            </w:tcBorders>
            <w:shd w:val="clear" w:color="auto" w:fill="auto"/>
            <w:vAlign w:val="center"/>
          </w:tcPr>
          <w:p w14:paraId="76DDCAAE">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r>
      <w:tr w14:paraId="00E4A4B8">
        <w:tblPrEx>
          <w:tblCellMar>
            <w:top w:w="0" w:type="dxa"/>
            <w:left w:w="108" w:type="dxa"/>
            <w:bottom w:w="0" w:type="dxa"/>
            <w:right w:w="108" w:type="dxa"/>
          </w:tblCellMar>
        </w:tblPrEx>
        <w:trPr>
          <w:trHeight w:val="340" w:hRule="atLeast"/>
        </w:trPr>
        <w:tc>
          <w:tcPr>
            <w:tcW w:w="11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B696C39">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小计</w:t>
            </w:r>
          </w:p>
        </w:tc>
        <w:tc>
          <w:tcPr>
            <w:tcW w:w="573" w:type="dxa"/>
            <w:tcBorders>
              <w:top w:val="nil"/>
              <w:left w:val="nil"/>
              <w:bottom w:val="single" w:color="auto" w:sz="4" w:space="0"/>
              <w:right w:val="single" w:color="auto" w:sz="4" w:space="0"/>
            </w:tcBorders>
            <w:shd w:val="clear" w:color="auto" w:fill="auto"/>
            <w:vAlign w:val="center"/>
          </w:tcPr>
          <w:p w14:paraId="66698831">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9</w:t>
            </w:r>
            <w:r>
              <w:rPr>
                <w:rFonts w:hint="eastAsia" w:ascii="Times New Roman" w:hAnsi="Times New Roman" w:eastAsia="宋体" w:cs="Times New Roman"/>
                <w:color w:val="000000" w:themeColor="text1"/>
                <w:sz w:val="18"/>
                <w:szCs w:val="18"/>
                <w14:textFill>
                  <w14:solidFill>
                    <w14:schemeClr w14:val="tx1"/>
                  </w14:solidFill>
                </w14:textFill>
              </w:rPr>
              <w:t>.5</w:t>
            </w:r>
          </w:p>
        </w:tc>
        <w:tc>
          <w:tcPr>
            <w:tcW w:w="651" w:type="dxa"/>
            <w:tcBorders>
              <w:top w:val="nil"/>
              <w:left w:val="nil"/>
              <w:bottom w:val="single" w:color="auto" w:sz="4" w:space="0"/>
              <w:right w:val="single" w:color="auto" w:sz="4" w:space="0"/>
            </w:tcBorders>
            <w:shd w:val="clear" w:color="auto" w:fill="auto"/>
            <w:vAlign w:val="center"/>
          </w:tcPr>
          <w:p w14:paraId="799AB68F">
            <w:pPr>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86</w:t>
            </w:r>
          </w:p>
        </w:tc>
        <w:tc>
          <w:tcPr>
            <w:tcW w:w="647" w:type="dxa"/>
            <w:tcBorders>
              <w:top w:val="nil"/>
              <w:left w:val="nil"/>
              <w:bottom w:val="single" w:color="auto" w:sz="4" w:space="0"/>
              <w:right w:val="single" w:color="auto" w:sz="4" w:space="0"/>
            </w:tcBorders>
            <w:shd w:val="clear" w:color="auto" w:fill="auto"/>
            <w:vAlign w:val="center"/>
          </w:tcPr>
          <w:p w14:paraId="3F5A8855">
            <w:pPr>
              <w:kinsoku/>
              <w:autoSpaceDE/>
              <w:autoSpaceDN/>
              <w:adjustRightInd/>
              <w:snapToGrid/>
              <w:jc w:val="center"/>
              <w:textAlignment w:val="auto"/>
              <w:rPr>
                <w:rFonts w:hint="default" w:ascii="Times New Roman" w:hAnsi="Times New Roman" w:eastAsia="宋体" w:cs="Times New Roman"/>
                <w:snapToGrid/>
                <w:color w:val="000000" w:themeColor="text1"/>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19</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88</w:t>
            </w:r>
          </w:p>
        </w:tc>
        <w:tc>
          <w:tcPr>
            <w:tcW w:w="585" w:type="dxa"/>
            <w:tcBorders>
              <w:top w:val="nil"/>
              <w:left w:val="nil"/>
              <w:bottom w:val="single" w:color="auto" w:sz="4" w:space="0"/>
              <w:right w:val="single" w:color="auto" w:sz="4" w:space="0"/>
            </w:tcBorders>
            <w:shd w:val="clear" w:color="auto" w:fill="auto"/>
            <w:vAlign w:val="center"/>
          </w:tcPr>
          <w:p w14:paraId="0F2CEC70">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48</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6</w:t>
            </w:r>
          </w:p>
        </w:tc>
        <w:tc>
          <w:tcPr>
            <w:tcW w:w="758" w:type="dxa"/>
            <w:tcBorders>
              <w:top w:val="nil"/>
              <w:left w:val="nil"/>
              <w:bottom w:val="single" w:color="auto" w:sz="4" w:space="0"/>
              <w:right w:val="single" w:color="auto" w:sz="4" w:space="0"/>
            </w:tcBorders>
            <w:shd w:val="clear" w:color="auto" w:fill="auto"/>
            <w:vAlign w:val="center"/>
          </w:tcPr>
          <w:p w14:paraId="49774A1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sz w:val="18"/>
                <w:szCs w:val="18"/>
                <w14:textFill>
                  <w14:solidFill>
                    <w14:schemeClr w14:val="tx1"/>
                  </w14:solidFill>
                </w14:textFill>
              </w:rPr>
              <w:t>7</w:t>
            </w:r>
            <w:r>
              <w:rPr>
                <w:rFonts w:hint="eastAsia" w:ascii="Times New Roman" w:hAnsi="Times New Roman" w:eastAsia="宋体" w:cs="Times New Roman"/>
                <w:snapToGrid/>
                <w:color w:val="000000" w:themeColor="text1"/>
                <w:sz w:val="18"/>
                <w:szCs w:val="18"/>
                <w:lang w:val="en-US" w:eastAsia="zh-CN"/>
                <w14:textFill>
                  <w14:solidFill>
                    <w14:schemeClr w14:val="tx1"/>
                  </w14:solidFill>
                </w14:textFill>
              </w:rPr>
              <w:t>7</w:t>
            </w:r>
            <w:r>
              <w:rPr>
                <w:rFonts w:hint="eastAsia" w:ascii="Times New Roman" w:hAnsi="Times New Roman" w:eastAsia="宋体" w:cs="Times New Roman"/>
                <w:snapToGrid/>
                <w:color w:val="000000" w:themeColor="text1"/>
                <w:sz w:val="18"/>
                <w:szCs w:val="18"/>
                <w14:textFill>
                  <w14:solidFill>
                    <w14:schemeClr w14:val="tx1"/>
                  </w14:solidFill>
                </w14:textFill>
              </w:rPr>
              <w:t>.</w:t>
            </w:r>
            <w:r>
              <w:rPr>
                <w:rFonts w:hint="eastAsia" w:ascii="Times New Roman" w:hAnsi="Times New Roman" w:eastAsia="宋体" w:cs="Times New Roman"/>
                <w:snapToGrid/>
                <w:color w:val="000000" w:themeColor="text1"/>
                <w:sz w:val="18"/>
                <w:szCs w:val="18"/>
                <w:lang w:val="en-US" w:eastAsia="zh-CN"/>
                <w14:textFill>
                  <w14:solidFill>
                    <w14:schemeClr w14:val="tx1"/>
                  </w14:solidFill>
                </w14:textFill>
              </w:rPr>
              <w:t>3</w:t>
            </w:r>
            <w:r>
              <w:rPr>
                <w:rFonts w:hint="eastAsia" w:ascii="Times New Roman" w:hAnsi="Times New Roman" w:eastAsia="宋体" w:cs="Times New Roman"/>
                <w:snapToGrid/>
                <w:color w:val="000000" w:themeColor="text1"/>
                <w:sz w:val="18"/>
                <w:szCs w:val="18"/>
                <w14:textFill>
                  <w14:solidFill>
                    <w14:schemeClr w14:val="tx1"/>
                  </w14:solidFill>
                </w14:textFill>
              </w:rPr>
              <w:t>%</w:t>
            </w:r>
          </w:p>
        </w:tc>
        <w:tc>
          <w:tcPr>
            <w:tcW w:w="645" w:type="dxa"/>
            <w:tcBorders>
              <w:top w:val="nil"/>
              <w:left w:val="nil"/>
              <w:bottom w:val="single" w:color="auto" w:sz="4" w:space="0"/>
              <w:right w:val="single" w:color="auto" w:sz="4" w:space="0"/>
            </w:tcBorders>
            <w:shd w:val="clear" w:color="auto" w:fill="auto"/>
            <w:vAlign w:val="center"/>
          </w:tcPr>
          <w:p w14:paraId="00617606">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sz w:val="18"/>
                <w:szCs w:val="18"/>
                <w14:textFill>
                  <w14:solidFill>
                    <w14:schemeClr w14:val="tx1"/>
                  </w14:solidFill>
                </w14:textFill>
              </w:rPr>
              <w:t>1</w:t>
            </w:r>
            <w:r>
              <w:rPr>
                <w:rFonts w:hint="eastAsia" w:ascii="Times New Roman" w:hAnsi="Times New Roman" w:eastAsia="宋体" w:cs="Times New Roman"/>
                <w:snapToGrid/>
                <w:color w:val="000000" w:themeColor="text1"/>
                <w:sz w:val="18"/>
                <w:szCs w:val="18"/>
                <w:lang w:val="en-US" w:eastAsia="zh-CN"/>
                <w14:textFill>
                  <w14:solidFill>
                    <w14:schemeClr w14:val="tx1"/>
                  </w14:solidFill>
                </w14:textFill>
              </w:rPr>
              <w:t>8</w:t>
            </w:r>
            <w:r>
              <w:rPr>
                <w:rFonts w:hint="eastAsia" w:ascii="Times New Roman" w:hAnsi="Times New Roman" w:eastAsia="宋体" w:cs="Times New Roman"/>
                <w:snapToGrid/>
                <w:color w:val="000000" w:themeColor="text1"/>
                <w:sz w:val="18"/>
                <w:szCs w:val="18"/>
                <w14:textFill>
                  <w14:solidFill>
                    <w14:schemeClr w14:val="tx1"/>
                  </w14:solidFill>
                </w14:textFill>
              </w:rPr>
              <w:t>.5</w:t>
            </w:r>
            <w:r>
              <w:rPr>
                <w:rFonts w:ascii="Times New Roman" w:hAnsi="Times New Roman" w:eastAsia="宋体" w:cs="Times New Roman"/>
                <w:snapToGrid/>
                <w:color w:val="000000" w:themeColor="text1"/>
                <w:sz w:val="18"/>
                <w:szCs w:val="18"/>
                <w14:textFill>
                  <w14:solidFill>
                    <w14:schemeClr w14:val="tx1"/>
                  </w14:solidFill>
                </w14:textFill>
              </w:rPr>
              <w:t>　</w:t>
            </w:r>
          </w:p>
        </w:tc>
        <w:tc>
          <w:tcPr>
            <w:tcW w:w="649" w:type="dxa"/>
            <w:tcBorders>
              <w:top w:val="nil"/>
              <w:left w:val="nil"/>
              <w:bottom w:val="single" w:color="auto" w:sz="4" w:space="0"/>
              <w:right w:val="single" w:color="auto" w:sz="4" w:space="0"/>
            </w:tcBorders>
            <w:shd w:val="clear" w:color="auto" w:fill="auto"/>
            <w:vAlign w:val="center"/>
          </w:tcPr>
          <w:p w14:paraId="35F983B8">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r>
              <w:rPr>
                <w:rFonts w:hint="eastAsia" w:ascii="Times New Roman" w:hAnsi="Times New Roman" w:eastAsia="宋体" w:cs="Times New Roman"/>
                <w:snapToGrid/>
                <w:color w:val="000000" w:themeColor="text1"/>
                <w:sz w:val="18"/>
                <w:szCs w:val="18"/>
                <w14:textFill>
                  <w14:solidFill>
                    <w14:schemeClr w14:val="tx1"/>
                  </w14:solidFill>
                </w14:textFill>
              </w:rPr>
              <w:t>1</w:t>
            </w:r>
            <w:r>
              <w:rPr>
                <w:rFonts w:ascii="Times New Roman" w:hAnsi="Times New Roman" w:eastAsia="宋体" w:cs="Times New Roman"/>
                <w:snapToGrid/>
                <w:color w:val="000000" w:themeColor="text1"/>
                <w:sz w:val="18"/>
                <w:szCs w:val="18"/>
                <w14:textFill>
                  <w14:solidFill>
                    <w14:schemeClr w14:val="tx1"/>
                  </w14:solidFill>
                </w14:textFill>
              </w:rPr>
              <w:t>.5　</w:t>
            </w:r>
          </w:p>
        </w:tc>
        <w:tc>
          <w:tcPr>
            <w:tcW w:w="521" w:type="dxa"/>
            <w:tcBorders>
              <w:top w:val="nil"/>
              <w:left w:val="nil"/>
              <w:bottom w:val="single" w:color="auto" w:sz="4" w:space="0"/>
              <w:right w:val="single" w:color="auto" w:sz="4" w:space="0"/>
            </w:tcBorders>
            <w:shd w:val="clear" w:color="auto" w:fill="auto"/>
            <w:vAlign w:val="center"/>
          </w:tcPr>
          <w:p w14:paraId="403F04E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r>
              <w:rPr>
                <w:rFonts w:hint="eastAsia" w:ascii="Times New Roman" w:hAnsi="Times New Roman" w:eastAsia="宋体" w:cs="Times New Roman"/>
                <w:snapToGrid/>
                <w:color w:val="000000" w:themeColor="text1"/>
                <w:sz w:val="18"/>
                <w:szCs w:val="18"/>
                <w14:textFill>
                  <w14:solidFill>
                    <w14:schemeClr w14:val="tx1"/>
                  </w14:solidFill>
                </w14:textFill>
              </w:rPr>
              <w:t>8</w:t>
            </w:r>
            <w:r>
              <w:rPr>
                <w:rFonts w:ascii="Times New Roman" w:hAnsi="Times New Roman" w:eastAsia="宋体" w:cs="Times New Roman"/>
                <w:snapToGrid/>
                <w:color w:val="000000" w:themeColor="text1"/>
                <w:sz w:val="18"/>
                <w:szCs w:val="18"/>
                <w14:textFill>
                  <w14:solidFill>
                    <w14:schemeClr w14:val="tx1"/>
                  </w14:solidFill>
                </w14:textFill>
              </w:rPr>
              <w:t>　</w:t>
            </w:r>
          </w:p>
        </w:tc>
        <w:tc>
          <w:tcPr>
            <w:tcW w:w="521" w:type="dxa"/>
            <w:tcBorders>
              <w:top w:val="nil"/>
              <w:left w:val="nil"/>
              <w:bottom w:val="single" w:color="auto" w:sz="4" w:space="0"/>
              <w:right w:val="single" w:color="auto" w:sz="4" w:space="0"/>
            </w:tcBorders>
            <w:shd w:val="clear" w:color="auto" w:fill="auto"/>
            <w:vAlign w:val="center"/>
          </w:tcPr>
          <w:p w14:paraId="4CAB2E90">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sz w:val="18"/>
                <w:szCs w:val="18"/>
                <w14:textFill>
                  <w14:solidFill>
                    <w14:schemeClr w14:val="tx1"/>
                  </w14:solidFill>
                </w14:textFill>
              </w:rPr>
              <w:t>32</w:t>
            </w:r>
          </w:p>
        </w:tc>
        <w:tc>
          <w:tcPr>
            <w:tcW w:w="521" w:type="dxa"/>
            <w:tcBorders>
              <w:top w:val="nil"/>
              <w:left w:val="nil"/>
              <w:bottom w:val="single" w:color="auto" w:sz="4" w:space="0"/>
              <w:right w:val="single" w:color="auto" w:sz="4" w:space="0"/>
            </w:tcBorders>
            <w:shd w:val="clear" w:color="auto" w:fill="auto"/>
            <w:vAlign w:val="center"/>
          </w:tcPr>
          <w:p w14:paraId="5E2629B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r>
              <w:rPr>
                <w:rFonts w:hint="eastAsia" w:ascii="Times New Roman" w:hAnsi="Times New Roman" w:eastAsia="宋体" w:cs="Times New Roman"/>
                <w:snapToGrid/>
                <w:color w:val="000000" w:themeColor="text1"/>
                <w:sz w:val="18"/>
                <w:szCs w:val="18"/>
                <w14:textFill>
                  <w14:solidFill>
                    <w14:schemeClr w14:val="tx1"/>
                  </w14:solidFill>
                </w14:textFill>
              </w:rPr>
              <w:t>3</w:t>
            </w:r>
            <w:r>
              <w:rPr>
                <w:rFonts w:ascii="Times New Roman" w:hAnsi="Times New Roman" w:eastAsia="宋体" w:cs="Times New Roman"/>
                <w:snapToGrid/>
                <w:color w:val="000000" w:themeColor="text1"/>
                <w:sz w:val="18"/>
                <w:szCs w:val="18"/>
                <w14:textFill>
                  <w14:solidFill>
                    <w14:schemeClr w14:val="tx1"/>
                  </w14:solidFill>
                </w14:textFill>
              </w:rPr>
              <w:t>　</w:t>
            </w:r>
          </w:p>
        </w:tc>
        <w:tc>
          <w:tcPr>
            <w:tcW w:w="649" w:type="dxa"/>
            <w:tcBorders>
              <w:top w:val="nil"/>
              <w:left w:val="nil"/>
              <w:bottom w:val="single" w:color="auto" w:sz="4" w:space="0"/>
              <w:right w:val="single" w:color="auto" w:sz="4" w:space="0"/>
            </w:tcBorders>
            <w:shd w:val="clear" w:color="auto" w:fill="auto"/>
            <w:vAlign w:val="center"/>
          </w:tcPr>
          <w:p w14:paraId="791A7444">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1</w:t>
            </w:r>
            <w:r>
              <w:rPr>
                <w:rFonts w:hint="eastAsia" w:ascii="Times New Roman" w:hAnsi="Times New Roman" w:eastAsia="宋体" w:cs="Times New Roman"/>
                <w:snapToGrid/>
                <w:color w:val="000000" w:themeColor="text1"/>
                <w:sz w:val="18"/>
                <w:szCs w:val="18"/>
                <w14:textFill>
                  <w14:solidFill>
                    <w14:schemeClr w14:val="tx1"/>
                  </w14:solidFill>
                </w14:textFill>
              </w:rPr>
              <w:t>0</w:t>
            </w:r>
            <w:r>
              <w:rPr>
                <w:rFonts w:ascii="Times New Roman" w:hAnsi="Times New Roman" w:eastAsia="宋体" w:cs="Times New Roman"/>
                <w:snapToGrid/>
                <w:color w:val="000000" w:themeColor="text1"/>
                <w:sz w:val="18"/>
                <w:szCs w:val="18"/>
                <w14:textFill>
                  <w14:solidFill>
                    <w14:schemeClr w14:val="tx1"/>
                  </w14:solidFill>
                </w14:textFill>
              </w:rPr>
              <w:t>.5　</w:t>
            </w:r>
          </w:p>
        </w:tc>
        <w:tc>
          <w:tcPr>
            <w:tcW w:w="521" w:type="dxa"/>
            <w:tcBorders>
              <w:top w:val="nil"/>
              <w:left w:val="nil"/>
              <w:bottom w:val="single" w:color="auto" w:sz="4" w:space="0"/>
              <w:right w:val="single" w:color="auto" w:sz="4" w:space="0"/>
            </w:tcBorders>
            <w:shd w:val="clear" w:color="auto" w:fill="auto"/>
            <w:vAlign w:val="center"/>
          </w:tcPr>
          <w:p w14:paraId="06EB5668">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6　</w:t>
            </w:r>
          </w:p>
        </w:tc>
        <w:tc>
          <w:tcPr>
            <w:tcW w:w="525" w:type="dxa"/>
            <w:tcBorders>
              <w:top w:val="nil"/>
              <w:left w:val="nil"/>
              <w:bottom w:val="single" w:color="auto" w:sz="4" w:space="0"/>
              <w:right w:val="single" w:color="auto" w:sz="4" w:space="0"/>
            </w:tcBorders>
            <w:shd w:val="clear" w:color="auto" w:fill="auto"/>
            <w:vAlign w:val="center"/>
          </w:tcPr>
          <w:p w14:paraId="0D5E977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0　</w:t>
            </w:r>
          </w:p>
        </w:tc>
      </w:tr>
      <w:tr w14:paraId="64374E85">
        <w:tblPrEx>
          <w:tblCellMar>
            <w:top w:w="0" w:type="dxa"/>
            <w:left w:w="108" w:type="dxa"/>
            <w:bottom w:w="0" w:type="dxa"/>
            <w:right w:w="108" w:type="dxa"/>
          </w:tblCellMar>
        </w:tblPrEx>
        <w:trPr>
          <w:trHeight w:val="340" w:hRule="atLeast"/>
        </w:trPr>
        <w:tc>
          <w:tcPr>
            <w:tcW w:w="1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8FD213">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实践课程</w:t>
            </w:r>
          </w:p>
        </w:tc>
        <w:tc>
          <w:tcPr>
            <w:tcW w:w="573" w:type="dxa"/>
            <w:tcBorders>
              <w:top w:val="nil"/>
              <w:left w:val="nil"/>
              <w:bottom w:val="single" w:color="auto" w:sz="4" w:space="0"/>
              <w:right w:val="single" w:color="auto" w:sz="4" w:space="0"/>
            </w:tcBorders>
            <w:shd w:val="clear" w:color="auto" w:fill="auto"/>
            <w:vAlign w:val="center"/>
          </w:tcPr>
          <w:p w14:paraId="4E7B1BB0">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41</w:t>
            </w:r>
          </w:p>
        </w:tc>
        <w:tc>
          <w:tcPr>
            <w:tcW w:w="651" w:type="dxa"/>
            <w:tcBorders>
              <w:top w:val="nil"/>
              <w:left w:val="nil"/>
              <w:bottom w:val="single" w:color="auto" w:sz="4" w:space="0"/>
              <w:right w:val="nil"/>
            </w:tcBorders>
            <w:shd w:val="clear" w:color="auto" w:fill="auto"/>
            <w:vAlign w:val="center"/>
          </w:tcPr>
          <w:p w14:paraId="63E20CBF">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622</w:t>
            </w:r>
          </w:p>
        </w:tc>
        <w:tc>
          <w:tcPr>
            <w:tcW w:w="1232" w:type="dxa"/>
            <w:gridSpan w:val="2"/>
            <w:tcBorders>
              <w:top w:val="nil"/>
              <w:left w:val="single" w:color="auto" w:sz="8" w:space="0"/>
              <w:bottom w:val="single" w:color="auto" w:sz="8" w:space="0"/>
              <w:right w:val="single" w:color="auto" w:sz="8" w:space="0"/>
            </w:tcBorders>
            <w:shd w:val="clear" w:color="auto" w:fill="auto"/>
            <w:vAlign w:val="center"/>
          </w:tcPr>
          <w:p w14:paraId="720FE51C">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实践教学环节学分：</w:t>
            </w:r>
            <w:r>
              <w:rPr>
                <w:rFonts w:hint="eastAsia" w:ascii="Times New Roman" w:hAnsi="Times New Roman" w:eastAsia="宋体" w:cs="Times New Roman"/>
                <w:b/>
                <w:bCs/>
                <w:snapToGrid/>
                <w:color w:val="000000" w:themeColor="text1"/>
                <w:sz w:val="18"/>
                <w:szCs w:val="18"/>
                <w14:textFill>
                  <w14:solidFill>
                    <w14:schemeClr w14:val="tx1"/>
                  </w14:solidFill>
                </w14:textFill>
              </w:rPr>
              <w:t>41</w:t>
            </w:r>
          </w:p>
        </w:tc>
        <w:tc>
          <w:tcPr>
            <w:tcW w:w="758" w:type="dxa"/>
            <w:tcBorders>
              <w:top w:val="nil"/>
              <w:left w:val="nil"/>
              <w:bottom w:val="single" w:color="auto" w:sz="4" w:space="0"/>
              <w:right w:val="single" w:color="auto" w:sz="4" w:space="0"/>
            </w:tcBorders>
            <w:shd w:val="clear" w:color="auto" w:fill="auto"/>
            <w:vAlign w:val="center"/>
          </w:tcPr>
          <w:p w14:paraId="66D54853">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hint="eastAsia" w:ascii="Times New Roman" w:hAnsi="Times New Roman" w:eastAsia="宋体" w:cs="Times New Roman"/>
                <w:snapToGrid/>
                <w:color w:val="000000" w:themeColor="text1"/>
                <w:sz w:val="18"/>
                <w:szCs w:val="18"/>
                <w14:textFill>
                  <w14:solidFill>
                    <w14:schemeClr w14:val="tx1"/>
                  </w14:solidFill>
                </w14:textFill>
              </w:rPr>
              <w:t>2</w:t>
            </w:r>
            <w:r>
              <w:rPr>
                <w:rFonts w:hint="eastAsia" w:ascii="Times New Roman" w:hAnsi="Times New Roman" w:eastAsia="宋体" w:cs="Times New Roman"/>
                <w:snapToGrid/>
                <w:color w:val="000000" w:themeColor="text1"/>
                <w:sz w:val="18"/>
                <w:szCs w:val="18"/>
                <w:lang w:val="en-US" w:eastAsia="zh-CN"/>
                <w14:textFill>
                  <w14:solidFill>
                    <w14:schemeClr w14:val="tx1"/>
                  </w14:solidFill>
                </w14:textFill>
              </w:rPr>
              <w:t>2</w:t>
            </w:r>
            <w:r>
              <w:rPr>
                <w:rFonts w:hint="eastAsia" w:ascii="Times New Roman" w:hAnsi="Times New Roman" w:eastAsia="宋体" w:cs="Times New Roman"/>
                <w:snapToGrid/>
                <w:color w:val="000000" w:themeColor="text1"/>
                <w:sz w:val="18"/>
                <w:szCs w:val="18"/>
                <w14:textFill>
                  <w14:solidFill>
                    <w14:schemeClr w14:val="tx1"/>
                  </w14:solidFill>
                </w14:textFill>
              </w:rPr>
              <w:t>.</w:t>
            </w:r>
            <w:r>
              <w:rPr>
                <w:rFonts w:hint="eastAsia" w:ascii="Times New Roman" w:hAnsi="Times New Roman" w:eastAsia="宋体" w:cs="Times New Roman"/>
                <w:snapToGrid/>
                <w:color w:val="000000" w:themeColor="text1"/>
                <w:sz w:val="18"/>
                <w:szCs w:val="18"/>
                <w:lang w:val="en-US" w:eastAsia="zh-CN"/>
                <w14:textFill>
                  <w14:solidFill>
                    <w14:schemeClr w14:val="tx1"/>
                  </w14:solidFill>
                </w14:textFill>
              </w:rPr>
              <w:t>7</w:t>
            </w:r>
            <w:r>
              <w:rPr>
                <w:rFonts w:hint="eastAsia" w:ascii="Times New Roman" w:hAnsi="Times New Roman" w:eastAsia="宋体" w:cs="Times New Roman"/>
                <w:snapToGrid/>
                <w:color w:val="000000" w:themeColor="text1"/>
                <w:sz w:val="18"/>
                <w:szCs w:val="18"/>
                <w14:textFill>
                  <w14:solidFill>
                    <w14:schemeClr w14:val="tx1"/>
                  </w14:solidFill>
                </w14:textFill>
              </w:rPr>
              <w:t>%</w:t>
            </w:r>
          </w:p>
        </w:tc>
        <w:tc>
          <w:tcPr>
            <w:tcW w:w="645" w:type="dxa"/>
            <w:tcBorders>
              <w:top w:val="nil"/>
              <w:left w:val="nil"/>
              <w:bottom w:val="single" w:color="auto" w:sz="4" w:space="0"/>
              <w:right w:val="single" w:color="auto" w:sz="4" w:space="0"/>
            </w:tcBorders>
            <w:shd w:val="clear" w:color="auto" w:fill="auto"/>
            <w:vAlign w:val="center"/>
          </w:tcPr>
          <w:p w14:paraId="1F447A63">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3</w:t>
            </w:r>
          </w:p>
        </w:tc>
        <w:tc>
          <w:tcPr>
            <w:tcW w:w="649" w:type="dxa"/>
            <w:tcBorders>
              <w:top w:val="nil"/>
              <w:left w:val="nil"/>
              <w:bottom w:val="single" w:color="auto" w:sz="4" w:space="0"/>
              <w:right w:val="single" w:color="auto" w:sz="4" w:space="0"/>
            </w:tcBorders>
            <w:shd w:val="clear" w:color="auto" w:fill="auto"/>
            <w:vAlign w:val="center"/>
          </w:tcPr>
          <w:p w14:paraId="2117E077">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5</w:t>
            </w:r>
          </w:p>
        </w:tc>
        <w:tc>
          <w:tcPr>
            <w:tcW w:w="521" w:type="dxa"/>
            <w:tcBorders>
              <w:top w:val="nil"/>
              <w:left w:val="nil"/>
              <w:bottom w:val="single" w:color="auto" w:sz="4" w:space="0"/>
              <w:right w:val="single" w:color="auto" w:sz="4" w:space="0"/>
            </w:tcBorders>
            <w:shd w:val="clear" w:color="auto" w:fill="auto"/>
            <w:vAlign w:val="center"/>
          </w:tcPr>
          <w:p w14:paraId="2C0AE70F">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p>
        </w:tc>
        <w:tc>
          <w:tcPr>
            <w:tcW w:w="521" w:type="dxa"/>
            <w:tcBorders>
              <w:top w:val="nil"/>
              <w:left w:val="nil"/>
              <w:bottom w:val="single" w:color="auto" w:sz="4" w:space="0"/>
              <w:right w:val="single" w:color="auto" w:sz="4" w:space="0"/>
            </w:tcBorders>
            <w:shd w:val="clear" w:color="auto" w:fill="auto"/>
            <w:vAlign w:val="center"/>
          </w:tcPr>
          <w:p w14:paraId="394EFC46">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4</w:t>
            </w:r>
          </w:p>
        </w:tc>
        <w:tc>
          <w:tcPr>
            <w:tcW w:w="521" w:type="dxa"/>
            <w:tcBorders>
              <w:top w:val="nil"/>
              <w:left w:val="nil"/>
              <w:bottom w:val="single" w:color="auto" w:sz="4" w:space="0"/>
              <w:right w:val="single" w:color="auto" w:sz="4" w:space="0"/>
            </w:tcBorders>
            <w:shd w:val="clear" w:color="auto" w:fill="auto"/>
            <w:vAlign w:val="center"/>
          </w:tcPr>
          <w:p w14:paraId="2630CA65">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p>
        </w:tc>
        <w:tc>
          <w:tcPr>
            <w:tcW w:w="649" w:type="dxa"/>
            <w:tcBorders>
              <w:top w:val="nil"/>
              <w:left w:val="nil"/>
              <w:bottom w:val="single" w:color="auto" w:sz="4" w:space="0"/>
              <w:right w:val="single" w:color="auto" w:sz="4" w:space="0"/>
            </w:tcBorders>
            <w:shd w:val="clear" w:color="auto" w:fill="auto"/>
            <w:vAlign w:val="center"/>
          </w:tcPr>
          <w:p w14:paraId="38D14AAD">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2</w:t>
            </w:r>
          </w:p>
        </w:tc>
        <w:tc>
          <w:tcPr>
            <w:tcW w:w="521" w:type="dxa"/>
            <w:tcBorders>
              <w:top w:val="nil"/>
              <w:left w:val="nil"/>
              <w:bottom w:val="single" w:color="auto" w:sz="4" w:space="0"/>
              <w:right w:val="single" w:color="auto" w:sz="4" w:space="0"/>
            </w:tcBorders>
            <w:shd w:val="clear" w:color="auto" w:fill="auto"/>
            <w:vAlign w:val="center"/>
          </w:tcPr>
          <w:p w14:paraId="502A9B59">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9</w:t>
            </w:r>
          </w:p>
        </w:tc>
        <w:tc>
          <w:tcPr>
            <w:tcW w:w="525" w:type="dxa"/>
            <w:tcBorders>
              <w:top w:val="nil"/>
              <w:left w:val="nil"/>
              <w:bottom w:val="single" w:color="auto" w:sz="4" w:space="0"/>
              <w:right w:val="single" w:color="auto" w:sz="4" w:space="0"/>
            </w:tcBorders>
            <w:shd w:val="clear" w:color="auto" w:fill="auto"/>
            <w:vAlign w:val="center"/>
          </w:tcPr>
          <w:p w14:paraId="0D9690A2">
            <w:pPr>
              <w:kinsoku/>
              <w:autoSpaceDE/>
              <w:autoSpaceDN/>
              <w:adjustRightInd/>
              <w:snapToGrid/>
              <w:jc w:val="center"/>
              <w:textAlignment w:val="auto"/>
              <w:rPr>
                <w:rFonts w:ascii="Times New Roman" w:hAnsi="Times New Roman" w:eastAsia="宋体" w:cs="Times New Roman"/>
                <w:snapToGrid/>
                <w:color w:val="000000" w:themeColor="text1"/>
                <w:sz w:val="18"/>
                <w:szCs w:val="18"/>
                <w14:textFill>
                  <w14:solidFill>
                    <w14:schemeClr w14:val="tx1"/>
                  </w14:solidFill>
                </w14:textFill>
              </w:rPr>
            </w:pPr>
            <w:r>
              <w:rPr>
                <w:rFonts w:ascii="Times New Roman" w:hAnsi="Times New Roman" w:eastAsia="宋体" w:cs="Times New Roman"/>
                <w:snapToGrid/>
                <w:color w:val="000000" w:themeColor="text1"/>
                <w:sz w:val="18"/>
                <w:szCs w:val="18"/>
                <w14:textFill>
                  <w14:solidFill>
                    <w14:schemeClr w14:val="tx1"/>
                  </w14:solidFill>
                </w14:textFill>
              </w:rPr>
              <w:t>14</w:t>
            </w:r>
          </w:p>
        </w:tc>
      </w:tr>
      <w:tr w14:paraId="2C22ACCE">
        <w:tblPrEx>
          <w:tblCellMar>
            <w:top w:w="0" w:type="dxa"/>
            <w:left w:w="108" w:type="dxa"/>
            <w:bottom w:w="0" w:type="dxa"/>
            <w:right w:w="108" w:type="dxa"/>
          </w:tblCellMar>
        </w:tblPrEx>
        <w:trPr>
          <w:trHeight w:val="340" w:hRule="atLeast"/>
        </w:trPr>
        <w:tc>
          <w:tcPr>
            <w:tcW w:w="1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CC42F2">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最低毕业学分/学时</w:t>
            </w:r>
          </w:p>
        </w:tc>
        <w:tc>
          <w:tcPr>
            <w:tcW w:w="573" w:type="dxa"/>
            <w:tcBorders>
              <w:top w:val="nil"/>
              <w:left w:val="nil"/>
              <w:bottom w:val="single" w:color="auto" w:sz="4" w:space="0"/>
              <w:right w:val="single" w:color="auto" w:sz="4" w:space="0"/>
            </w:tcBorders>
            <w:shd w:val="clear" w:color="auto" w:fill="auto"/>
            <w:vAlign w:val="center"/>
          </w:tcPr>
          <w:p w14:paraId="0F3116B5">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1</w:t>
            </w: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80</w:t>
            </w:r>
            <w:r>
              <w:rPr>
                <w:rFonts w:hint="eastAsia" w:ascii="Times New Roman" w:hAnsi="Times New Roman" w:eastAsia="宋体" w:cs="Times New Roman"/>
                <w:b/>
                <w:bCs/>
                <w:color w:val="000000" w:themeColor="text1"/>
                <w:sz w:val="18"/>
                <w:szCs w:val="18"/>
                <w14:textFill>
                  <w14:solidFill>
                    <w14:schemeClr w14:val="tx1"/>
                  </w14:solidFill>
                </w14:textFill>
              </w:rPr>
              <w:t>.5</w:t>
            </w:r>
          </w:p>
        </w:tc>
        <w:tc>
          <w:tcPr>
            <w:tcW w:w="651" w:type="dxa"/>
            <w:tcBorders>
              <w:top w:val="nil"/>
              <w:left w:val="nil"/>
              <w:bottom w:val="single" w:color="auto" w:sz="4" w:space="0"/>
              <w:right w:val="single" w:color="auto" w:sz="4" w:space="0"/>
            </w:tcBorders>
            <w:shd w:val="clear" w:color="auto" w:fill="auto"/>
            <w:vAlign w:val="center"/>
          </w:tcPr>
          <w:p w14:paraId="6940DA98">
            <w:pPr>
              <w:jc w:val="cente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3</w:t>
            </w: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108</w:t>
            </w:r>
          </w:p>
        </w:tc>
        <w:tc>
          <w:tcPr>
            <w:tcW w:w="1990" w:type="dxa"/>
            <w:gridSpan w:val="3"/>
            <w:tcBorders>
              <w:top w:val="single" w:color="auto" w:sz="4" w:space="0"/>
              <w:left w:val="nil"/>
              <w:bottom w:val="single" w:color="auto" w:sz="4" w:space="0"/>
              <w:right w:val="single" w:color="000000" w:sz="4" w:space="0"/>
            </w:tcBorders>
            <w:shd w:val="clear" w:color="auto" w:fill="auto"/>
            <w:vAlign w:val="center"/>
          </w:tcPr>
          <w:p w14:paraId="780EE5F0">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集中性实践环节周数：35</w:t>
            </w:r>
          </w:p>
        </w:tc>
        <w:tc>
          <w:tcPr>
            <w:tcW w:w="645" w:type="dxa"/>
            <w:tcBorders>
              <w:top w:val="nil"/>
              <w:left w:val="nil"/>
              <w:bottom w:val="single" w:color="auto" w:sz="4" w:space="0"/>
              <w:right w:val="single" w:color="auto" w:sz="4" w:space="0"/>
            </w:tcBorders>
            <w:shd w:val="clear" w:color="auto" w:fill="auto"/>
            <w:vAlign w:val="center"/>
          </w:tcPr>
          <w:p w14:paraId="6E981787">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hint="eastAsia" w:ascii="Times New Roman" w:hAnsi="Times New Roman" w:eastAsia="宋体" w:cs="Times New Roman"/>
                <w:b/>
                <w:bCs/>
                <w:snapToGrid/>
                <w:color w:val="000000" w:themeColor="text1"/>
                <w:sz w:val="18"/>
                <w:szCs w:val="18"/>
                <w14:textFill>
                  <w14:solidFill>
                    <w14:schemeClr w14:val="tx1"/>
                  </w14:solidFill>
                </w14:textFill>
              </w:rPr>
              <w:t>19.5</w:t>
            </w:r>
          </w:p>
        </w:tc>
        <w:tc>
          <w:tcPr>
            <w:tcW w:w="649" w:type="dxa"/>
            <w:tcBorders>
              <w:top w:val="nil"/>
              <w:left w:val="nil"/>
              <w:bottom w:val="single" w:color="auto" w:sz="4" w:space="0"/>
              <w:right w:val="single" w:color="auto" w:sz="4" w:space="0"/>
            </w:tcBorders>
            <w:shd w:val="clear" w:color="auto" w:fill="auto"/>
            <w:vAlign w:val="center"/>
          </w:tcPr>
          <w:p w14:paraId="5BCB933F">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2</w:t>
            </w:r>
            <w:r>
              <w:rPr>
                <w:rFonts w:hint="eastAsia" w:ascii="Times New Roman" w:hAnsi="Times New Roman" w:eastAsia="宋体" w:cs="Times New Roman"/>
                <w:b/>
                <w:bCs/>
                <w:snapToGrid/>
                <w:color w:val="000000" w:themeColor="text1"/>
                <w:sz w:val="18"/>
                <w:szCs w:val="18"/>
                <w14:textFill>
                  <w14:solidFill>
                    <w14:schemeClr w14:val="tx1"/>
                  </w14:solidFill>
                </w14:textFill>
              </w:rPr>
              <w:t>6</w:t>
            </w:r>
            <w:r>
              <w:rPr>
                <w:rFonts w:ascii="Times New Roman" w:hAnsi="Times New Roman" w:eastAsia="宋体" w:cs="Times New Roman"/>
                <w:b/>
                <w:bCs/>
                <w:snapToGrid/>
                <w:color w:val="000000" w:themeColor="text1"/>
                <w:sz w:val="18"/>
                <w:szCs w:val="18"/>
                <w14:textFill>
                  <w14:solidFill>
                    <w14:schemeClr w14:val="tx1"/>
                  </w14:solidFill>
                </w14:textFill>
              </w:rPr>
              <w:t>.5</w:t>
            </w:r>
          </w:p>
        </w:tc>
        <w:tc>
          <w:tcPr>
            <w:tcW w:w="521" w:type="dxa"/>
            <w:tcBorders>
              <w:top w:val="nil"/>
              <w:left w:val="nil"/>
              <w:bottom w:val="single" w:color="auto" w:sz="4" w:space="0"/>
              <w:right w:val="single" w:color="auto" w:sz="4" w:space="0"/>
            </w:tcBorders>
            <w:shd w:val="clear" w:color="auto" w:fill="auto"/>
            <w:vAlign w:val="center"/>
          </w:tcPr>
          <w:p w14:paraId="2BDCC5CF">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hint="eastAsia" w:ascii="Times New Roman" w:hAnsi="Times New Roman" w:eastAsia="宋体" w:cs="Times New Roman"/>
                <w:b/>
                <w:bCs/>
                <w:snapToGrid/>
                <w:color w:val="000000" w:themeColor="text1"/>
                <w:sz w:val="18"/>
                <w:szCs w:val="18"/>
                <w14:textFill>
                  <w14:solidFill>
                    <w14:schemeClr w14:val="tx1"/>
                  </w14:solidFill>
                </w14:textFill>
              </w:rPr>
              <w:t>30</w:t>
            </w:r>
          </w:p>
        </w:tc>
        <w:tc>
          <w:tcPr>
            <w:tcW w:w="521" w:type="dxa"/>
            <w:tcBorders>
              <w:top w:val="nil"/>
              <w:left w:val="nil"/>
              <w:bottom w:val="single" w:color="auto" w:sz="4" w:space="0"/>
              <w:right w:val="single" w:color="auto" w:sz="4" w:space="0"/>
            </w:tcBorders>
            <w:shd w:val="clear" w:color="auto" w:fill="auto"/>
            <w:vAlign w:val="center"/>
          </w:tcPr>
          <w:p w14:paraId="4F9D5B95">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hint="eastAsia" w:ascii="Times New Roman" w:hAnsi="Times New Roman" w:eastAsia="宋体" w:cs="Times New Roman"/>
                <w:b/>
                <w:bCs/>
                <w:snapToGrid/>
                <w:color w:val="000000" w:themeColor="text1"/>
                <w:sz w:val="18"/>
                <w:szCs w:val="18"/>
                <w14:textFill>
                  <w14:solidFill>
                    <w14:schemeClr w14:val="tx1"/>
                  </w14:solidFill>
                </w14:textFill>
              </w:rPr>
              <w:t>36</w:t>
            </w:r>
          </w:p>
        </w:tc>
        <w:tc>
          <w:tcPr>
            <w:tcW w:w="521" w:type="dxa"/>
            <w:tcBorders>
              <w:top w:val="nil"/>
              <w:left w:val="nil"/>
              <w:bottom w:val="single" w:color="auto" w:sz="4" w:space="0"/>
              <w:right w:val="single" w:color="auto" w:sz="4" w:space="0"/>
            </w:tcBorders>
            <w:shd w:val="clear" w:color="auto" w:fill="auto"/>
            <w:vAlign w:val="center"/>
          </w:tcPr>
          <w:p w14:paraId="62CF449C">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2</w:t>
            </w:r>
            <w:r>
              <w:rPr>
                <w:rFonts w:hint="eastAsia" w:ascii="Times New Roman" w:hAnsi="Times New Roman" w:eastAsia="宋体" w:cs="Times New Roman"/>
                <w:b/>
                <w:bCs/>
                <w:snapToGrid/>
                <w:color w:val="000000" w:themeColor="text1"/>
                <w:sz w:val="18"/>
                <w:szCs w:val="18"/>
                <w14:textFill>
                  <w14:solidFill>
                    <w14:schemeClr w14:val="tx1"/>
                  </w14:solidFill>
                </w14:textFill>
              </w:rPr>
              <w:t>5</w:t>
            </w:r>
          </w:p>
        </w:tc>
        <w:tc>
          <w:tcPr>
            <w:tcW w:w="649" w:type="dxa"/>
            <w:tcBorders>
              <w:top w:val="nil"/>
              <w:left w:val="nil"/>
              <w:bottom w:val="single" w:color="auto" w:sz="4" w:space="0"/>
              <w:right w:val="single" w:color="auto" w:sz="4" w:space="0"/>
            </w:tcBorders>
            <w:shd w:val="clear" w:color="auto" w:fill="auto"/>
            <w:vAlign w:val="center"/>
          </w:tcPr>
          <w:p w14:paraId="4487FA93">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hint="eastAsia" w:ascii="Times New Roman" w:hAnsi="Times New Roman" w:eastAsia="宋体" w:cs="Times New Roman"/>
                <w:b/>
                <w:bCs/>
                <w:snapToGrid/>
                <w:color w:val="000000" w:themeColor="text1"/>
                <w:sz w:val="18"/>
                <w:szCs w:val="18"/>
                <w14:textFill>
                  <w14:solidFill>
                    <w14:schemeClr w14:val="tx1"/>
                  </w14:solidFill>
                </w14:textFill>
              </w:rPr>
              <w:t>12</w:t>
            </w:r>
            <w:r>
              <w:rPr>
                <w:rFonts w:ascii="Times New Roman" w:hAnsi="Times New Roman" w:eastAsia="宋体" w:cs="Times New Roman"/>
                <w:b/>
                <w:bCs/>
                <w:snapToGrid/>
                <w:color w:val="000000" w:themeColor="text1"/>
                <w:sz w:val="18"/>
                <w:szCs w:val="18"/>
                <w14:textFill>
                  <w14:solidFill>
                    <w14:schemeClr w14:val="tx1"/>
                  </w14:solidFill>
                </w14:textFill>
              </w:rPr>
              <w:t>.5</w:t>
            </w:r>
          </w:p>
        </w:tc>
        <w:tc>
          <w:tcPr>
            <w:tcW w:w="521" w:type="dxa"/>
            <w:tcBorders>
              <w:top w:val="nil"/>
              <w:left w:val="nil"/>
              <w:bottom w:val="single" w:color="auto" w:sz="4" w:space="0"/>
              <w:right w:val="single" w:color="auto" w:sz="4" w:space="0"/>
            </w:tcBorders>
            <w:shd w:val="clear" w:color="auto" w:fill="auto"/>
            <w:vAlign w:val="center"/>
          </w:tcPr>
          <w:p w14:paraId="2FA4B471">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ascii="Times New Roman" w:hAnsi="Times New Roman" w:eastAsia="宋体" w:cs="Times New Roman"/>
                <w:b/>
                <w:bCs/>
                <w:snapToGrid/>
                <w:color w:val="000000" w:themeColor="text1"/>
                <w:sz w:val="18"/>
                <w:szCs w:val="18"/>
                <w14:textFill>
                  <w14:solidFill>
                    <w14:schemeClr w14:val="tx1"/>
                  </w14:solidFill>
                </w14:textFill>
              </w:rPr>
              <w:t>15</w:t>
            </w:r>
          </w:p>
        </w:tc>
        <w:tc>
          <w:tcPr>
            <w:tcW w:w="525" w:type="dxa"/>
            <w:tcBorders>
              <w:top w:val="nil"/>
              <w:left w:val="nil"/>
              <w:bottom w:val="single" w:color="auto" w:sz="4" w:space="0"/>
              <w:right w:val="single" w:color="auto" w:sz="4" w:space="0"/>
            </w:tcBorders>
            <w:shd w:val="clear" w:color="auto" w:fill="auto"/>
            <w:vAlign w:val="center"/>
          </w:tcPr>
          <w:p w14:paraId="5CAB2120">
            <w:pPr>
              <w:kinsoku/>
              <w:autoSpaceDE/>
              <w:autoSpaceDN/>
              <w:adjustRightInd/>
              <w:snapToGrid/>
              <w:jc w:val="center"/>
              <w:textAlignment w:val="auto"/>
              <w:rPr>
                <w:rFonts w:ascii="Times New Roman" w:hAnsi="Times New Roman" w:eastAsia="宋体" w:cs="Times New Roman"/>
                <w:b/>
                <w:bCs/>
                <w:snapToGrid/>
                <w:color w:val="000000" w:themeColor="text1"/>
                <w:sz w:val="18"/>
                <w:szCs w:val="18"/>
                <w14:textFill>
                  <w14:solidFill>
                    <w14:schemeClr w14:val="tx1"/>
                  </w14:solidFill>
                </w14:textFill>
              </w:rPr>
            </w:pPr>
            <w:r>
              <w:rPr>
                <w:rFonts w:hint="eastAsia" w:ascii="Times New Roman" w:hAnsi="Times New Roman" w:eastAsia="宋体" w:cs="Times New Roman"/>
                <w:b/>
                <w:bCs/>
                <w:snapToGrid/>
                <w:color w:val="000000" w:themeColor="text1"/>
                <w:sz w:val="18"/>
                <w:szCs w:val="18"/>
                <w14:textFill>
                  <w14:solidFill>
                    <w14:schemeClr w14:val="tx1"/>
                  </w14:solidFill>
                </w14:textFill>
              </w:rPr>
              <w:t>14</w:t>
            </w:r>
          </w:p>
        </w:tc>
      </w:tr>
    </w:tbl>
    <w:p w14:paraId="1D5FFCED">
      <w:pPr>
        <w:rPr>
          <w:rFonts w:ascii="Times New Roman" w:hAnsi="Times New Roman"/>
        </w:rPr>
      </w:pPr>
    </w:p>
    <w:p w14:paraId="4C189232">
      <w:pPr>
        <w:spacing w:line="360" w:lineRule="auto"/>
        <w:ind w:firstLine="482" w:firstLineChars="200"/>
        <w:jc w:val="both"/>
        <w:rPr>
          <w:rFonts w:ascii="Times New Roman" w:hAnsi="Times New Roman" w:eastAsia="宋体" w:cs="Times New Roman"/>
          <w:b/>
          <w:bCs/>
          <w:sz w:val="24"/>
          <w:szCs w:val="24"/>
        </w:rPr>
      </w:pPr>
    </w:p>
    <w:p w14:paraId="0DB69019">
      <w:pPr>
        <w:spacing w:line="360" w:lineRule="auto"/>
        <w:ind w:firstLine="482" w:firstLineChars="200"/>
        <w:jc w:val="both"/>
        <w:rPr>
          <w:rFonts w:ascii="Times New Roman" w:hAnsi="Times New Roman" w:eastAsia="宋体" w:cs="Times New Roman"/>
          <w:b/>
          <w:bCs/>
          <w:sz w:val="24"/>
          <w:szCs w:val="24"/>
        </w:rPr>
        <w:sectPr>
          <w:pgSz w:w="11907" w:h="16839"/>
          <w:pgMar w:top="1247" w:right="1015" w:bottom="0" w:left="1304" w:header="0" w:footer="0" w:gutter="0"/>
          <w:cols w:space="720" w:num="1"/>
        </w:sectPr>
      </w:pPr>
    </w:p>
    <w:p w14:paraId="22079C98">
      <w:pPr>
        <w:spacing w:line="360" w:lineRule="auto"/>
        <w:ind w:firstLine="482" w:firstLineChars="200"/>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5.专业教学计划表</w:t>
      </w: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7"/>
        <w:gridCol w:w="476"/>
        <w:gridCol w:w="1561"/>
        <w:gridCol w:w="315"/>
        <w:gridCol w:w="315"/>
        <w:gridCol w:w="435"/>
        <w:gridCol w:w="513"/>
        <w:gridCol w:w="375"/>
        <w:gridCol w:w="413"/>
        <w:gridCol w:w="325"/>
        <w:gridCol w:w="369"/>
        <w:gridCol w:w="345"/>
        <w:gridCol w:w="345"/>
        <w:gridCol w:w="345"/>
        <w:gridCol w:w="300"/>
        <w:gridCol w:w="300"/>
        <w:gridCol w:w="315"/>
        <w:gridCol w:w="1022"/>
        <w:gridCol w:w="1134"/>
      </w:tblGrid>
      <w:tr w14:paraId="72A0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tblHeader/>
          <w:jc w:val="center"/>
        </w:trPr>
        <w:tc>
          <w:tcPr>
            <w:tcW w:w="367"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90F3828">
            <w:pPr>
              <w:jc w:val="center"/>
              <w:textAlignment w:val="center"/>
              <w:rPr>
                <w:rFonts w:ascii="Times New Roman" w:hAnsi="Times New Roman" w:eastAsia="宋体" w:cs="Times New Roman"/>
                <w:bCs/>
                <w:snapToGrid/>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知识平台</w:t>
            </w:r>
          </w:p>
        </w:tc>
        <w:tc>
          <w:tcPr>
            <w:tcW w:w="476"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7EA0E33">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课程类别</w:t>
            </w:r>
          </w:p>
        </w:tc>
        <w:tc>
          <w:tcPr>
            <w:tcW w:w="1561"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92FB927">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课程名称</w:t>
            </w:r>
          </w:p>
        </w:tc>
        <w:tc>
          <w:tcPr>
            <w:tcW w:w="31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6DF0C78">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课程性质</w:t>
            </w:r>
          </w:p>
        </w:tc>
        <w:tc>
          <w:tcPr>
            <w:tcW w:w="31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5EE48BD">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考核方式</w:t>
            </w:r>
          </w:p>
        </w:tc>
        <w:tc>
          <w:tcPr>
            <w:tcW w:w="43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16938C6">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学分</w:t>
            </w:r>
          </w:p>
        </w:tc>
        <w:tc>
          <w:tcPr>
            <w:tcW w:w="513"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D714F7B">
            <w:pPr>
              <w:jc w:val="center"/>
              <w:textAlignment w:val="center"/>
              <w:rPr>
                <w:rStyle w:val="30"/>
                <w:rFonts w:hint="default" w:ascii="Times New Roman" w:hAnsi="Times New Roman" w:cs="Times New Roman"/>
                <w:bCs/>
                <w:color w:val="000000" w:themeColor="text1"/>
                <w:sz w:val="20"/>
                <w:szCs w:val="20"/>
                <w:lang w:bidi="ar"/>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总</w:t>
            </w:r>
          </w:p>
          <w:p w14:paraId="6CB3F405">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学时</w:t>
            </w:r>
          </w:p>
        </w:tc>
        <w:tc>
          <w:tcPr>
            <w:tcW w:w="3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EA559D4">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理论学时</w:t>
            </w:r>
          </w:p>
        </w:tc>
        <w:tc>
          <w:tcPr>
            <w:tcW w:w="413"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873F727">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实践学时</w:t>
            </w:r>
          </w:p>
        </w:tc>
        <w:tc>
          <w:tcPr>
            <w:tcW w:w="2644" w:type="dxa"/>
            <w:gridSpan w:val="8"/>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3DD648A">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各学期周学时分配</w:t>
            </w:r>
          </w:p>
        </w:tc>
        <w:tc>
          <w:tcPr>
            <w:tcW w:w="1022"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F66E602">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课程归属</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992DFCC">
            <w:pPr>
              <w:jc w:val="center"/>
              <w:textAlignment w:val="center"/>
              <w:rPr>
                <w:rFonts w:ascii="Times New Roman" w:hAnsi="Times New Roman" w:eastAsia="宋体" w:cs="Times New Roman"/>
                <w:bCs/>
                <w:color w:val="000000" w:themeColor="text1"/>
                <w:sz w:val="20"/>
                <w:szCs w:val="20"/>
                <w14:textFill>
                  <w14:solidFill>
                    <w14:schemeClr w14:val="tx1"/>
                  </w14:solidFill>
                </w14:textFill>
              </w:rPr>
            </w:pPr>
            <w:r>
              <w:rPr>
                <w:rStyle w:val="30"/>
                <w:rFonts w:hint="default" w:ascii="Times New Roman" w:hAnsi="Times New Roman" w:cs="Times New Roman"/>
                <w:bCs/>
                <w:color w:val="000000" w:themeColor="text1"/>
                <w:sz w:val="20"/>
                <w:szCs w:val="20"/>
                <w:lang w:bidi="ar"/>
                <w14:textFill>
                  <w14:solidFill>
                    <w14:schemeClr w14:val="tx1"/>
                  </w14:solidFill>
                </w14:textFill>
              </w:rPr>
              <w:t>备注</w:t>
            </w:r>
          </w:p>
        </w:tc>
      </w:tr>
      <w:tr w14:paraId="4656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blHeade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13370AA3">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419FCF94">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14:paraId="2AEB3BBB">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vAlign w:val="center"/>
          </w:tcPr>
          <w:p w14:paraId="1D5F3C0B">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vAlign w:val="center"/>
          </w:tcPr>
          <w:p w14:paraId="698F33EE">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35C82BAC">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14:paraId="5B4022C6">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375" w:type="dxa"/>
            <w:vMerge w:val="continue"/>
            <w:tcBorders>
              <w:top w:val="single" w:color="auto" w:sz="4" w:space="0"/>
              <w:left w:val="single" w:color="auto" w:sz="4" w:space="0"/>
              <w:bottom w:val="single" w:color="auto" w:sz="4" w:space="0"/>
              <w:right w:val="single" w:color="auto" w:sz="4" w:space="0"/>
            </w:tcBorders>
            <w:vAlign w:val="center"/>
          </w:tcPr>
          <w:p w14:paraId="4682F619">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413" w:type="dxa"/>
            <w:vMerge w:val="continue"/>
            <w:tcBorders>
              <w:top w:val="single" w:color="auto" w:sz="4" w:space="0"/>
              <w:left w:val="single" w:color="auto" w:sz="4" w:space="0"/>
              <w:bottom w:val="single" w:color="auto" w:sz="4" w:space="0"/>
              <w:right w:val="single" w:color="auto" w:sz="4" w:space="0"/>
            </w:tcBorders>
            <w:vAlign w:val="center"/>
          </w:tcPr>
          <w:p w14:paraId="2927F3B3">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694" w:type="dxa"/>
            <w:gridSpan w:val="2"/>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CBCF2F7">
            <w:pPr>
              <w:jc w:val="center"/>
              <w:textAlignment w:val="center"/>
              <w:rPr>
                <w:rFonts w:ascii="Times New Roman" w:hAnsi="Times New Roman" w:eastAsia="宋体" w:cs="Times New Roman"/>
                <w:bCs/>
                <w:color w:val="000000" w:themeColor="text1"/>
                <w14:textFill>
                  <w14:solidFill>
                    <w14:schemeClr w14:val="tx1"/>
                  </w14:solidFill>
                </w14:textFill>
              </w:rPr>
            </w:pPr>
            <w:r>
              <w:rPr>
                <w:rStyle w:val="30"/>
                <w:rFonts w:hint="default" w:ascii="Times New Roman" w:hAnsi="Times New Roman" w:cs="Times New Roman"/>
                <w:bCs/>
                <w:color w:val="000000" w:themeColor="text1"/>
                <w:lang w:bidi="ar"/>
                <w14:textFill>
                  <w14:solidFill>
                    <w14:schemeClr w14:val="tx1"/>
                  </w14:solidFill>
                </w14:textFill>
              </w:rPr>
              <w:t>第一学年</w:t>
            </w:r>
          </w:p>
        </w:tc>
        <w:tc>
          <w:tcPr>
            <w:tcW w:w="690" w:type="dxa"/>
            <w:gridSpan w:val="2"/>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7C1DEDE">
            <w:pPr>
              <w:jc w:val="center"/>
              <w:textAlignment w:val="center"/>
              <w:rPr>
                <w:rFonts w:ascii="Times New Roman" w:hAnsi="Times New Roman" w:eastAsia="宋体" w:cs="Times New Roman"/>
                <w:bCs/>
                <w:color w:val="000000" w:themeColor="text1"/>
                <w14:textFill>
                  <w14:solidFill>
                    <w14:schemeClr w14:val="tx1"/>
                  </w14:solidFill>
                </w14:textFill>
              </w:rPr>
            </w:pPr>
            <w:r>
              <w:rPr>
                <w:rStyle w:val="30"/>
                <w:rFonts w:hint="default" w:ascii="Times New Roman" w:hAnsi="Times New Roman" w:cs="Times New Roman"/>
                <w:bCs/>
                <w:color w:val="000000" w:themeColor="text1"/>
                <w:lang w:bidi="ar"/>
                <w14:textFill>
                  <w14:solidFill>
                    <w14:schemeClr w14:val="tx1"/>
                  </w14:solidFill>
                </w14:textFill>
              </w:rPr>
              <w:t>第二学年</w:t>
            </w:r>
          </w:p>
        </w:tc>
        <w:tc>
          <w:tcPr>
            <w:tcW w:w="645" w:type="dxa"/>
            <w:gridSpan w:val="2"/>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38FF5A3">
            <w:pPr>
              <w:jc w:val="center"/>
              <w:textAlignment w:val="center"/>
              <w:rPr>
                <w:rFonts w:ascii="Times New Roman" w:hAnsi="Times New Roman" w:eastAsia="宋体" w:cs="Times New Roman"/>
                <w:bCs/>
                <w:color w:val="000000" w:themeColor="text1"/>
                <w14:textFill>
                  <w14:solidFill>
                    <w14:schemeClr w14:val="tx1"/>
                  </w14:solidFill>
                </w14:textFill>
              </w:rPr>
            </w:pPr>
            <w:r>
              <w:rPr>
                <w:rStyle w:val="30"/>
                <w:rFonts w:hint="default" w:ascii="Times New Roman" w:hAnsi="Times New Roman" w:cs="Times New Roman"/>
                <w:bCs/>
                <w:color w:val="000000" w:themeColor="text1"/>
                <w:lang w:bidi="ar"/>
                <w14:textFill>
                  <w14:solidFill>
                    <w14:schemeClr w14:val="tx1"/>
                  </w14:solidFill>
                </w14:textFill>
              </w:rPr>
              <w:t>第三学年</w:t>
            </w:r>
          </w:p>
        </w:tc>
        <w:tc>
          <w:tcPr>
            <w:tcW w:w="615" w:type="dxa"/>
            <w:gridSpan w:val="2"/>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4CF6C52">
            <w:pPr>
              <w:jc w:val="center"/>
              <w:textAlignment w:val="center"/>
              <w:rPr>
                <w:rFonts w:ascii="Times New Roman" w:hAnsi="Times New Roman" w:eastAsia="宋体" w:cs="Times New Roman"/>
                <w:bCs/>
                <w:color w:val="000000" w:themeColor="text1"/>
                <w14:textFill>
                  <w14:solidFill>
                    <w14:schemeClr w14:val="tx1"/>
                  </w14:solidFill>
                </w14:textFill>
              </w:rPr>
            </w:pPr>
            <w:r>
              <w:rPr>
                <w:rStyle w:val="30"/>
                <w:rFonts w:hint="default" w:ascii="Times New Roman" w:hAnsi="Times New Roman" w:cs="Times New Roman"/>
                <w:bCs/>
                <w:color w:val="000000" w:themeColor="text1"/>
                <w:lang w:bidi="ar"/>
                <w14:textFill>
                  <w14:solidFill>
                    <w14:schemeClr w14:val="tx1"/>
                  </w14:solidFill>
                </w14:textFill>
              </w:rPr>
              <w:t>第四学年</w:t>
            </w: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447B542A">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A58A8F2">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r>
      <w:tr w14:paraId="202C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tblHeader/>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7462F2B8">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130670B0">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1561" w:type="dxa"/>
            <w:vMerge w:val="continue"/>
            <w:tcBorders>
              <w:top w:val="single" w:color="auto" w:sz="4" w:space="0"/>
              <w:left w:val="single" w:color="auto" w:sz="4" w:space="0"/>
              <w:bottom w:val="single" w:color="auto" w:sz="4" w:space="0"/>
              <w:right w:val="single" w:color="auto" w:sz="4" w:space="0"/>
            </w:tcBorders>
            <w:vAlign w:val="center"/>
          </w:tcPr>
          <w:p w14:paraId="791DBC84">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vAlign w:val="center"/>
          </w:tcPr>
          <w:p w14:paraId="04D61715">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vAlign w:val="center"/>
          </w:tcPr>
          <w:p w14:paraId="24402F50">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4D63C9C2">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14:paraId="083FEC13">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375" w:type="dxa"/>
            <w:vMerge w:val="continue"/>
            <w:tcBorders>
              <w:top w:val="single" w:color="auto" w:sz="4" w:space="0"/>
              <w:left w:val="single" w:color="auto" w:sz="4" w:space="0"/>
              <w:bottom w:val="single" w:color="auto" w:sz="4" w:space="0"/>
              <w:right w:val="single" w:color="auto" w:sz="4" w:space="0"/>
            </w:tcBorders>
            <w:vAlign w:val="center"/>
          </w:tcPr>
          <w:p w14:paraId="17504B27">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413" w:type="dxa"/>
            <w:vMerge w:val="continue"/>
            <w:tcBorders>
              <w:top w:val="single" w:color="auto" w:sz="4" w:space="0"/>
              <w:left w:val="single" w:color="auto" w:sz="4" w:space="0"/>
              <w:bottom w:val="single" w:color="auto" w:sz="4" w:space="0"/>
              <w:right w:val="single" w:color="auto" w:sz="4" w:space="0"/>
            </w:tcBorders>
            <w:vAlign w:val="center"/>
          </w:tcPr>
          <w:p w14:paraId="7E5FDE1F">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ED94BFD">
            <w:pPr>
              <w:jc w:val="center"/>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lang w:bidi="ar"/>
                <w14:textFill>
                  <w14:solidFill>
                    <w14:schemeClr w14:val="tx1"/>
                  </w14:solidFill>
                </w14:textFill>
              </w:rPr>
              <w:t>1</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1450526">
            <w:pPr>
              <w:jc w:val="center"/>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lang w:bidi="ar"/>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FE34D49">
            <w:pPr>
              <w:jc w:val="center"/>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lang w:bidi="ar"/>
                <w14:textFill>
                  <w14:solidFill>
                    <w14:schemeClr w14:val="tx1"/>
                  </w14:solidFill>
                </w14:textFill>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E18B221">
            <w:pPr>
              <w:jc w:val="center"/>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lang w:bidi="ar"/>
                <w14:textFill>
                  <w14:solidFill>
                    <w14:schemeClr w14:val="tx1"/>
                  </w14:solidFill>
                </w14:textFill>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4764FD6">
            <w:pPr>
              <w:jc w:val="center"/>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lang w:bidi="ar"/>
                <w14:textFill>
                  <w14:solidFill>
                    <w14:schemeClr w14:val="tx1"/>
                  </w14:solidFill>
                </w14:textFill>
              </w:rPr>
              <w:t>5</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9E1B942">
            <w:pPr>
              <w:jc w:val="center"/>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lang w:bidi="ar"/>
                <w14:textFill>
                  <w14:solidFill>
                    <w14:schemeClr w14:val="tx1"/>
                  </w14:solidFill>
                </w14:textFill>
              </w:rPr>
              <w:t>6</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38CDDC3">
            <w:pPr>
              <w:jc w:val="center"/>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lang w:bidi="ar"/>
                <w14:textFill>
                  <w14:solidFill>
                    <w14:schemeClr w14:val="tx1"/>
                  </w14:solidFill>
                </w14:textFill>
              </w:rPr>
              <w:t>7</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E2451F0">
            <w:pPr>
              <w:jc w:val="center"/>
              <w:textAlignment w:val="center"/>
              <w:rPr>
                <w:rFonts w:ascii="Times New Roman" w:hAnsi="Times New Roman" w:eastAsia="宋体" w:cs="Times New Roman"/>
                <w:bCs/>
                <w:color w:val="000000" w:themeColor="text1"/>
                <w14:textFill>
                  <w14:solidFill>
                    <w14:schemeClr w14:val="tx1"/>
                  </w14:solidFill>
                </w14:textFill>
              </w:rPr>
            </w:pPr>
            <w:r>
              <w:rPr>
                <w:rFonts w:ascii="Times New Roman" w:hAnsi="Times New Roman" w:eastAsia="宋体" w:cs="Times New Roman"/>
                <w:bCs/>
                <w:color w:val="000000" w:themeColor="text1"/>
                <w:lang w:bidi="ar"/>
                <w14:textFill>
                  <w14:solidFill>
                    <w14:schemeClr w14:val="tx1"/>
                  </w14:solidFill>
                </w14:textFill>
              </w:rPr>
              <w:t>8</w:t>
            </w: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326844B2">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52038B4">
            <w:pPr>
              <w:kinsoku/>
              <w:autoSpaceDE/>
              <w:autoSpaceDN/>
              <w:adjustRightInd/>
              <w:snapToGrid/>
              <w:rPr>
                <w:rFonts w:ascii="Times New Roman" w:hAnsi="Times New Roman" w:eastAsia="宋体" w:cs="Times New Roman"/>
                <w:bCs/>
                <w:color w:val="000000" w:themeColor="text1"/>
                <w:lang w:eastAsia="en-US"/>
                <w14:textFill>
                  <w14:solidFill>
                    <w14:schemeClr w14:val="tx1"/>
                  </w14:solidFill>
                </w14:textFill>
              </w:rPr>
            </w:pPr>
          </w:p>
        </w:tc>
      </w:tr>
      <w:tr w14:paraId="73F8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367"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BF8CBC8">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通  识  课  程</w:t>
            </w:r>
          </w:p>
        </w:tc>
        <w:tc>
          <w:tcPr>
            <w:tcW w:w="476"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2AEA340">
            <w:pPr>
              <w:jc w:val="center"/>
              <w:textAlignment w:val="center"/>
              <w:rPr>
                <w:rFonts w:ascii="Times New Roman" w:hAnsi="Times New Roman" w:eastAsia="宋体" w:cs="Times New Roman"/>
                <w:b/>
                <w:bCs/>
                <w:color w:val="000000" w:themeColor="text1"/>
                <w14:textFill>
                  <w14:solidFill>
                    <w14:schemeClr w14:val="tx1"/>
                  </w14:solidFill>
                </w14:textFill>
              </w:rPr>
            </w:pPr>
            <w:r>
              <w:rPr>
                <w:rStyle w:val="30"/>
                <w:rFonts w:hint="default" w:ascii="Times New Roman" w:hAnsi="Times New Roman" w:cs="Times New Roman"/>
                <w:b w:val="0"/>
                <w:bCs/>
                <w:color w:val="000000" w:themeColor="text1"/>
                <w:sz w:val="20"/>
                <w:szCs w:val="20"/>
                <w:lang w:bidi="ar"/>
                <w14:textFill>
                  <w14:solidFill>
                    <w14:schemeClr w14:val="tx1"/>
                  </w14:solidFill>
                </w14:textFill>
              </w:rPr>
              <w:t>思想政治理论课程</w:t>
            </w:r>
          </w:p>
        </w:tc>
        <w:tc>
          <w:tcPr>
            <w:tcW w:w="15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B9C82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形势与政策</w:t>
            </w:r>
          </w:p>
        </w:tc>
        <w:tc>
          <w:tcPr>
            <w:tcW w:w="3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4094C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976B0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F0FCB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2 </w:t>
            </w:r>
          </w:p>
        </w:tc>
        <w:tc>
          <w:tcPr>
            <w:tcW w:w="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1C2C9B">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36</w:t>
            </w: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E8299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36</w:t>
            </w:r>
          </w:p>
        </w:tc>
        <w:tc>
          <w:tcPr>
            <w:tcW w:w="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91A78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0</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7D3EBA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805811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63684D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492B6D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B7C6F28">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FC1157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D6252F3">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014F563">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F16D14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马克思主义学院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9664882">
            <w:pPr>
              <w:jc w:val="both"/>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 w:val="18"/>
                <w:szCs w:val="18"/>
                <w:lang w:bidi="ar"/>
                <w14:textFill>
                  <w14:solidFill>
                    <w14:schemeClr w14:val="tx1"/>
                  </w14:solidFill>
                </w14:textFill>
              </w:rPr>
              <w:t>第1-6学期以讲座形式开设。每次讲座分别为6、6、6、6、6、6学时。第6学期一次录入成绩</w:t>
            </w:r>
          </w:p>
        </w:tc>
      </w:tr>
      <w:tr w14:paraId="4626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19D476C">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29C9CFBB">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32F613">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中国近现代史</w:t>
            </w:r>
          </w:p>
          <w:p w14:paraId="4417192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纲要</w:t>
            </w:r>
          </w:p>
        </w:tc>
        <w:tc>
          <w:tcPr>
            <w:tcW w:w="3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2C0C3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DD4BC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B2160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3 </w:t>
            </w:r>
          </w:p>
        </w:tc>
        <w:tc>
          <w:tcPr>
            <w:tcW w:w="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03A52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48</w:t>
            </w: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E3426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42</w:t>
            </w:r>
          </w:p>
        </w:tc>
        <w:tc>
          <w:tcPr>
            <w:tcW w:w="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781C1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1DAD66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35F2546">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425C6B1">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8447375">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50E0C59">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6FC78B0">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EAEE748">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6EB8BDA">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1560E3B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10DB6A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1-12周</w:t>
            </w:r>
          </w:p>
        </w:tc>
      </w:tr>
      <w:tr w14:paraId="390A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3E295062">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51FDA102">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16A8A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思想道德与法治</w:t>
            </w:r>
          </w:p>
        </w:tc>
        <w:tc>
          <w:tcPr>
            <w:tcW w:w="3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513A8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40274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30033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3 </w:t>
            </w:r>
          </w:p>
        </w:tc>
        <w:tc>
          <w:tcPr>
            <w:tcW w:w="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F8642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48</w:t>
            </w: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27A3E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40</w:t>
            </w:r>
          </w:p>
        </w:tc>
        <w:tc>
          <w:tcPr>
            <w:tcW w:w="4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C6DBE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BEF4613">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56004D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FA79ACF">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BEAA8BA">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6457C3E1">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1602868D">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79F093B4">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1D5F6158">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6F2637AB">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8329EFF">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r>
      <w:tr w14:paraId="7FE9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5FA40CAF">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3387762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ECCBB8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毛泽东思想和中国特色社会主义理论体系概论</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F438343">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C0F6AF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688815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3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DD5E19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48</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13CE7B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40</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891A98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72252CE">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ACF4E86">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E04528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6DEFBCE">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436EE3DB">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1028101E">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6BFF1448">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33B9EFA4">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7F2B263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56507CF">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r>
      <w:tr w14:paraId="511A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36346EB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1488800F">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3A5728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马克思主义基本原理</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D28606B">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107B08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F0B113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3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6A0485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48</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E04180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46</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E1AD05B">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5B83104">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63D26F7">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30CBAA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A6097B8">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06A93089">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23B7B536">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59AFB05B">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bottom"/>
          </w:tcPr>
          <w:p w14:paraId="440D87CC">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561F76CC">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01D5A36">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r>
      <w:tr w14:paraId="779B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0168C5F2">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2B7E815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F35022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习近平新时代中国特色社会主义思想概论</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FA0A12C">
            <w:pPr>
              <w:jc w:val="center"/>
              <w:textAlignment w:val="center"/>
              <w:rPr>
                <w:rFonts w:ascii="Times New Roman" w:hAnsi="Times New Roman" w:eastAsia="宋体" w:cs="Times New Roman"/>
                <w:color w:val="000000" w:themeColor="text1"/>
                <w:lang w:eastAsia="en-US"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053CEA4">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A2B4DDE">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3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A572F9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48</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DCA7E71">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40</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C6177D0">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23E3A55">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850AB91">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9D2A799">
            <w:pPr>
              <w:jc w:val="center"/>
              <w:rPr>
                <w:rFonts w:ascii="Times New Roman" w:hAnsi="Times New Roman" w:eastAsia="宋体" w:cs="Times New Roman"/>
                <w:color w:val="000000" w:themeColor="text1"/>
                <w:lang w:bidi="ar"/>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1749530">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08C2EE7">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CF00CF1">
            <w:pPr>
              <w:jc w:val="center"/>
              <w:rPr>
                <w:rFonts w:ascii="Times New Roman" w:hAnsi="Times New Roman" w:eastAsia="宋体" w:cs="Times New Roman"/>
                <w:color w:val="000000" w:themeColor="text1"/>
                <w:lang w:bidi="ar"/>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02D35CB">
            <w:pPr>
              <w:jc w:val="center"/>
              <w:rPr>
                <w:rFonts w:ascii="Times New Roman" w:hAnsi="Times New Roman" w:eastAsia="宋体" w:cs="Times New Roman"/>
                <w:color w:val="000000" w:themeColor="text1"/>
                <w:lang w:bidi="ar"/>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1759396">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36ABB3C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41C2A9C">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r>
      <w:tr w14:paraId="3AAF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7D5A7C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14:paraId="4A9279E6">
            <w:pPr>
              <w:jc w:val="center"/>
              <w:textAlignment w:val="center"/>
              <w:rPr>
                <w:rStyle w:val="30"/>
                <w:rFonts w:hint="default" w:ascii="Times New Roman" w:hAnsi="Times New Roman" w:cs="Times New Roman"/>
                <w:b w:val="0"/>
                <w:bCs/>
                <w:color w:val="000000" w:themeColor="text1"/>
                <w:sz w:val="20"/>
                <w:szCs w:val="20"/>
                <w:lang w:bidi="ar"/>
                <w14:textFill>
                  <w14:solidFill>
                    <w14:schemeClr w14:val="tx1"/>
                  </w14:solidFill>
                </w14:textFill>
              </w:rPr>
            </w:pPr>
            <w:r>
              <w:rPr>
                <w:rStyle w:val="30"/>
                <w:rFonts w:hint="default" w:ascii="Times New Roman" w:hAnsi="Times New Roman" w:cs="Times New Roman"/>
                <w:b w:val="0"/>
                <w:bCs/>
                <w:color w:val="000000" w:themeColor="text1"/>
                <w:sz w:val="20"/>
                <w:szCs w:val="20"/>
                <w:lang w:bidi="ar"/>
                <w14:textFill>
                  <w14:solidFill>
                    <w14:schemeClr w14:val="tx1"/>
                  </w14:solidFill>
                </w14:textFill>
              </w:rPr>
              <w:t>大学</w:t>
            </w:r>
          </w:p>
          <w:p w14:paraId="705B4903">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Style w:val="30"/>
                <w:rFonts w:hint="default" w:ascii="Times New Roman" w:hAnsi="Times New Roman" w:cs="Times New Roman"/>
                <w:b w:val="0"/>
                <w:bCs/>
                <w:color w:val="000000" w:themeColor="text1"/>
                <w:sz w:val="20"/>
                <w:szCs w:val="20"/>
                <w:lang w:bidi="ar"/>
                <w14:textFill>
                  <w14:solidFill>
                    <w14:schemeClr w14:val="tx1"/>
                  </w14:solidFill>
                </w14:textFill>
              </w:rPr>
              <w:t>英语</w:t>
            </w: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90CFDD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大学英语1</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272DD6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BA55A9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19225D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4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EC2435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64</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D9D815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64</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14:paraId="5E78F885">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1E2EC7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9959AFE">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B67EA59">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C963DA3">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AC75FDE">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DB5B6B0">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F2E85A2">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6C96FE4">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8D66814">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大学外语教学部</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463909F">
            <w:pP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第1-4学期实行A、B分层教学</w:t>
            </w:r>
          </w:p>
        </w:tc>
      </w:tr>
      <w:tr w14:paraId="0E22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0BA0FA21">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39A88C85">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2239D91">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大学英语2</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B606F9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DA591E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3DB1E9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4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83242C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64</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B37B82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64</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14:paraId="43A0D2C3">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BC262D4">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B56064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E3BB286">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33CABA1">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990F729">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966B829">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4B3ECB0">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58BF614">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356C247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0BF18B0">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r>
      <w:tr w14:paraId="32D5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665E64A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4E47ADDC">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EE5B94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大学英语3</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E02736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F12D5C4">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09FB0C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2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94C62A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270B31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14:paraId="1894970A">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77307E4">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3028494">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2A4F7F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DC8615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B4A43EE">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B1CFAB2">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1CA5475">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A16E585">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1B6FF111">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07FD32C">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r>
      <w:tr w14:paraId="162E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31CA837C">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bottom w:val="single" w:color="auto" w:sz="4" w:space="0"/>
              <w:right w:val="single" w:color="auto" w:sz="4" w:space="0"/>
            </w:tcBorders>
            <w:vAlign w:val="center"/>
          </w:tcPr>
          <w:p w14:paraId="4122F481">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50AC52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大学英语4</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939CC7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966021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96A244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2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7FEE3C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87437C8">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bottom"/>
          </w:tcPr>
          <w:p w14:paraId="4D8CD73C">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F2A01FF">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99B6E5F">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AE63170">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C038A8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EE53128">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99BB181">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4F5AA3B">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F9089C0">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27016F4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D17D408">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r>
      <w:tr w14:paraId="05F2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03DFF78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restart"/>
            <w:tcBorders>
              <w:top w:val="single" w:color="auto" w:sz="4" w:space="0"/>
              <w:left w:val="single" w:color="auto" w:sz="4" w:space="0"/>
              <w:right w:val="single" w:color="auto" w:sz="4" w:space="0"/>
            </w:tcBorders>
            <w:vAlign w:val="center"/>
          </w:tcPr>
          <w:p w14:paraId="42287CBE">
            <w:pPr>
              <w:kinsoku/>
              <w:autoSpaceDE/>
              <w:autoSpaceDN/>
              <w:adjustRightInd/>
              <w:snapToGrid/>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商工融合</w:t>
            </w: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646586C">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数字素养通识课</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3BAE114">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3599ECB">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02DCC8F">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1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80D3242">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D4E038B">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16</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4EAAD36">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0</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A03AF8E">
            <w:pPr>
              <w:jc w:val="center"/>
              <w:textAlignment w:val="center"/>
              <w:rPr>
                <w:rFonts w:ascii="Times New Roman" w:hAnsi="Times New Roman" w:eastAsia="宋体" w:cs="Times New Roman"/>
                <w:color w:val="000000" w:themeColor="text1"/>
                <w:lang w:val="zh-CN"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A72CA9A">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0D364FE">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8D61F18">
            <w:pPr>
              <w:jc w:val="center"/>
              <w:textAlignment w:val="center"/>
              <w:rPr>
                <w:rFonts w:ascii="Times New Roman" w:hAnsi="Times New Roman" w:eastAsia="宋体" w:cs="Times New Roman"/>
                <w:color w:val="000000" w:themeColor="text1"/>
                <w:lang w:bidi="ar"/>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973A5BF">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4AA875F">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D18326F">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453ADE3">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9427D9D">
            <w:pPr>
              <w:jc w:val="center"/>
              <w:textAlignment w:val="center"/>
              <w:rPr>
                <w:rFonts w:ascii="Times New Roman" w:hAnsi="Times New Roman" w:eastAsia="宋体" w:cs="Times New Roman"/>
                <w:color w:val="000000" w:themeColor="text1"/>
                <w:lang w:val="zh-CN" w:bidi="zh-CN"/>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通识学院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6D9A097">
            <w:pPr>
              <w:rPr>
                <w:rFonts w:ascii="Times New Roman" w:hAnsi="Times New Roman" w:eastAsia="宋体" w:cs="Times New Roman"/>
                <w:color w:val="000000" w:themeColor="text1"/>
                <w14:textFill>
                  <w14:solidFill>
                    <w14:schemeClr w14:val="tx1"/>
                  </w14:solidFill>
                </w14:textFill>
              </w:rPr>
            </w:pPr>
          </w:p>
        </w:tc>
      </w:tr>
      <w:tr w14:paraId="6B03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4DE147C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bottom w:val="single" w:color="auto" w:sz="4" w:space="0"/>
              <w:right w:val="single" w:color="auto" w:sz="4" w:space="0"/>
            </w:tcBorders>
            <w:vAlign w:val="center"/>
          </w:tcPr>
          <w:p w14:paraId="06E5992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6CE77FA">
            <w:pPr>
              <w:jc w:val="center"/>
              <w:textAlignment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eastAsia" w:ascii="Times New Roman" w:hAnsi="Times New Roman" w:eastAsia="宋体" w:cs="Times New Roman"/>
                <w:color w:val="000000" w:themeColor="text1"/>
                <w:lang w:val="en-US" w:eastAsia="zh-CN" w:bidi="ar"/>
                <w14:textFill>
                  <w14:solidFill>
                    <w14:schemeClr w14:val="tx1"/>
                  </w14:solidFill>
                </w14:textFill>
              </w:rPr>
              <w:t>铸牢中华民族共同体意识</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11C260A">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3BBBDA3">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9274114">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eastAsia="宋体" w:cs="Times New Roman"/>
                <w:color w:val="000000" w:themeColor="text1"/>
                <w:lang w:val="en-US" w:eastAsia="zh-CN" w:bidi="ar"/>
                <w14:textFill>
                  <w14:solidFill>
                    <w14:schemeClr w14:val="tx1"/>
                  </w14:solidFill>
                </w14:textFill>
              </w:rPr>
              <w:t>2</w:t>
            </w:r>
            <w:r>
              <w:rPr>
                <w:rFonts w:ascii="Times New Roman" w:hAnsi="Times New Roman" w:eastAsia="宋体" w:cs="Times New Roman"/>
                <w:color w:val="000000" w:themeColor="text1"/>
                <w:lang w:bidi="ar"/>
                <w14:textFill>
                  <w14:solidFill>
                    <w14:schemeClr w14:val="tx1"/>
                  </w14:solidFill>
                </w14:textFill>
              </w:rPr>
              <w:t xml:space="preserve">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B49CC41">
            <w:pPr>
              <w:jc w:val="center"/>
              <w:textAlignment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eastAsia" w:ascii="Times New Roman" w:hAnsi="Times New Roman" w:eastAsia="宋体" w:cs="Times New Roman"/>
                <w:color w:val="000000" w:themeColor="text1"/>
                <w:lang w:val="en-US" w:eastAsia="zh-CN" w:bidi="ar"/>
                <w14:textFill>
                  <w14:solidFill>
                    <w14:schemeClr w14:val="tx1"/>
                  </w14:solidFill>
                </w14:textFill>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8555010">
            <w:pPr>
              <w:jc w:val="center"/>
              <w:textAlignment w:val="center"/>
              <w:rPr>
                <w:rFonts w:hint="default" w:ascii="Times New Roman" w:hAnsi="Times New Roman" w:eastAsia="宋体" w:cs="Times New Roman"/>
                <w:color w:val="000000" w:themeColor="text1"/>
                <w:lang w:val="en-US" w:eastAsia="zh-CN" w:bidi="ar"/>
                <w14:textFill>
                  <w14:solidFill>
                    <w14:schemeClr w14:val="tx1"/>
                  </w14:solidFill>
                </w14:textFill>
              </w:rPr>
            </w:pPr>
            <w:r>
              <w:rPr>
                <w:rFonts w:hint="eastAsia" w:ascii="Times New Roman" w:hAnsi="Times New Roman" w:eastAsia="宋体" w:cs="Times New Roman"/>
                <w:color w:val="000000" w:themeColor="text1"/>
                <w:lang w:val="en-US" w:eastAsia="zh-CN" w:bidi="ar"/>
                <w14:textFill>
                  <w14:solidFill>
                    <w14:schemeClr w14:val="tx1"/>
                  </w14:solidFill>
                </w14:textFill>
              </w:rPr>
              <w:t>32</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ACC95AF">
            <w:pPr>
              <w:jc w:val="center"/>
              <w:textAlignment w:val="center"/>
              <w:rPr>
                <w:rFonts w:hint="eastAsia" w:ascii="Times New Roman" w:hAnsi="Times New Roman" w:eastAsia="宋体" w:cs="Times New Roman"/>
                <w:color w:val="000000" w:themeColor="text1"/>
                <w:lang w:eastAsia="zh-CN" w:bidi="ar"/>
                <w14:textFill>
                  <w14:solidFill>
                    <w14:schemeClr w14:val="tx1"/>
                  </w14:solidFill>
                </w14:textFill>
              </w:rPr>
            </w:pPr>
            <w:r>
              <w:rPr>
                <w:rFonts w:hint="eastAsia" w:ascii="Times New Roman" w:hAnsi="Times New Roman" w:eastAsia="宋体" w:cs="Times New Roman"/>
                <w:color w:val="000000" w:themeColor="text1"/>
                <w:lang w:val="en-US" w:eastAsia="zh-CN" w:bidi="ar"/>
                <w14:textFill>
                  <w14:solidFill>
                    <w14:schemeClr w14:val="tx1"/>
                  </w14:solidFill>
                </w14:textFill>
              </w:rPr>
              <w:t>4</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9904147">
            <w:pPr>
              <w:jc w:val="center"/>
              <w:textAlignment w:val="center"/>
              <w:rPr>
                <w:rFonts w:hint="eastAsia" w:ascii="Times New Roman" w:hAnsi="Times New Roman" w:eastAsia="宋体" w:cs="Times New Roman"/>
                <w:color w:val="000000" w:themeColor="text1"/>
                <w:lang w:val="en-US" w:eastAsia="zh-CN" w:bidi="ar"/>
                <w14:textFill>
                  <w14:solidFill>
                    <w14:schemeClr w14:val="tx1"/>
                  </w14:solidFill>
                </w14:textFill>
              </w:rPr>
            </w:pPr>
            <w:r>
              <w:rPr>
                <w:rFonts w:hint="eastAsia" w:ascii="Times New Roman" w:hAnsi="Times New Roman" w:eastAsia="宋体" w:cs="Times New Roman"/>
                <w:color w:val="000000" w:themeColor="text1"/>
                <w:lang w:val="en-US" w:eastAsia="zh-CN" w:bidi="ar"/>
                <w14:textFill>
                  <w14:solidFill>
                    <w14:schemeClr w14:val="tx1"/>
                  </w14:solidFill>
                </w14:textFill>
              </w:rPr>
              <w:t>2</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197BA63">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7542316">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148C658">
            <w:pPr>
              <w:jc w:val="center"/>
              <w:textAlignment w:val="center"/>
              <w:rPr>
                <w:rFonts w:ascii="Times New Roman" w:hAnsi="Times New Roman" w:eastAsia="宋体" w:cs="Times New Roman"/>
                <w:color w:val="000000" w:themeColor="text1"/>
                <w:lang w:bidi="ar"/>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EB1BB6D">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CB04D17">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79BF25A">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5FC2837">
            <w:pPr>
              <w:jc w:val="center"/>
              <w:rPr>
                <w:rFonts w:ascii="Times New Roman" w:hAnsi="Times New Roman" w:eastAsia="宋体" w:cs="Times New Roman"/>
                <w:color w:val="000000" w:themeColor="text1"/>
                <w:lang w:val="zh-CN" w:bidi="zh-CN"/>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CAE527C">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通识学院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3818918">
            <w:pPr>
              <w:rPr>
                <w:rFonts w:ascii="Times New Roman" w:hAnsi="Times New Roman" w:eastAsia="宋体" w:cs="Times New Roman"/>
                <w:color w:val="000000" w:themeColor="text1"/>
                <w14:textFill>
                  <w14:solidFill>
                    <w14:schemeClr w14:val="tx1"/>
                  </w14:solidFill>
                </w14:textFill>
              </w:rPr>
            </w:pPr>
          </w:p>
        </w:tc>
      </w:tr>
      <w:tr w14:paraId="2B15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427DFF8E">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8848D41">
            <w:pPr>
              <w:jc w:val="center"/>
              <w:textAlignment w:val="center"/>
              <w:rPr>
                <w:rStyle w:val="31"/>
                <w:rFonts w:hint="default" w:ascii="Times New Roman" w:hAnsi="Times New Roman" w:cs="Times New Roman"/>
                <w:color w:val="000000" w:themeColor="text1"/>
                <w:sz w:val="21"/>
                <w:szCs w:val="21"/>
                <w:lang w:bidi="ar"/>
                <w14:textFill>
                  <w14:solidFill>
                    <w14:schemeClr w14:val="tx1"/>
                  </w14:solidFill>
                </w14:textFill>
              </w:rPr>
            </w:pPr>
            <w:r>
              <w:rPr>
                <w:rStyle w:val="31"/>
                <w:rFonts w:hint="default" w:ascii="Times New Roman" w:hAnsi="Times New Roman" w:cs="Times New Roman"/>
                <w:color w:val="000000" w:themeColor="text1"/>
                <w:sz w:val="21"/>
                <w:szCs w:val="21"/>
                <w:lang w:bidi="ar"/>
                <w14:textFill>
                  <w14:solidFill>
                    <w14:schemeClr w14:val="tx1"/>
                  </w14:solidFill>
                </w14:textFill>
              </w:rPr>
              <w:t>大学</w:t>
            </w:r>
          </w:p>
          <w:p w14:paraId="602BB241">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Style w:val="31"/>
                <w:rFonts w:hint="default" w:ascii="Times New Roman" w:hAnsi="Times New Roman" w:cs="Times New Roman"/>
                <w:color w:val="000000" w:themeColor="text1"/>
                <w:sz w:val="21"/>
                <w:szCs w:val="21"/>
                <w:lang w:bidi="ar"/>
                <w14:textFill>
                  <w14:solidFill>
                    <w14:schemeClr w14:val="tx1"/>
                  </w14:solidFill>
                </w14:textFill>
              </w:rPr>
              <w:t>数学</w:t>
            </w: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76257E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高等数学（上）</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2D42A0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05CAC28">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E451FB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4 </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CDDCD1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64</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41233C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64</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959A1F3">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EA6D1C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0C990DC">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FC72727">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635FE3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065CE1C">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CA0CB16">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F9BC656">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614A5B1">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1251F9C">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计算机与信息工程学院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83A993B">
            <w:pPr>
              <w:rPr>
                <w:rFonts w:ascii="Times New Roman" w:hAnsi="Times New Roman" w:eastAsia="宋体" w:cs="Times New Roman"/>
                <w:color w:val="000000" w:themeColor="text1"/>
                <w14:textFill>
                  <w14:solidFill>
                    <w14:schemeClr w14:val="tx1"/>
                  </w14:solidFill>
                </w14:textFill>
              </w:rPr>
            </w:pPr>
          </w:p>
        </w:tc>
      </w:tr>
      <w:tr w14:paraId="6806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6FECDB46">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6CA4F22E">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EEBC254">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高等数学（下）</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58ACE7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92026D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17EDE0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4 </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B175BF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64</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A2F4AB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64</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352860E">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FEDA1AC">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A60347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7CA02DD">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BDCAA41">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B7C74E0">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09C997B">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2B8D0F0">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7344515">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7B4AEB74">
            <w:pPr>
              <w:kinsoku/>
              <w:autoSpaceDE/>
              <w:autoSpaceDN/>
              <w:adjustRightInd/>
              <w:snapToGrid/>
              <w:rPr>
                <w:rFonts w:ascii="Times New Roman" w:hAnsi="Times New Roman" w:eastAsia="宋体" w:cs="Times New Roman"/>
                <w:color w:val="000000" w:themeColor="text1"/>
                <w:kern w:val="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437B426">
            <w:pPr>
              <w:rPr>
                <w:rFonts w:ascii="Times New Roman" w:hAnsi="Times New Roman" w:eastAsia="宋体" w:cs="Times New Roman"/>
                <w:color w:val="000000" w:themeColor="text1"/>
                <w14:textFill>
                  <w14:solidFill>
                    <w14:schemeClr w14:val="tx1"/>
                  </w14:solidFill>
                </w14:textFill>
              </w:rPr>
            </w:pPr>
          </w:p>
        </w:tc>
      </w:tr>
      <w:tr w14:paraId="6DD4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69D184E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25E416C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A4B15C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线性代数</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D90522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4ADA07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3F151CB">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3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BDB8F7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48</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11AD2D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48</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D168400">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3D2D94E">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AE74EFE">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6CE2EF4">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EEC27D3">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4C093AE">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AEE65BC">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6C1A9E0">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E9EC247">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6B8FF7B4">
            <w:pPr>
              <w:kinsoku/>
              <w:autoSpaceDE/>
              <w:autoSpaceDN/>
              <w:adjustRightInd/>
              <w:snapToGrid/>
              <w:rPr>
                <w:rFonts w:ascii="Times New Roman" w:hAnsi="Times New Roman" w:eastAsia="宋体" w:cs="Times New Roman"/>
                <w:color w:val="000000" w:themeColor="text1"/>
                <w:kern w:val="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D1EB366">
            <w:pPr>
              <w:rPr>
                <w:rFonts w:ascii="Times New Roman" w:hAnsi="Times New Roman" w:eastAsia="宋体" w:cs="Times New Roman"/>
                <w:color w:val="000000" w:themeColor="text1"/>
                <w14:textFill>
                  <w14:solidFill>
                    <w14:schemeClr w14:val="tx1"/>
                  </w14:solidFill>
                </w14:textFill>
              </w:rPr>
            </w:pPr>
          </w:p>
        </w:tc>
      </w:tr>
      <w:tr w14:paraId="2996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1F48D1D7">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47A6E95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95380D4">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概率论与数理统计（理）</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382425F">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7390BE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28B85F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3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DA06E1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48</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EAB4144">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48</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AF3A54B">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019150C">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D494F4B">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073B34E">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1B2A6F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DBCB763">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BD42065">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3EB7B7C">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BED381C">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368E71E0">
            <w:pPr>
              <w:kinsoku/>
              <w:autoSpaceDE/>
              <w:autoSpaceDN/>
              <w:adjustRightInd/>
              <w:snapToGrid/>
              <w:rPr>
                <w:rFonts w:ascii="Times New Roman" w:hAnsi="Times New Roman" w:eastAsia="宋体" w:cs="Times New Roman"/>
                <w:color w:val="000000" w:themeColor="text1"/>
                <w:kern w:val="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1B360D7">
            <w:pPr>
              <w:rPr>
                <w:rFonts w:ascii="Times New Roman" w:hAnsi="Times New Roman" w:eastAsia="宋体" w:cs="Times New Roman"/>
                <w:color w:val="000000" w:themeColor="text1"/>
                <w14:textFill>
                  <w14:solidFill>
                    <w14:schemeClr w14:val="tx1"/>
                  </w14:solidFill>
                </w14:textFill>
              </w:rPr>
            </w:pPr>
          </w:p>
        </w:tc>
      </w:tr>
      <w:tr w14:paraId="2536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19B67D2C">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8ECCD6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其他课程</w:t>
            </w: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F911978">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大学生心理健康教育</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C8B191C">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F4F4593">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F2D02BA">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CCE69D2">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5BE655F">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32</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443BD4F">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5C26AB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E841730">
            <w:pPr>
              <w:jc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C7A7531">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0EE89BA">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A2695DC">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5500B56">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ACFCA18">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088CB1E">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AE513EB">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通识教育学院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139E5EF">
            <w:pPr>
              <w:rPr>
                <w:rFonts w:ascii="Times New Roman" w:hAnsi="Times New Roman" w:eastAsia="宋体" w:cs="Times New Roman"/>
                <w:color w:val="000000" w:themeColor="text1"/>
                <w14:textFill>
                  <w14:solidFill>
                    <w14:schemeClr w14:val="tx1"/>
                  </w14:solidFill>
                </w14:textFill>
              </w:rPr>
            </w:pPr>
          </w:p>
        </w:tc>
      </w:tr>
      <w:tr w14:paraId="76F4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3BC55FF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1DFEDEAF">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5B1A2DC">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应用写作</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AC1B01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38DE204">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5245DA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F291A2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28</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6DDC94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24</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580551C">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74DC740">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DE19EF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39B6257">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B184E89">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E89E10B">
            <w:pP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A8B45D4">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C029FF9">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BBFD1A5">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DA9E00">
            <w:pPr>
              <w:kinsoku/>
              <w:autoSpaceDE/>
              <w:autoSpaceDN/>
              <w:adjustRightInd/>
              <w:snapToGrid/>
              <w:jc w:val="center"/>
              <w:rPr>
                <w:rFonts w:ascii="Times New Roman" w:hAnsi="Times New Roman" w:eastAsia="宋体" w:cs="Times New Roman"/>
                <w:color w:val="000000" w:themeColor="text1"/>
                <w:kern w:val="2"/>
                <w:lang w:eastAsia="en-U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文化与艺术传媒学院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5EC57E5">
            <w:pPr>
              <w:rPr>
                <w:rFonts w:ascii="Times New Roman" w:hAnsi="Times New Roman" w:eastAsia="宋体" w:cs="Times New Roman"/>
                <w:color w:val="000000" w:themeColor="text1"/>
                <w14:textFill>
                  <w14:solidFill>
                    <w14:schemeClr w14:val="tx1"/>
                  </w14:solidFill>
                </w14:textFill>
              </w:rPr>
            </w:pPr>
          </w:p>
        </w:tc>
      </w:tr>
      <w:tr w14:paraId="44C2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2282E96">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14:paraId="7A900409">
            <w:pPr>
              <w:jc w:val="center"/>
              <w:textAlignment w:val="center"/>
              <w:rPr>
                <w:rStyle w:val="30"/>
                <w:rFonts w:hint="default" w:ascii="Times New Roman" w:hAnsi="Times New Roman" w:cs="Times New Roman"/>
                <w:b w:val="0"/>
                <w:bCs/>
                <w:color w:val="000000" w:themeColor="text1"/>
                <w:lang w:bidi="ar"/>
                <w14:textFill>
                  <w14:solidFill>
                    <w14:schemeClr w14:val="tx1"/>
                  </w14:solidFill>
                </w14:textFill>
              </w:rPr>
            </w:pPr>
            <w:r>
              <w:rPr>
                <w:rStyle w:val="30"/>
                <w:rFonts w:hint="default" w:ascii="Times New Roman" w:hAnsi="Times New Roman" w:cs="Times New Roman"/>
                <w:b w:val="0"/>
                <w:bCs/>
                <w:color w:val="000000" w:themeColor="text1"/>
                <w:sz w:val="20"/>
                <w:szCs w:val="20"/>
                <w:lang w:bidi="ar"/>
                <w14:textFill>
                  <w14:solidFill>
                    <w14:schemeClr w14:val="tx1"/>
                  </w14:solidFill>
                </w14:textFill>
              </w:rPr>
              <w:t>军事体育课程</w:t>
            </w: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1F7BB6B">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军事理论</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7DDABF3">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E1A45F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0FB30E2">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F8F1641">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F55B8BF">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36</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69D380E">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87C1B32">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C2C2A27">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559DD9B">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3974911">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DDAEF22">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314E304">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355C713">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CC30DB5">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1F18F28">
            <w:pPr>
              <w:jc w:val="center"/>
              <w:textAlignment w:val="center"/>
              <w:rPr>
                <w:rStyle w:val="30"/>
                <w:rFonts w:hint="default" w:ascii="Times New Roman" w:hAnsi="Times New Roman"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通识教育学院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B0DA010">
            <w:pPr>
              <w:rPr>
                <w:rFonts w:ascii="Times New Roman" w:hAnsi="Times New Roman" w:eastAsia="宋体" w:cs="Times New Roman"/>
                <w:color w:val="000000" w:themeColor="text1"/>
                <w14:textFill>
                  <w14:solidFill>
                    <w14:schemeClr w14:val="tx1"/>
                  </w14:solidFill>
                </w14:textFill>
              </w:rPr>
            </w:pPr>
          </w:p>
        </w:tc>
      </w:tr>
      <w:tr w14:paraId="77F9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6EB45FA9">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14:paraId="18C6CF8E">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E15497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体育1</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1B0FE2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E12EB6B">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6DE4C2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1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91B42F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5E4C15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3D9144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9EB7EB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A69490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422CEB4">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660CEB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AE64D71">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035CC88">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AF44736">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85CB93D">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83B0BBD">
            <w:pPr>
              <w:jc w:val="center"/>
              <w:textAlignment w:val="center"/>
              <w:rPr>
                <w:rFonts w:ascii="Times New Roman" w:hAnsi="Times New Roman" w:eastAsia="宋体" w:cs="宋体"/>
                <w:bCs/>
              </w:rPr>
            </w:pPr>
            <w:r>
              <w:rPr>
                <w:rFonts w:hint="eastAsia" w:ascii="Times New Roman" w:hAnsi="Times New Roman" w:eastAsia="宋体" w:cs="宋体"/>
                <w:bCs/>
              </w:rPr>
              <w:t>体育</w:t>
            </w:r>
          </w:p>
          <w:p w14:paraId="4C3E1C70">
            <w:pPr>
              <w:jc w:val="center"/>
              <w:textAlignment w:val="center"/>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宋体"/>
                <w:bCs/>
              </w:rPr>
              <w:t>教学部</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5D5D92C">
            <w:pPr>
              <w:rPr>
                <w:rFonts w:ascii="Times New Roman" w:hAnsi="Times New Roman" w:eastAsia="宋体" w:cs="Times New Roman"/>
                <w:color w:val="000000" w:themeColor="text1"/>
                <w14:textFill>
                  <w14:solidFill>
                    <w14:schemeClr w14:val="tx1"/>
                  </w14:solidFill>
                </w14:textFill>
              </w:rPr>
            </w:pPr>
          </w:p>
        </w:tc>
      </w:tr>
      <w:tr w14:paraId="6CDD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8F51C5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5E4D391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394922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体育2</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5B8D298">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E73C99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B0889E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1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1A0498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D31804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F123114">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7F1A295">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BF7118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0697637">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8E8D8BF">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7CFFD24">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12F2992">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95A7132">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DB57CFA">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36887FA7">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D95F4D3">
            <w:pPr>
              <w:rPr>
                <w:rFonts w:ascii="Times New Roman" w:hAnsi="Times New Roman" w:eastAsia="宋体" w:cs="Times New Roman"/>
                <w:color w:val="000000" w:themeColor="text1"/>
                <w14:textFill>
                  <w14:solidFill>
                    <w14:schemeClr w14:val="tx1"/>
                  </w14:solidFill>
                </w14:textFill>
              </w:rPr>
            </w:pPr>
          </w:p>
        </w:tc>
      </w:tr>
      <w:tr w14:paraId="617D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1B49356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6291757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154756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体育3</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027DC9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44631D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3F41304">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1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58A37D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28DEC5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9B0C00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CC411D5">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8ECD5E5">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0D690E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281B82D">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5834A0D">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8BC94EF">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5AA8837">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A387555">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02F9FF12">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BBB0A10">
            <w:pPr>
              <w:rPr>
                <w:rFonts w:ascii="Times New Roman" w:hAnsi="Times New Roman" w:eastAsia="宋体" w:cs="Times New Roman"/>
                <w:color w:val="000000" w:themeColor="text1"/>
                <w14:textFill>
                  <w14:solidFill>
                    <w14:schemeClr w14:val="tx1"/>
                  </w14:solidFill>
                </w14:textFill>
              </w:rPr>
            </w:pPr>
          </w:p>
        </w:tc>
      </w:tr>
      <w:tr w14:paraId="25DC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372C767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bottom w:val="single" w:color="auto" w:sz="4" w:space="0"/>
              <w:right w:val="single" w:color="auto" w:sz="4" w:space="0"/>
            </w:tcBorders>
            <w:vAlign w:val="center"/>
          </w:tcPr>
          <w:p w14:paraId="3FCA63D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2640A9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体育4</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2F614A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582F21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B8DD7E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1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BA1D08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9C9A9A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87F3B9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41D3532">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F8E7AE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80D0106">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5ED239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57C0F1B">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35C6D2E">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BD5469D">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002EB1F">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4B02E84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9964B87">
            <w:pPr>
              <w:rPr>
                <w:rFonts w:ascii="Times New Roman" w:hAnsi="Times New Roman" w:eastAsia="宋体" w:cs="Times New Roman"/>
                <w:color w:val="000000" w:themeColor="text1"/>
                <w14:textFill>
                  <w14:solidFill>
                    <w14:schemeClr w14:val="tx1"/>
                  </w14:solidFill>
                </w14:textFill>
              </w:rPr>
            </w:pPr>
          </w:p>
        </w:tc>
      </w:tr>
      <w:tr w14:paraId="30FF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12B87DB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ABA821C">
            <w:pPr>
              <w:jc w:val="center"/>
              <w:textAlignment w:val="center"/>
              <w:rPr>
                <w:rFonts w:ascii="Times New Roman" w:hAnsi="Times New Roman" w:eastAsia="宋体" w:cs="Times New Roman"/>
                <w:b/>
                <w:bCs/>
                <w:color w:val="000000" w:themeColor="text1"/>
                <w14:textFill>
                  <w14:solidFill>
                    <w14:schemeClr w14:val="tx1"/>
                  </w14:solidFill>
                </w14:textFill>
              </w:rPr>
            </w:pPr>
            <w:r>
              <w:rPr>
                <w:rStyle w:val="30"/>
                <w:rFonts w:hint="default" w:ascii="Times New Roman" w:hAnsi="Times New Roman" w:cs="Times New Roman"/>
                <w:b w:val="0"/>
                <w:bCs/>
                <w:color w:val="000000" w:themeColor="text1"/>
                <w:sz w:val="20"/>
                <w:szCs w:val="20"/>
                <w:lang w:bidi="ar"/>
                <w14:textFill>
                  <w14:solidFill>
                    <w14:schemeClr w14:val="tx1"/>
                  </w14:solidFill>
                </w14:textFill>
              </w:rPr>
              <w:t>创新创业课程</w:t>
            </w: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01E365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职业生涯规划</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217EDC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B0A492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4A5572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0.5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60D41E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8</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5A6AA8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8</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5E945A1">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120EEA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76F78B8">
            <w:pPr>
              <w:jc w:val="both"/>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A7709B5">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3BC1694">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1BB23F3">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35F089B">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FD9E84B">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5B151BF">
            <w:pPr>
              <w:jc w:val="center"/>
              <w:rPr>
                <w:rFonts w:ascii="Times New Roman" w:hAnsi="Times New Roman" w:eastAsia="宋体" w:cs="Times New Roman"/>
                <w:color w:val="000000" w:themeColor="text1"/>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E99F7B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计算机与信息工程学院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3BFD29C">
            <w:pPr>
              <w:rPr>
                <w:rFonts w:ascii="Times New Roman" w:hAnsi="Times New Roman" w:eastAsia="宋体" w:cs="Times New Roman"/>
                <w:color w:val="000000" w:themeColor="text1"/>
                <w14:textFill>
                  <w14:solidFill>
                    <w14:schemeClr w14:val="tx1"/>
                  </w14:solidFill>
                </w14:textFill>
              </w:rPr>
            </w:pPr>
          </w:p>
        </w:tc>
      </w:tr>
      <w:tr w14:paraId="6A03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554F09FA">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543E9F06">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16795E8">
            <w:pPr>
              <w:jc w:val="center"/>
              <w:textAlignment w:val="center"/>
              <w:rPr>
                <w:rFonts w:ascii="Times New Roman" w:hAnsi="Times New Roman" w:eastAsia="宋体" w:cs="Times New Roman"/>
                <w:color w:val="000000" w:themeColor="text1"/>
                <w:lang w:eastAsia="en-US"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创新创业基础</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DEE87E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2E0594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3CCB16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2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EBED5B8">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A19E61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32</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E9D9A17">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F2D16A2">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FCA1A1F">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758E5D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8771785">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BCE00B1">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8FD42B2">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6F46993">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9830E1C">
            <w:pPr>
              <w:jc w:val="center"/>
              <w:rPr>
                <w:rFonts w:ascii="Times New Roman" w:hAnsi="Times New Roman" w:eastAsia="宋体" w:cs="Times New Roman"/>
                <w:color w:val="000000" w:themeColor="text1"/>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3C11C9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创新创业学院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273A813">
            <w:pPr>
              <w:rPr>
                <w:rFonts w:ascii="Times New Roman" w:hAnsi="Times New Roman" w:eastAsia="宋体" w:cs="Times New Roman"/>
                <w:color w:val="000000" w:themeColor="text1"/>
                <w14:textFill>
                  <w14:solidFill>
                    <w14:schemeClr w14:val="tx1"/>
                  </w14:solidFill>
                </w14:textFill>
              </w:rPr>
            </w:pPr>
          </w:p>
        </w:tc>
      </w:tr>
      <w:tr w14:paraId="3368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A87AF1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3253B59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069D484">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就业指导</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70ABF6C">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25E423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51E0ED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0.5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D2D35E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8</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A7A0EA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8</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78FE7F1">
            <w:pPr>
              <w:jc w:val="center"/>
              <w:rPr>
                <w:rFonts w:ascii="Times New Roman" w:hAnsi="Times New Roman" w:eastAsia="宋体" w:cs="Times New Roman"/>
                <w:color w:val="000000" w:themeColor="text1"/>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6C1DDE5">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66A6FC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C4E4FF4">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35DFB64">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781E433">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D1C4D3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w:t>
            </w:r>
            <w:r>
              <w:rPr>
                <w:rStyle w:val="32"/>
                <w:rFonts w:hint="default" w:ascii="Times New Roman" w:hAnsi="Times New Roman" w:cs="Times New Roman"/>
                <w:color w:val="000000" w:themeColor="text1"/>
                <w:sz w:val="21"/>
                <w:szCs w:val="21"/>
                <w:lang w:bidi="ar"/>
                <w14:textFill>
                  <w14:solidFill>
                    <w14:schemeClr w14:val="tx1"/>
                  </w14:solidFill>
                </w14:textFill>
              </w:rPr>
              <w:t>　</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1CA5ABF">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B081438">
            <w:pPr>
              <w:rPr>
                <w:rFonts w:ascii="Times New Roman" w:hAnsi="Times New Roman" w:eastAsia="宋体" w:cs="Times New Roman"/>
                <w:color w:val="000000" w:themeColor="text1"/>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FFCA97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计算机与信息工程学院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AFD530F">
            <w:pPr>
              <w:rPr>
                <w:rFonts w:ascii="Times New Roman" w:hAnsi="Times New Roman" w:eastAsia="宋体" w:cs="Times New Roman"/>
                <w:color w:val="000000" w:themeColor="text1"/>
                <w14:textFill>
                  <w14:solidFill>
                    <w14:schemeClr w14:val="tx1"/>
                  </w14:solidFill>
                </w14:textFill>
              </w:rPr>
            </w:pPr>
          </w:p>
        </w:tc>
      </w:tr>
      <w:tr w14:paraId="4327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3B0812A9">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FC0A5A0">
            <w:pPr>
              <w:jc w:val="center"/>
              <w:rPr>
                <w:rFonts w:ascii="Times New Roman" w:hAnsi="Times New Roman" w:eastAsia="宋体" w:cs="Times New Roman"/>
                <w:color w:val="000000" w:themeColor="text1"/>
                <w:lang w:eastAsia="en-U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地方课程</w:t>
            </w: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C9EC8DC">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贵州省情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28C82A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37E101E">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63D56F8">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1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A3E3C8A">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18</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0A548D0">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14</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FE6FC66">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4</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B6DAEAC">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9D2C4B6">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5D17E38">
            <w:pP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0E3E6CF">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21A8370">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E3163C8">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7CDF8DA">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3D08D26">
            <w:pPr>
              <w:jc w:val="center"/>
              <w:rPr>
                <w:rFonts w:ascii="Times New Roman" w:hAnsi="Times New Roman" w:eastAsia="宋体" w:cs="Times New Roman"/>
                <w:color w:val="000000" w:themeColor="text1"/>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2C3CF5C">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马克思主义学院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CF6CD1F">
            <w:pPr>
              <w:rPr>
                <w:rFonts w:ascii="Times New Roman" w:hAnsi="Times New Roman" w:eastAsia="宋体" w:cs="Times New Roman"/>
                <w:color w:val="000000" w:themeColor="text1"/>
                <w14:textFill>
                  <w14:solidFill>
                    <w14:schemeClr w14:val="tx1"/>
                  </w14:solidFill>
                </w14:textFill>
              </w:rPr>
            </w:pPr>
          </w:p>
        </w:tc>
      </w:tr>
      <w:tr w14:paraId="0112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6D40C7D1">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693E8A2B">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F478D88">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生态文明教育</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70D6231">
            <w:pPr>
              <w:jc w:val="center"/>
              <w:textAlignment w:val="center"/>
              <w:rPr>
                <w:rStyle w:val="30"/>
                <w:rFonts w:hint="default" w:ascii="Times New Roman" w:hAnsi="Times New Roman" w:cs="Times New Roman"/>
                <w:b w:val="0"/>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77CA5B9">
            <w:pPr>
              <w:jc w:val="center"/>
              <w:textAlignment w:val="center"/>
              <w:rPr>
                <w:rStyle w:val="30"/>
                <w:rFonts w:hint="default" w:ascii="Times New Roman" w:hAnsi="Times New Roman" w:cs="Times New Roman"/>
                <w:b w:val="0"/>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3EEA5B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 xml:space="preserve">1 </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55737F6">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E0ACF34">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10</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FBBDB06">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6</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4CE6CEB">
            <w:pPr>
              <w:jc w:val="center"/>
              <w:rPr>
                <w:rFonts w:ascii="Times New Roman" w:hAnsi="Times New Roman" w:eastAsia="宋体" w:cs="Times New Roman"/>
                <w:color w:val="000000" w:themeColor="text1"/>
                <w:lang w:bidi="ar"/>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E35310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9A712EA">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98D836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4F6216A">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16CBF0C">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3E9D32D">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C573871">
            <w:pPr>
              <w:jc w:val="center"/>
              <w:rPr>
                <w:rFonts w:ascii="Times New Roman" w:hAnsi="Times New Roman" w:eastAsia="宋体" w:cs="Times New Roman"/>
                <w:color w:val="000000" w:themeColor="text1"/>
                <w14:textFill>
                  <w14:solidFill>
                    <w14:schemeClr w14:val="tx1"/>
                  </w14:solidFill>
                </w14:textFill>
              </w:rPr>
            </w:pP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91D3D37">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旅游管理学院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1C22BB1">
            <w:pPr>
              <w:rPr>
                <w:rFonts w:ascii="Times New Roman" w:hAnsi="Times New Roman" w:eastAsia="宋体" w:cs="Times New Roman"/>
                <w:color w:val="000000" w:themeColor="text1"/>
                <w14:textFill>
                  <w14:solidFill>
                    <w14:schemeClr w14:val="tx1"/>
                  </w14:solidFill>
                </w14:textFill>
              </w:rPr>
            </w:pPr>
          </w:p>
        </w:tc>
      </w:tr>
      <w:tr w14:paraId="4225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4E51D697">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4A23686">
            <w:pPr>
              <w:jc w:val="center"/>
              <w:textAlignment w:val="center"/>
              <w:rPr>
                <w:rFonts w:ascii="Times New Roman" w:hAnsi="Times New Roman" w:eastAsia="宋体" w:cs="Times New Roman"/>
                <w:b/>
                <w:bCs/>
                <w:color w:val="000000" w:themeColor="text1"/>
                <w:sz w:val="20"/>
                <w:szCs w:val="20"/>
                <w14:textFill>
                  <w14:solidFill>
                    <w14:schemeClr w14:val="tx1"/>
                  </w14:solidFill>
                </w14:textFill>
              </w:rPr>
            </w:pPr>
            <w:r>
              <w:rPr>
                <w:rStyle w:val="30"/>
                <w:rFonts w:hint="default" w:ascii="Times New Roman" w:hAnsi="Times New Roman" w:cs="Times New Roman"/>
                <w:b w:val="0"/>
                <w:bCs/>
                <w:color w:val="000000" w:themeColor="text1"/>
                <w:sz w:val="20"/>
                <w:szCs w:val="20"/>
                <w:lang w:bidi="ar"/>
                <w14:textFill>
                  <w14:solidFill>
                    <w14:schemeClr w14:val="tx1"/>
                  </w14:solidFill>
                </w14:textFill>
              </w:rPr>
              <w:t>通识选修课程</w:t>
            </w: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E12858D">
            <w:pPr>
              <w:jc w:val="center"/>
              <w:textAlignment w:val="center"/>
              <w:rPr>
                <w:rStyle w:val="33"/>
                <w:rFonts w:hint="default" w:ascii="Times New Roman" w:hAnsi="Times New Roman"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“四史”教育</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79A4804">
            <w:pPr>
              <w:jc w:val="center"/>
              <w:textAlignment w:val="center"/>
              <w:rPr>
                <w:rStyle w:val="30"/>
                <w:rFonts w:hint="default" w:ascii="Times New Roman" w:hAnsi="Times New Roman" w:cs="Times New Roman"/>
                <w:b w:val="0"/>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4C99A78">
            <w:pPr>
              <w:jc w:val="center"/>
              <w:textAlignment w:val="center"/>
              <w:rPr>
                <w:rStyle w:val="30"/>
                <w:rFonts w:hint="default" w:ascii="Times New Roman" w:hAnsi="Times New Roman" w:cs="Times New Roman"/>
                <w:b w:val="0"/>
                <w:color w:val="000000" w:themeColor="text1"/>
                <w:lang w:bidi="ar"/>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537BF5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8</w:t>
            </w:r>
          </w:p>
        </w:tc>
        <w:tc>
          <w:tcPr>
            <w:tcW w:w="513"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6B44CF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128</w:t>
            </w:r>
          </w:p>
        </w:tc>
        <w:tc>
          <w:tcPr>
            <w:tcW w:w="375"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DF969D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128</w:t>
            </w:r>
          </w:p>
        </w:tc>
        <w:tc>
          <w:tcPr>
            <w:tcW w:w="413"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45E02DF">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0</w:t>
            </w:r>
          </w:p>
        </w:tc>
        <w:tc>
          <w:tcPr>
            <w:tcW w:w="325"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5A0ED78">
            <w:pPr>
              <w:jc w:val="center"/>
              <w:rPr>
                <w:rFonts w:ascii="Times New Roman" w:hAnsi="Times New Roman" w:eastAsia="宋体" w:cs="Times New Roman"/>
                <w:color w:val="000000" w:themeColor="text1"/>
                <w14:textFill>
                  <w14:solidFill>
                    <w14:schemeClr w14:val="tx1"/>
                  </w14:solidFill>
                </w14:textFill>
              </w:rPr>
            </w:pPr>
          </w:p>
        </w:tc>
        <w:tc>
          <w:tcPr>
            <w:tcW w:w="369"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9C2E0DF">
            <w:pPr>
              <w:jc w:val="center"/>
              <w:rPr>
                <w:rFonts w:ascii="Times New Roman" w:hAnsi="Times New Roman" w:eastAsia="宋体" w:cs="Times New Roman"/>
                <w:color w:val="000000" w:themeColor="text1"/>
                <w14:textFill>
                  <w14:solidFill>
                    <w14:schemeClr w14:val="tx1"/>
                  </w14:solidFill>
                </w14:textFill>
              </w:rPr>
            </w:pPr>
          </w:p>
        </w:tc>
        <w:tc>
          <w:tcPr>
            <w:tcW w:w="345"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439A167">
            <w:pPr>
              <w:jc w:val="center"/>
              <w:rPr>
                <w:rFonts w:ascii="Times New Roman" w:hAnsi="Times New Roman" w:eastAsia="宋体" w:cs="Times New Roman"/>
                <w:color w:val="000000" w:themeColor="text1"/>
                <w14:textFill>
                  <w14:solidFill>
                    <w14:schemeClr w14:val="tx1"/>
                  </w14:solidFill>
                </w14:textFill>
              </w:rPr>
            </w:pPr>
          </w:p>
        </w:tc>
        <w:tc>
          <w:tcPr>
            <w:tcW w:w="345"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1F1D6D1">
            <w:pPr>
              <w:jc w:val="center"/>
              <w:rPr>
                <w:rFonts w:ascii="Times New Roman" w:hAnsi="Times New Roman" w:eastAsia="宋体" w:cs="Times New Roman"/>
                <w:color w:val="000000" w:themeColor="text1"/>
                <w14:textFill>
                  <w14:solidFill>
                    <w14:schemeClr w14:val="tx1"/>
                  </w14:solidFill>
                </w14:textFill>
              </w:rPr>
            </w:pPr>
          </w:p>
        </w:tc>
        <w:tc>
          <w:tcPr>
            <w:tcW w:w="345"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5CAE710">
            <w:pPr>
              <w:jc w:val="center"/>
              <w:rPr>
                <w:rFonts w:ascii="Times New Roman" w:hAnsi="Times New Roman" w:eastAsia="宋体" w:cs="Times New Roman"/>
                <w:color w:val="000000" w:themeColor="text1"/>
                <w14:textFill>
                  <w14:solidFill>
                    <w14:schemeClr w14:val="tx1"/>
                  </w14:solidFill>
                </w14:textFill>
              </w:rPr>
            </w:pPr>
          </w:p>
        </w:tc>
        <w:tc>
          <w:tcPr>
            <w:tcW w:w="300"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40F5A89">
            <w:pPr>
              <w:jc w:val="center"/>
              <w:rPr>
                <w:rFonts w:ascii="Times New Roman" w:hAnsi="Times New Roman" w:eastAsia="宋体" w:cs="Times New Roman"/>
                <w:color w:val="000000" w:themeColor="text1"/>
                <w14:textFill>
                  <w14:solidFill>
                    <w14:schemeClr w14:val="tx1"/>
                  </w14:solidFill>
                </w14:textFill>
              </w:rPr>
            </w:pPr>
          </w:p>
        </w:tc>
        <w:tc>
          <w:tcPr>
            <w:tcW w:w="300"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C10E7D9">
            <w:pPr>
              <w:jc w:val="center"/>
              <w:rPr>
                <w:rFonts w:ascii="Times New Roman" w:hAnsi="Times New Roman" w:eastAsia="宋体" w:cs="Times New Roman"/>
                <w:color w:val="000000" w:themeColor="text1"/>
                <w14:textFill>
                  <w14:solidFill>
                    <w14:schemeClr w14:val="tx1"/>
                  </w14:solidFill>
                </w14:textFill>
              </w:rPr>
            </w:pPr>
          </w:p>
        </w:tc>
        <w:tc>
          <w:tcPr>
            <w:tcW w:w="315" w:type="dxa"/>
            <w:vMerge w:val="restart"/>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F9B64E0">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7798E36">
            <w:pPr>
              <w:jc w:val="center"/>
              <w:rPr>
                <w:rFonts w:ascii="Times New Roman" w:hAnsi="Times New Roman" w:eastAsia="宋体" w:cs="Times New Roman"/>
                <w:color w:val="000000" w:themeColor="text1"/>
                <w14:textFill>
                  <w14:solidFill>
                    <w14:schemeClr w14:val="tx1"/>
                  </w14:solidFill>
                </w14:textFill>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D51873B">
            <w:pPr>
              <w:jc w:val="both"/>
              <w:rPr>
                <w:rFonts w:ascii="Times New Roman" w:hAnsi="Times New Roman" w:eastAsia="宋体" w:cs="Times New Roman"/>
                <w:color w:val="000000" w:themeColor="text1"/>
                <w:spacing w:val="-1"/>
                <w:sz w:val="18"/>
                <w:szCs w:val="18"/>
                <w14:textFill>
                  <w14:solidFill>
                    <w14:schemeClr w14:val="tx1"/>
                  </w14:solidFill>
                </w14:textFill>
              </w:rPr>
            </w:pPr>
            <w:r>
              <w:rPr>
                <w:rFonts w:ascii="Times New Roman" w:hAnsi="Times New Roman" w:eastAsia="宋体" w:cs="Times New Roman"/>
                <w:color w:val="000000" w:themeColor="text1"/>
                <w:spacing w:val="1"/>
                <w:sz w:val="18"/>
                <w:szCs w:val="18"/>
                <w14:textFill>
                  <w14:solidFill>
                    <w14:schemeClr w14:val="tx1"/>
                  </w14:solidFill>
                </w14:textFill>
              </w:rPr>
              <w:t>1.理工类专</w:t>
            </w:r>
            <w:r>
              <w:rPr>
                <w:rFonts w:ascii="Times New Roman" w:hAnsi="Times New Roman" w:eastAsia="宋体" w:cs="Times New Roman"/>
                <w:color w:val="000000" w:themeColor="text1"/>
                <w:sz w:val="18"/>
                <w:szCs w:val="18"/>
                <w14:textFill>
                  <w14:solidFill>
                    <w14:schemeClr w14:val="tx1"/>
                  </w14:solidFill>
                </w14:textFill>
              </w:rPr>
              <w:t>业学</w:t>
            </w:r>
            <w:r>
              <w:rPr>
                <w:rFonts w:ascii="Times New Roman" w:hAnsi="Times New Roman" w:eastAsia="宋体" w:cs="Times New Roman"/>
                <w:color w:val="000000" w:themeColor="text1"/>
                <w:spacing w:val="-8"/>
                <w:sz w:val="18"/>
                <w:szCs w:val="18"/>
                <w14:textFill>
                  <w14:solidFill>
                    <w14:schemeClr w14:val="tx1"/>
                  </w14:solidFill>
                </w14:textFill>
              </w:rPr>
              <w:t>生</w:t>
            </w:r>
            <w:r>
              <w:rPr>
                <w:rFonts w:ascii="Times New Roman" w:hAnsi="Times New Roman" w:eastAsia="宋体" w:cs="Times New Roman"/>
                <w:color w:val="000000" w:themeColor="text1"/>
                <w:spacing w:val="-4"/>
                <w:sz w:val="18"/>
                <w:szCs w:val="18"/>
                <w14:textFill>
                  <w14:solidFill>
                    <w14:schemeClr w14:val="tx1"/>
                  </w14:solidFill>
                </w14:textFill>
              </w:rPr>
              <w:t>须修满2学分</w:t>
            </w:r>
            <w:r>
              <w:rPr>
                <w:rFonts w:ascii="Times New Roman" w:hAnsi="Times New Roman" w:eastAsia="宋体" w:cs="Times New Roman"/>
                <w:color w:val="000000" w:themeColor="text1"/>
                <w:spacing w:val="3"/>
                <w:sz w:val="18"/>
                <w:szCs w:val="18"/>
                <w14:textFill>
                  <w14:solidFill>
                    <w14:schemeClr w14:val="tx1"/>
                  </w14:solidFill>
                </w14:textFill>
              </w:rPr>
              <w:t>的</w:t>
            </w:r>
            <w:r>
              <w:rPr>
                <w:rFonts w:ascii="Times New Roman" w:hAnsi="Times New Roman" w:eastAsia="宋体" w:cs="Times New Roman"/>
                <w:color w:val="000000" w:themeColor="text1"/>
                <w:spacing w:val="2"/>
                <w:sz w:val="18"/>
                <w:szCs w:val="18"/>
                <w14:textFill>
                  <w14:solidFill>
                    <w14:schemeClr w14:val="tx1"/>
                  </w14:solidFill>
                </w14:textFill>
              </w:rPr>
              <w:t>人文科学类课</w:t>
            </w:r>
            <w:r>
              <w:rPr>
                <w:rFonts w:ascii="Times New Roman" w:hAnsi="Times New Roman" w:eastAsia="宋体" w:cs="Times New Roman"/>
                <w:color w:val="000000" w:themeColor="text1"/>
                <w:spacing w:val="-1"/>
                <w:sz w:val="18"/>
                <w:szCs w:val="18"/>
                <w14:textFill>
                  <w14:solidFill>
                    <w14:schemeClr w14:val="tx1"/>
                  </w14:solidFill>
                </w14:textFill>
              </w:rPr>
              <w:t>程；</w:t>
            </w:r>
          </w:p>
          <w:p w14:paraId="6BBDC590">
            <w:pPr>
              <w:jc w:val="both"/>
              <w:rPr>
                <w:rFonts w:ascii="Times New Roman" w:hAnsi="Times New Roman" w:eastAsia="宋体" w:cs="Times New Roman"/>
                <w:color w:val="000000" w:themeColor="text1"/>
                <w:spacing w:val="-1"/>
                <w:sz w:val="18"/>
                <w:szCs w:val="18"/>
                <w14:textFill>
                  <w14:solidFill>
                    <w14:schemeClr w14:val="tx1"/>
                  </w14:solidFill>
                </w14:textFill>
              </w:rPr>
            </w:pPr>
            <w:r>
              <w:rPr>
                <w:rFonts w:ascii="Times New Roman" w:hAnsi="Times New Roman" w:eastAsia="宋体" w:cs="Times New Roman"/>
                <w:color w:val="000000" w:themeColor="text1"/>
                <w:spacing w:val="2"/>
                <w:sz w:val="18"/>
                <w:szCs w:val="18"/>
                <w14:textFill>
                  <w14:solidFill>
                    <w14:schemeClr w14:val="tx1"/>
                  </w14:solidFill>
                </w14:textFill>
              </w:rPr>
              <w:t>2.经管、艺术</w:t>
            </w:r>
            <w:r>
              <w:rPr>
                <w:rFonts w:ascii="Times New Roman" w:hAnsi="Times New Roman" w:eastAsia="宋体" w:cs="Times New Roman"/>
                <w:color w:val="000000" w:themeColor="text1"/>
                <w:spacing w:val="1"/>
                <w:sz w:val="18"/>
                <w:szCs w:val="18"/>
                <w14:textFill>
                  <w14:solidFill>
                    <w14:schemeClr w14:val="tx1"/>
                  </w14:solidFill>
                </w14:textFill>
              </w:rPr>
              <w:t>类</w:t>
            </w:r>
            <w:r>
              <w:rPr>
                <w:rFonts w:ascii="Times New Roman" w:hAnsi="Times New Roman" w:eastAsia="宋体" w:cs="Times New Roman"/>
                <w:color w:val="000000" w:themeColor="text1"/>
                <w:spacing w:val="3"/>
                <w:sz w:val="18"/>
                <w:szCs w:val="18"/>
                <w14:textFill>
                  <w14:solidFill>
                    <w14:schemeClr w14:val="tx1"/>
                  </w14:solidFill>
                </w14:textFill>
              </w:rPr>
              <w:t>专</w:t>
            </w:r>
            <w:r>
              <w:rPr>
                <w:rFonts w:ascii="Times New Roman" w:hAnsi="Times New Roman" w:eastAsia="宋体" w:cs="Times New Roman"/>
                <w:color w:val="000000" w:themeColor="text1"/>
                <w:spacing w:val="2"/>
                <w:sz w:val="18"/>
                <w:szCs w:val="18"/>
                <w14:textFill>
                  <w14:solidFill>
                    <w14:schemeClr w14:val="tx1"/>
                  </w14:solidFill>
                </w14:textFill>
              </w:rPr>
              <w:t>业学生须修满</w:t>
            </w:r>
            <w:r>
              <w:rPr>
                <w:rFonts w:ascii="Times New Roman" w:hAnsi="Times New Roman" w:eastAsia="宋体" w:cs="Times New Roman"/>
                <w:color w:val="000000" w:themeColor="text1"/>
                <w:spacing w:val="-2"/>
                <w:sz w:val="18"/>
                <w:szCs w:val="18"/>
                <w14:textFill>
                  <w14:solidFill>
                    <w14:schemeClr w14:val="tx1"/>
                  </w14:solidFill>
                </w14:textFill>
              </w:rPr>
              <w:t>2学分</w:t>
            </w:r>
            <w:r>
              <w:rPr>
                <w:rFonts w:ascii="Times New Roman" w:hAnsi="Times New Roman" w:eastAsia="宋体" w:cs="Times New Roman"/>
                <w:color w:val="000000" w:themeColor="text1"/>
                <w:spacing w:val="-1"/>
                <w:sz w:val="18"/>
                <w:szCs w:val="18"/>
                <w14:textFill>
                  <w14:solidFill>
                    <w14:schemeClr w14:val="tx1"/>
                  </w14:solidFill>
                </w14:textFill>
              </w:rPr>
              <w:t>的自然科</w:t>
            </w:r>
            <w:r>
              <w:rPr>
                <w:rFonts w:ascii="Times New Roman" w:hAnsi="Times New Roman" w:eastAsia="宋体" w:cs="Times New Roman"/>
                <w:color w:val="000000" w:themeColor="text1"/>
                <w:spacing w:val="2"/>
                <w:sz w:val="18"/>
                <w:szCs w:val="18"/>
                <w14:textFill>
                  <w14:solidFill>
                    <w14:schemeClr w14:val="tx1"/>
                  </w14:solidFill>
                </w14:textFill>
              </w:rPr>
              <w:t>学</w:t>
            </w:r>
            <w:r>
              <w:rPr>
                <w:rFonts w:ascii="Times New Roman" w:hAnsi="Times New Roman" w:eastAsia="宋体" w:cs="Times New Roman"/>
                <w:color w:val="000000" w:themeColor="text1"/>
                <w:spacing w:val="1"/>
                <w:sz w:val="18"/>
                <w:szCs w:val="18"/>
                <w14:textFill>
                  <w14:solidFill>
                    <w14:schemeClr w14:val="tx1"/>
                  </w14:solidFill>
                </w14:textFill>
              </w:rPr>
              <w:t>类课程</w:t>
            </w:r>
          </w:p>
          <w:p w14:paraId="6A510B23">
            <w:pPr>
              <w:jc w:val="both"/>
              <w:rPr>
                <w:rFonts w:ascii="Times New Roman" w:hAnsi="Times New Roman" w:eastAsia="宋体" w:cs="Times New Roman"/>
                <w:color w:val="000000" w:themeColor="text1"/>
                <w:spacing w:val="-1"/>
                <w14:textFill>
                  <w14:solidFill>
                    <w14:schemeClr w14:val="tx1"/>
                  </w14:solidFill>
                </w14:textFill>
              </w:rPr>
            </w:pPr>
            <w:r>
              <w:rPr>
                <w:rFonts w:ascii="Times New Roman" w:hAnsi="Times New Roman" w:eastAsia="宋体" w:cs="Times New Roman"/>
                <w:color w:val="000000" w:themeColor="text1"/>
                <w:spacing w:val="2"/>
                <w:sz w:val="18"/>
                <w:szCs w:val="18"/>
                <w14:textFill>
                  <w14:solidFill>
                    <w14:schemeClr w14:val="tx1"/>
                  </w14:solidFill>
                </w14:textFill>
              </w:rPr>
              <w:t>3.每个学生须</w:t>
            </w:r>
            <w:r>
              <w:rPr>
                <w:rFonts w:ascii="Times New Roman" w:hAnsi="Times New Roman" w:eastAsia="宋体" w:cs="Times New Roman"/>
                <w:color w:val="000000" w:themeColor="text1"/>
                <w:spacing w:val="1"/>
                <w:sz w:val="18"/>
                <w:szCs w:val="18"/>
                <w14:textFill>
                  <w14:solidFill>
                    <w14:schemeClr w14:val="tx1"/>
                  </w14:solidFill>
                </w14:textFill>
              </w:rPr>
              <w:t>修满1学分“四史</w:t>
            </w:r>
            <w:r>
              <w:rPr>
                <w:rFonts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pacing w:val="2"/>
                <w:sz w:val="18"/>
                <w:szCs w:val="18"/>
                <w14:textFill>
                  <w14:solidFill>
                    <w14:schemeClr w14:val="tx1"/>
                  </w14:solidFill>
                </w14:textFill>
              </w:rPr>
              <w:t>教育类</w:t>
            </w:r>
            <w:r>
              <w:rPr>
                <w:rFonts w:ascii="Times New Roman" w:hAnsi="Times New Roman" w:eastAsia="宋体" w:cs="Times New Roman"/>
                <w:color w:val="000000" w:themeColor="text1"/>
                <w:spacing w:val="1"/>
                <w:sz w:val="18"/>
                <w:szCs w:val="18"/>
                <w14:textFill>
                  <w14:solidFill>
                    <w14:schemeClr w14:val="tx1"/>
                  </w14:solidFill>
                </w14:textFill>
              </w:rPr>
              <w:t>课程、</w:t>
            </w:r>
            <w:r>
              <w:rPr>
                <w:rFonts w:ascii="Times New Roman" w:hAnsi="Times New Roman" w:eastAsia="宋体" w:cs="Times New Roman"/>
                <w:color w:val="000000" w:themeColor="text1"/>
                <w:spacing w:val="7"/>
                <w:sz w:val="18"/>
                <w:szCs w:val="18"/>
                <w14:textFill>
                  <w14:solidFill>
                    <w14:schemeClr w14:val="tx1"/>
                  </w14:solidFill>
                </w14:textFill>
              </w:rPr>
              <w:t>2</w:t>
            </w:r>
            <w:r>
              <w:rPr>
                <w:rFonts w:ascii="Times New Roman" w:hAnsi="Times New Roman" w:eastAsia="宋体" w:cs="Times New Roman"/>
                <w:color w:val="000000" w:themeColor="text1"/>
                <w:spacing w:val="4"/>
                <w:sz w:val="18"/>
                <w:szCs w:val="18"/>
                <w14:textFill>
                  <w14:solidFill>
                    <w14:schemeClr w14:val="tx1"/>
                  </w14:solidFill>
                </w14:textFill>
              </w:rPr>
              <w:t>学分创新创业</w:t>
            </w:r>
            <w:r>
              <w:rPr>
                <w:rFonts w:ascii="Times New Roman" w:hAnsi="Times New Roman" w:eastAsia="宋体" w:cs="Times New Roman"/>
                <w:color w:val="000000" w:themeColor="text1"/>
                <w:spacing w:val="7"/>
                <w:sz w:val="18"/>
                <w:szCs w:val="18"/>
                <w14:textFill>
                  <w14:solidFill>
                    <w14:schemeClr w14:val="tx1"/>
                  </w14:solidFill>
                </w14:textFill>
              </w:rPr>
              <w:t>类</w:t>
            </w:r>
            <w:r>
              <w:rPr>
                <w:rFonts w:ascii="Times New Roman" w:hAnsi="Times New Roman" w:eastAsia="宋体" w:cs="Times New Roman"/>
                <w:color w:val="000000" w:themeColor="text1"/>
                <w:spacing w:val="6"/>
                <w:sz w:val="18"/>
                <w:szCs w:val="18"/>
                <w14:textFill>
                  <w14:solidFill>
                    <w14:schemeClr w14:val="tx1"/>
                  </w14:solidFill>
                </w14:textFill>
              </w:rPr>
              <w:t>课程、</w:t>
            </w:r>
            <w:r>
              <w:rPr>
                <w:rFonts w:ascii="Times New Roman" w:hAnsi="Times New Roman" w:eastAsia="宋体" w:cs="Times New Roman"/>
                <w:color w:val="000000" w:themeColor="text1"/>
                <w:spacing w:val="7"/>
                <w:sz w:val="18"/>
                <w:szCs w:val="18"/>
                <w14:textFill>
                  <w14:solidFill>
                    <w14:schemeClr w14:val="tx1"/>
                  </w14:solidFill>
                </w14:textFill>
              </w:rPr>
              <w:t>2</w:t>
            </w:r>
            <w:r>
              <w:rPr>
                <w:rFonts w:ascii="Times New Roman" w:hAnsi="Times New Roman" w:eastAsia="宋体" w:cs="Times New Roman"/>
                <w:color w:val="000000" w:themeColor="text1"/>
                <w:spacing w:val="4"/>
                <w:sz w:val="18"/>
                <w:szCs w:val="18"/>
                <w14:textFill>
                  <w14:solidFill>
                    <w14:schemeClr w14:val="tx1"/>
                  </w14:solidFill>
                </w14:textFill>
              </w:rPr>
              <w:t>学分艺术与美</w:t>
            </w:r>
            <w:r>
              <w:rPr>
                <w:rFonts w:ascii="Times New Roman" w:hAnsi="Times New Roman" w:eastAsia="宋体" w:cs="Times New Roman"/>
                <w:color w:val="000000" w:themeColor="text1"/>
                <w:spacing w:val="6"/>
                <w:sz w:val="18"/>
                <w:szCs w:val="18"/>
                <w14:textFill>
                  <w14:solidFill>
                    <w14:schemeClr w14:val="tx1"/>
                  </w14:solidFill>
                </w14:textFill>
              </w:rPr>
              <w:t>育类课程、</w:t>
            </w:r>
            <w:r>
              <w:rPr>
                <w:rFonts w:ascii="Times New Roman" w:hAnsi="Times New Roman" w:eastAsia="宋体" w:cs="Times New Roman"/>
                <w:color w:val="000000" w:themeColor="text1"/>
                <w:spacing w:val="10"/>
                <w:sz w:val="18"/>
                <w:szCs w:val="18"/>
                <w14:textFill>
                  <w14:solidFill>
                    <w14:schemeClr w14:val="tx1"/>
                  </w14:solidFill>
                </w14:textFill>
              </w:rPr>
              <w:t>其</w:t>
            </w:r>
            <w:r>
              <w:rPr>
                <w:rFonts w:ascii="Times New Roman" w:hAnsi="Times New Roman" w:eastAsia="宋体" w:cs="Times New Roman"/>
                <w:color w:val="000000" w:themeColor="text1"/>
                <w:spacing w:val="9"/>
                <w:sz w:val="18"/>
                <w:szCs w:val="18"/>
                <w14:textFill>
                  <w14:solidFill>
                    <w14:schemeClr w14:val="tx1"/>
                  </w14:solidFill>
                </w14:textFill>
              </w:rPr>
              <w:t>余类别任选课</w:t>
            </w:r>
            <w:r>
              <w:rPr>
                <w:rFonts w:ascii="Times New Roman" w:hAnsi="Times New Roman" w:eastAsia="宋体" w:cs="Times New Roman"/>
                <w:color w:val="000000" w:themeColor="text1"/>
                <w:sz w:val="18"/>
                <w:szCs w:val="18"/>
                <w14:textFill>
                  <w14:solidFill>
                    <w14:schemeClr w14:val="tx1"/>
                  </w14:solidFill>
                </w14:textFill>
              </w:rPr>
              <w:t>程修满1学分。</w:t>
            </w:r>
          </w:p>
        </w:tc>
      </w:tr>
      <w:tr w14:paraId="0D46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8EABBE0">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503639B2">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B5039C8">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人文社会科学</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FC5788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选</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5ACFEA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48B2F87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14:paraId="14F2708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75" w:type="dxa"/>
            <w:vMerge w:val="continue"/>
            <w:tcBorders>
              <w:top w:val="single" w:color="auto" w:sz="4" w:space="0"/>
              <w:left w:val="single" w:color="auto" w:sz="4" w:space="0"/>
              <w:bottom w:val="single" w:color="auto" w:sz="4" w:space="0"/>
              <w:right w:val="single" w:color="auto" w:sz="4" w:space="0"/>
            </w:tcBorders>
            <w:vAlign w:val="center"/>
          </w:tcPr>
          <w:p w14:paraId="33D3C49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13" w:type="dxa"/>
            <w:vMerge w:val="continue"/>
            <w:tcBorders>
              <w:top w:val="single" w:color="auto" w:sz="4" w:space="0"/>
              <w:left w:val="single" w:color="auto" w:sz="4" w:space="0"/>
              <w:bottom w:val="single" w:color="auto" w:sz="4" w:space="0"/>
              <w:right w:val="single" w:color="auto" w:sz="4" w:space="0"/>
            </w:tcBorders>
            <w:vAlign w:val="center"/>
          </w:tcPr>
          <w:p w14:paraId="5E29644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2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74F954C1">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1C35633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472B9BBB">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F02269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408FE1B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AD25E5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23798F3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0978DF0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7D107DB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CB3801C">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r>
      <w:tr w14:paraId="310E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6E41071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4FB9A23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F91264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自然科学</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E75FC6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选</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F62003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5DAF52A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14:paraId="2A021F71">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75" w:type="dxa"/>
            <w:vMerge w:val="continue"/>
            <w:tcBorders>
              <w:top w:val="single" w:color="auto" w:sz="4" w:space="0"/>
              <w:left w:val="single" w:color="auto" w:sz="4" w:space="0"/>
              <w:bottom w:val="single" w:color="auto" w:sz="4" w:space="0"/>
              <w:right w:val="single" w:color="auto" w:sz="4" w:space="0"/>
            </w:tcBorders>
            <w:vAlign w:val="center"/>
          </w:tcPr>
          <w:p w14:paraId="2E7CFEE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13" w:type="dxa"/>
            <w:vMerge w:val="continue"/>
            <w:tcBorders>
              <w:top w:val="single" w:color="auto" w:sz="4" w:space="0"/>
              <w:left w:val="single" w:color="auto" w:sz="4" w:space="0"/>
              <w:bottom w:val="single" w:color="auto" w:sz="4" w:space="0"/>
              <w:right w:val="single" w:color="auto" w:sz="4" w:space="0"/>
            </w:tcBorders>
            <w:vAlign w:val="center"/>
          </w:tcPr>
          <w:p w14:paraId="0C4CB1E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2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7550A7C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324263F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3802351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47BB102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E6700A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0091F79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7AD52B2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5EE597A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28F83CFC">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6485C6C">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r>
      <w:tr w14:paraId="7A60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14C4D386">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5DF36F7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F07A2A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艺术与美育</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2F902D8">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选</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5EEE83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194E83D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14:paraId="742448A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75" w:type="dxa"/>
            <w:vMerge w:val="continue"/>
            <w:tcBorders>
              <w:top w:val="single" w:color="auto" w:sz="4" w:space="0"/>
              <w:left w:val="single" w:color="auto" w:sz="4" w:space="0"/>
              <w:bottom w:val="single" w:color="auto" w:sz="4" w:space="0"/>
              <w:right w:val="single" w:color="auto" w:sz="4" w:space="0"/>
            </w:tcBorders>
            <w:vAlign w:val="center"/>
          </w:tcPr>
          <w:p w14:paraId="2F0463C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13" w:type="dxa"/>
            <w:vMerge w:val="continue"/>
            <w:tcBorders>
              <w:top w:val="single" w:color="auto" w:sz="4" w:space="0"/>
              <w:left w:val="single" w:color="auto" w:sz="4" w:space="0"/>
              <w:bottom w:val="single" w:color="auto" w:sz="4" w:space="0"/>
              <w:right w:val="single" w:color="auto" w:sz="4" w:space="0"/>
            </w:tcBorders>
            <w:vAlign w:val="center"/>
          </w:tcPr>
          <w:p w14:paraId="5674577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2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484BE3A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2268F70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2FD88E7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21DE78C6">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ECBFBF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228E7A91">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4F00D0EF">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D5C4CD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08FDDE02">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E3AA1DC">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r>
      <w:tr w14:paraId="2496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576D720B">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1CBCEEEF">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726FF9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生命与健康</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E29447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选</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0344A9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111D8581">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14:paraId="34975DC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75" w:type="dxa"/>
            <w:vMerge w:val="continue"/>
            <w:tcBorders>
              <w:top w:val="single" w:color="auto" w:sz="4" w:space="0"/>
              <w:left w:val="single" w:color="auto" w:sz="4" w:space="0"/>
              <w:bottom w:val="single" w:color="auto" w:sz="4" w:space="0"/>
              <w:right w:val="single" w:color="auto" w:sz="4" w:space="0"/>
            </w:tcBorders>
            <w:vAlign w:val="center"/>
          </w:tcPr>
          <w:p w14:paraId="2DF4C8A6">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13" w:type="dxa"/>
            <w:vMerge w:val="continue"/>
            <w:tcBorders>
              <w:top w:val="single" w:color="auto" w:sz="4" w:space="0"/>
              <w:left w:val="single" w:color="auto" w:sz="4" w:space="0"/>
              <w:bottom w:val="single" w:color="auto" w:sz="4" w:space="0"/>
              <w:right w:val="single" w:color="auto" w:sz="4" w:space="0"/>
            </w:tcBorders>
            <w:vAlign w:val="center"/>
          </w:tcPr>
          <w:p w14:paraId="22C254BC">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2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14396E4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7A47E27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32C8FA07">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32CBAE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460C14E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5889BC1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37020C6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4A2DF4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575B828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CAC2F11">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r>
      <w:tr w14:paraId="3974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3D25EF5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735B746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68E970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创新创业</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7448CC7">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选</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BD9B910">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0A9D5D9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14:paraId="521BA42C">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75" w:type="dxa"/>
            <w:vMerge w:val="continue"/>
            <w:tcBorders>
              <w:top w:val="single" w:color="auto" w:sz="4" w:space="0"/>
              <w:left w:val="single" w:color="auto" w:sz="4" w:space="0"/>
              <w:bottom w:val="single" w:color="auto" w:sz="4" w:space="0"/>
              <w:right w:val="single" w:color="auto" w:sz="4" w:space="0"/>
            </w:tcBorders>
            <w:vAlign w:val="center"/>
          </w:tcPr>
          <w:p w14:paraId="097608A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13" w:type="dxa"/>
            <w:vMerge w:val="continue"/>
            <w:tcBorders>
              <w:top w:val="single" w:color="auto" w:sz="4" w:space="0"/>
              <w:left w:val="single" w:color="auto" w:sz="4" w:space="0"/>
              <w:bottom w:val="single" w:color="auto" w:sz="4" w:space="0"/>
              <w:right w:val="single" w:color="auto" w:sz="4" w:space="0"/>
            </w:tcBorders>
            <w:vAlign w:val="center"/>
          </w:tcPr>
          <w:p w14:paraId="10377C6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2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3BAC9E6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845186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3DC6ECFB">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137E3BCB">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CC88FB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53E6FC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2753929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4C2B8E82">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3E070165">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DCD564F">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r>
      <w:tr w14:paraId="6EAD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55CD775B">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4668C28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BFBF1DD">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思维与方法</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B7A7AE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选</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4CAFFE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查</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6AC771D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14:paraId="006839A7">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75" w:type="dxa"/>
            <w:vMerge w:val="continue"/>
            <w:tcBorders>
              <w:top w:val="single" w:color="auto" w:sz="4" w:space="0"/>
              <w:left w:val="single" w:color="auto" w:sz="4" w:space="0"/>
              <w:bottom w:val="single" w:color="auto" w:sz="4" w:space="0"/>
              <w:right w:val="single" w:color="auto" w:sz="4" w:space="0"/>
            </w:tcBorders>
            <w:vAlign w:val="center"/>
          </w:tcPr>
          <w:p w14:paraId="397873A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13" w:type="dxa"/>
            <w:vMerge w:val="continue"/>
            <w:tcBorders>
              <w:top w:val="single" w:color="auto" w:sz="4" w:space="0"/>
              <w:left w:val="single" w:color="auto" w:sz="4" w:space="0"/>
              <w:bottom w:val="single" w:color="auto" w:sz="4" w:space="0"/>
              <w:right w:val="single" w:color="auto" w:sz="4" w:space="0"/>
            </w:tcBorders>
            <w:vAlign w:val="center"/>
          </w:tcPr>
          <w:p w14:paraId="5CF9285B">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2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5D8E01C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69"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2BE602A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3200D40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64D3DB9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4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2E9B82F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1EFC6BD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00"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54C2DC3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315" w:type="dxa"/>
            <w:vMerge w:val="continue"/>
            <w:tcBorders>
              <w:top w:val="single" w:color="auto" w:sz="4" w:space="0"/>
              <w:left w:val="single" w:color="auto" w:sz="4" w:space="0"/>
              <w:bottom w:val="single" w:color="auto" w:sz="4" w:space="0"/>
              <w:right w:val="single" w:color="auto" w:sz="4" w:space="0"/>
            </w:tcBorders>
            <w:shd w:val="solid" w:color="FFFFFF" w:themeColor="background1" w:fill="auto"/>
            <w:vAlign w:val="center"/>
          </w:tcPr>
          <w:p w14:paraId="52872F8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27363591">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5B1BD03">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r>
      <w:tr w14:paraId="5E99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7EA2634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14:paraId="36C71506">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219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E7E619F">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小计</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173CD75">
            <w:pPr>
              <w:kinsoku/>
              <w:autoSpaceDE/>
              <w:autoSpaceDN/>
              <w:adjustRightInd/>
              <w:snapToGrid/>
              <w:jc w:val="center"/>
              <w:textAlignment w:val="auto"/>
              <w:rPr>
                <w:rFonts w:ascii="Times New Roman" w:hAnsi="Times New Roman" w:eastAsia="宋体" w:cs="Times New Roman"/>
                <w:snapToGrid/>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r>
              <w:rPr>
                <w:rFonts w:hint="eastAsia" w:ascii="Times New Roman" w:hAnsi="Times New Roman" w:eastAsia="宋体" w:cs="Times New Roman"/>
                <w:color w:val="000000" w:themeColor="text1"/>
                <w:lang w:val="en-US" w:eastAsia="zh-CN"/>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.5</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29DB9EC">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r>
              <w:rPr>
                <w:rFonts w:hint="eastAsia" w:ascii="Times New Roman" w:hAnsi="Times New Roman" w:eastAsia="宋体" w:cs="Times New Roman"/>
                <w:color w:val="000000" w:themeColor="text1"/>
                <w:lang w:val="en-US" w:eastAsia="zh-CN"/>
                <w14:textFill>
                  <w14:solidFill>
                    <w14:schemeClr w14:val="tx1"/>
                  </w14:solidFill>
                </w14:textFill>
              </w:rPr>
              <w:t>98</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7F28A52">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1000</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EB141BC">
            <w:pPr>
              <w:jc w:val="center"/>
              <w:rPr>
                <w:rFonts w:hint="eastAsia" w:ascii="Times New Roman" w:hAnsi="Times New Roman" w:eastAsia="宋体" w:cs="Times New Roman"/>
                <w:color w:val="000000" w:themeColor="text1"/>
                <w:lang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r>
              <w:rPr>
                <w:rFonts w:hint="eastAsia" w:ascii="Times New Roman" w:hAnsi="Times New Roman" w:eastAsia="宋体" w:cs="Times New Roman"/>
                <w:color w:val="000000" w:themeColor="text1"/>
                <w:lang w:val="en-US" w:eastAsia="zh-CN"/>
                <w14:textFill>
                  <w14:solidFill>
                    <w14:schemeClr w14:val="tx1"/>
                  </w14:solidFill>
                </w14:textFill>
              </w:rPr>
              <w:t>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13389E3">
            <w:pPr>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lang w:val="en-US" w:eastAsia="zh-CN"/>
                <w14:textFill>
                  <w14:solidFill>
                    <w14:schemeClr w14:val="tx1"/>
                  </w14:solidFill>
                </w14:textFill>
              </w:rPr>
              <w:t>20</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13D92F9">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23C1534">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6062EF4">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6441B6B">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DDCD90D">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C7F80E5">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2809B60">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0</w:t>
            </w: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6AD55E9B">
            <w:pPr>
              <w:jc w:val="center"/>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69B4B02">
            <w:pPr>
              <w:rPr>
                <w:rFonts w:ascii="Times New Roman" w:hAnsi="Times New Roman" w:eastAsia="宋体" w:cs="Times New Roman"/>
                <w:b/>
                <w:color w:val="000000" w:themeColor="text1"/>
                <w14:textFill>
                  <w14:solidFill>
                    <w14:schemeClr w14:val="tx1"/>
                  </w14:solidFill>
                </w14:textFill>
              </w:rPr>
            </w:pPr>
          </w:p>
        </w:tc>
      </w:tr>
      <w:tr w14:paraId="3849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BE0541C">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专</w:t>
            </w:r>
          </w:p>
          <w:p w14:paraId="28078BF7">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业</w:t>
            </w:r>
          </w:p>
          <w:p w14:paraId="44915BBF">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课</w:t>
            </w:r>
          </w:p>
          <w:p w14:paraId="17798023">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程</w:t>
            </w:r>
          </w:p>
        </w:tc>
        <w:tc>
          <w:tcPr>
            <w:tcW w:w="476" w:type="dxa"/>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textDirection w:val="tbRlV"/>
            <w:vAlign w:val="center"/>
          </w:tcPr>
          <w:p w14:paraId="2B3578B6">
            <w:pPr>
              <w:jc w:val="center"/>
              <w:rPr>
                <w:rFonts w:ascii="Times New Roman" w:hAnsi="Times New Roman" w:eastAsia="宋体" w:cs="Times New Roman"/>
                <w:color w:val="000000" w:themeColor="text1"/>
                <w:spacing w:val="39"/>
                <w14:textFill>
                  <w14:solidFill>
                    <w14:schemeClr w14:val="tx1"/>
                  </w14:solidFill>
                </w14:textFill>
              </w:rPr>
            </w:pPr>
            <w:r>
              <w:rPr>
                <w:rFonts w:ascii="Times New Roman" w:hAnsi="Times New Roman" w:eastAsia="宋体" w:cs="Times New Roman"/>
                <w:color w:val="000000" w:themeColor="text1"/>
                <w:spacing w:val="39"/>
                <w14:textFill>
                  <w14:solidFill>
                    <w14:schemeClr w14:val="tx1"/>
                  </w14:solidFill>
                </w14:textFill>
              </w:rPr>
              <w:t>专业基础课</w:t>
            </w: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D64A839">
            <w:pPr>
              <w:jc w:val="center"/>
              <w:textAlignment w:val="bottom"/>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eastAsia="宋体" w:cs="宋体"/>
              </w:rPr>
              <w:t>计算机程序设计基础</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9965ED5">
            <w:pPr>
              <w:jc w:val="center"/>
              <w:rPr>
                <w:rFonts w:ascii="Times New Roman" w:hAnsi="Times New Roman" w:eastAsia="宋体" w:cs="Times New Roman"/>
                <w:color w:val="000000" w:themeColor="text1"/>
                <w:spacing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8C10032">
            <w:pPr>
              <w:jc w:val="center"/>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F3170CF">
            <w:pPr>
              <w:jc w:val="center"/>
              <w:textAlignment w:val="bottom"/>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6</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6C16561">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140</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45B0C37">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70</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3F04285">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70</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334A60F">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5D35AB4">
            <w:pPr>
              <w:jc w:val="center"/>
              <w:rPr>
                <w:rFonts w:ascii="Times New Roman" w:hAnsi="Times New Roman" w:cs="Times New Roman" w:eastAsiaTheme="minorEastAsia"/>
                <w:color w:val="000000" w:themeColor="text1"/>
                <w:spacing w:val="-2"/>
                <w14:textFill>
                  <w14:solidFill>
                    <w14:schemeClr w14:val="tx1"/>
                  </w14:solidFill>
                </w14:textFill>
              </w:rPr>
            </w:pPr>
            <w:r>
              <w:rPr>
                <w:rFonts w:ascii="Times New Roman" w:hAnsi="Times New Roman"/>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84B6949">
            <w:pPr>
              <w:jc w:val="center"/>
              <w:rPr>
                <w:rFonts w:ascii="Times New Roman" w:hAnsi="Times New Roman" w:cs="Times New Roman" w:eastAsiaTheme="minorEastAsia"/>
                <w:color w:val="000000" w:themeColor="text1"/>
                <w:spacing w:val="-2"/>
                <w14:textFill>
                  <w14:solidFill>
                    <w14:schemeClr w14:val="tx1"/>
                  </w14:solidFill>
                </w14:textFill>
              </w:rPr>
            </w:pPr>
            <w:r>
              <w:rPr>
                <w:rFonts w:hint="eastAsia" w:ascii="Times New Roman" w:hAnsi="Times New Roman" w:eastAsiaTheme="minorEastAsia"/>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012CA58">
            <w:pPr>
              <w:jc w:val="center"/>
              <w:rPr>
                <w:rFonts w:ascii="Times New Roman" w:hAnsi="Times New Roman" w:eastAsia="宋体" w:cs="Times New Roman"/>
                <w:color w:val="000000" w:themeColor="text1"/>
                <w:spacing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BE96DFA">
            <w:pPr>
              <w:jc w:val="center"/>
              <w:rPr>
                <w:rFonts w:ascii="Times New Roman" w:hAnsi="Times New Roman" w:eastAsia="宋体" w:cs="Times New Roman"/>
                <w:color w:val="000000" w:themeColor="text1"/>
                <w:spacing w:val="-2"/>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52D121F">
            <w:pPr>
              <w:jc w:val="center"/>
              <w:rPr>
                <w:rFonts w:ascii="Times New Roman" w:hAnsi="Times New Roman" w:eastAsia="宋体" w:cs="Times New Roman"/>
                <w:color w:val="000000" w:themeColor="text1"/>
                <w:spacing w:val="-2"/>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D1D044E">
            <w:pPr>
              <w:jc w:val="center"/>
              <w:rPr>
                <w:rFonts w:ascii="Times New Roman" w:hAnsi="Times New Roman" w:eastAsia="宋体" w:cs="Times New Roman"/>
                <w:color w:val="000000" w:themeColor="text1"/>
                <w:spacing w:val="-2"/>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D3B0466">
            <w:pPr>
              <w:jc w:val="center"/>
              <w:rPr>
                <w:rFonts w:ascii="Times New Roman" w:hAnsi="Times New Roman" w:eastAsia="宋体" w:cs="Times New Roman"/>
                <w:color w:val="000000" w:themeColor="text1"/>
                <w:spacing w:val="-2"/>
                <w14:textFill>
                  <w14:solidFill>
                    <w14:schemeClr w14:val="tx1"/>
                  </w14:solidFill>
                </w14:textFill>
              </w:rPr>
            </w:pPr>
          </w:p>
        </w:tc>
        <w:tc>
          <w:tcPr>
            <w:tcW w:w="1022" w:type="dxa"/>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14:paraId="2C246B70">
            <w:pPr>
              <w:jc w:val="center"/>
              <w:textAlignment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计算机与信息工程学院</w:t>
            </w:r>
          </w:p>
        </w:tc>
        <w:tc>
          <w:tcPr>
            <w:tcW w:w="1134" w:type="dxa"/>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14:paraId="0C3A6BE0">
            <w:pPr>
              <w:jc w:val="center"/>
              <w:rPr>
                <w:rFonts w:ascii="Times New Roman" w:hAnsi="Times New Roman" w:eastAsia="宋体" w:cs="Times New Roman"/>
                <w:color w:val="000000" w:themeColor="text1"/>
                <w:spacing w:val="-2"/>
                <w14:textFill>
                  <w14:solidFill>
                    <w14:schemeClr w14:val="tx1"/>
                  </w14:solidFill>
                </w14:textFill>
              </w:rPr>
            </w:pPr>
          </w:p>
        </w:tc>
      </w:tr>
      <w:tr w14:paraId="4E75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6AA06077">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25A1B0A4">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7023D46">
            <w:pPr>
              <w:jc w:val="center"/>
              <w:textAlignment w:val="center"/>
              <w:rPr>
                <w:rFonts w:ascii="Times New Roman" w:hAnsi="Times New Roman"/>
              </w:rPr>
            </w:pPr>
            <w:r>
              <w:rPr>
                <w:rFonts w:hint="eastAsia" w:ascii="宋体" w:hAnsi="宋体" w:eastAsia="宋体" w:cs="宋体"/>
              </w:rPr>
              <w:t>数字测图原理与方法</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BF57B0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37D71CA">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E833FB5">
            <w:pPr>
              <w:jc w:val="center"/>
              <w:textAlignment w:val="center"/>
              <w:rPr>
                <w:rFonts w:ascii="Times New Roman" w:hAnsi="Times New Roman"/>
              </w:rPr>
            </w:pPr>
            <w:r>
              <w:rPr>
                <w:rFonts w:hint="eastAsia" w:ascii="Times New Roman" w:hAnsi="Times New Roman"/>
              </w:rPr>
              <w:t>4</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C2FB6C1">
            <w:pPr>
              <w:jc w:val="center"/>
              <w:textAlignment w:val="center"/>
              <w:rPr>
                <w:rFonts w:ascii="Times New Roman" w:hAnsi="Times New Roman"/>
              </w:rPr>
            </w:pPr>
            <w:r>
              <w:rPr>
                <w:rFonts w:hint="eastAsia" w:ascii="Times New Roman" w:hAnsi="Times New Roman"/>
              </w:rPr>
              <w:t>72</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D82E634">
            <w:pPr>
              <w:jc w:val="center"/>
              <w:textAlignment w:val="center"/>
              <w:rPr>
                <w:rFonts w:ascii="Times New Roman" w:hAnsi="Times New Roman"/>
              </w:rPr>
            </w:pPr>
            <w:r>
              <w:rPr>
                <w:rFonts w:hint="eastAsia" w:ascii="Times New Roman" w:hAnsi="Times New Roman"/>
              </w:rPr>
              <w:t>52</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1C61570">
            <w:pPr>
              <w:jc w:val="center"/>
              <w:textAlignment w:val="center"/>
              <w:rPr>
                <w:rFonts w:ascii="Times New Roman" w:hAnsi="Times New Roman"/>
              </w:rPr>
            </w:pPr>
            <w:r>
              <w:rPr>
                <w:rFonts w:hint="eastAsia" w:ascii="Times New Roman" w:hAnsi="Times New Roman"/>
              </w:rPr>
              <w:t>20</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731142B">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0DFB573">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140D220">
            <w:pPr>
              <w:jc w:val="center"/>
              <w:rPr>
                <w:rFonts w:ascii="Times New Roman" w:hAnsi="Times New Roman"/>
              </w:rPr>
            </w:pPr>
            <w:r>
              <w:rPr>
                <w:rFonts w:hint="eastAsia" w:ascii="Times New Roman" w:hAnsi="Times New Roman"/>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EC9C4D4">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D90E37E">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A741098">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1AD7D6C">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7B168C8">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14:paraId="1C0DA49D">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5270DA59">
            <w:pPr>
              <w:rPr>
                <w:rFonts w:ascii="Times New Roman" w:hAnsi="Times New Roman" w:eastAsia="宋体" w:cs="Times New Roman"/>
                <w:color w:val="000000" w:themeColor="text1"/>
                <w14:textFill>
                  <w14:solidFill>
                    <w14:schemeClr w14:val="tx1"/>
                  </w14:solidFill>
                </w14:textFill>
              </w:rPr>
            </w:pPr>
            <w:r>
              <w:rPr>
                <w:rFonts w:ascii="Cambria Math" w:hAnsi="Cambria Math" w:cs="Cambria Math"/>
                <w:bCs/>
              </w:rPr>
              <w:t>△</w:t>
            </w:r>
            <w:r>
              <w:rPr>
                <w:rFonts w:hint="eastAsia" w:ascii="Times New Roman" w:hAnsi="Times New Roman"/>
                <w:sz w:val="18"/>
              </w:rPr>
              <w:t>3</w:t>
            </w:r>
            <w:r>
              <w:rPr>
                <w:rFonts w:hint="eastAsia" w:ascii="宋体" w:hAnsi="宋体" w:eastAsia="宋体" w:cs="宋体"/>
                <w:sz w:val="18"/>
              </w:rPr>
              <w:t>周实习</w:t>
            </w:r>
          </w:p>
        </w:tc>
      </w:tr>
      <w:tr w14:paraId="6F13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0B0FC375">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76CA1C31">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2A888F3">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Fonts w:hint="eastAsia" w:ascii="宋体" w:hAnsi="宋体" w:eastAsia="宋体" w:cs="宋体"/>
              </w:rPr>
              <w:t>数据库原理及应用</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69AA39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5821B51">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B5EAEE4">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A685113">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48</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EFAFD45">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30</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DD3492F">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18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DAB7980">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660ECDB">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F6B60BA">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56AB13E">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91E39C3">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79AEE6B">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DB94D06">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8CCA3F6">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14:paraId="0DBB0AD5">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5B9B4786">
            <w:pPr>
              <w:rPr>
                <w:rFonts w:ascii="Times New Roman" w:hAnsi="Times New Roman" w:eastAsia="宋体" w:cs="Times New Roman"/>
                <w:color w:val="000000" w:themeColor="text1"/>
                <w14:textFill>
                  <w14:solidFill>
                    <w14:schemeClr w14:val="tx1"/>
                  </w14:solidFill>
                </w14:textFill>
              </w:rPr>
            </w:pPr>
          </w:p>
        </w:tc>
      </w:tr>
      <w:tr w14:paraId="18F0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627BF817">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48E97A1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FFCFE13">
            <w:pPr>
              <w:jc w:val="center"/>
              <w:textAlignment w:val="center"/>
              <w:rPr>
                <w:rFonts w:ascii="Times New Roman" w:hAnsi="Times New Roman" w:eastAsia="宋体" w:cs="Times New Roman"/>
                <w:b/>
                <w:bCs/>
                <w:color w:val="000000" w:themeColor="text1"/>
                <w14:textFill>
                  <w14:solidFill>
                    <w14:schemeClr w14:val="tx1"/>
                  </w14:solidFill>
                </w14:textFill>
              </w:rPr>
            </w:pPr>
            <w:r>
              <w:rPr>
                <w:rFonts w:hint="eastAsia" w:ascii="宋体" w:hAnsi="宋体" w:eastAsia="宋体" w:cs="宋体"/>
              </w:rPr>
              <w:t>摄影测量学基础</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7ABEA34">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944BBC9">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CE4E143">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3A2BFFA">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40</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5AB9E61">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32</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3E7D0CC">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F41E89E">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E85CC50">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DFC0DE0">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9AD2B08">
            <w:pPr>
              <w:jc w:val="center"/>
              <w:rPr>
                <w:rFonts w:ascii="Times New Roman" w:hAnsi="Times New Roman" w:cs="Times New Roman" w:eastAsiaTheme="minorEastAsia"/>
                <w:b/>
                <w:bCs/>
                <w:color w:val="000000" w:themeColor="text1"/>
                <w14:textFill>
                  <w14:solidFill>
                    <w14:schemeClr w14:val="tx1"/>
                  </w14:solidFill>
                </w14:textFill>
              </w:rPr>
            </w:pPr>
            <w:r>
              <w:rPr>
                <w:rFonts w:hint="eastAsia" w:ascii="Times New Roman" w:hAnsi="Times New Roman"/>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358B7E2">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D933B1B">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44F6B20">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5CD8F2E">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14:paraId="59FAA88F">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00214F6B">
            <w:pPr>
              <w:rPr>
                <w:rFonts w:ascii="Times New Roman" w:hAnsi="Times New Roman" w:eastAsia="宋体" w:cs="Times New Roman"/>
                <w:color w:val="000000" w:themeColor="text1"/>
                <w14:textFill>
                  <w14:solidFill>
                    <w14:schemeClr w14:val="tx1"/>
                  </w14:solidFill>
                </w14:textFill>
              </w:rPr>
            </w:pPr>
          </w:p>
        </w:tc>
      </w:tr>
      <w:tr w14:paraId="6141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5A3A4306">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082A17E7">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1E3B2F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宋体" w:hAnsi="宋体" w:eastAsia="宋体" w:cs="宋体"/>
              </w:rPr>
              <w:t>计算机图形学</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75664FC">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86CDF8E">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3C9136B">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3FAB8A1">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40</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489BA47">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30</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2BBFBB5">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10</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0B3EDEE">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1BB6629">
            <w:pPr>
              <w:jc w:val="center"/>
              <w:textAlignment w:val="center"/>
              <w:rPr>
                <w:rFonts w:ascii="Times New Roman" w:hAnsi="Times New Roman" w:eastAsia="宋体" w:cs="Times New Roman"/>
                <w:color w:val="000000" w:themeColor="text1"/>
                <w:lang w:bidi="ar"/>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D4ADAD3">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2</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BB9B69D">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E9F688C">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47A8F97">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CE34754">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634598C">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14:paraId="015C4FC4">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4D6CC800">
            <w:pPr>
              <w:rPr>
                <w:rFonts w:ascii="Times New Roman" w:hAnsi="Times New Roman" w:eastAsia="宋体" w:cs="Times New Roman"/>
                <w:color w:val="000000" w:themeColor="text1"/>
                <w14:textFill>
                  <w14:solidFill>
                    <w14:schemeClr w14:val="tx1"/>
                  </w14:solidFill>
                </w14:textFill>
              </w:rPr>
            </w:pPr>
            <w:r>
              <w:rPr>
                <w:rFonts w:ascii="Cambria Math" w:hAnsi="Cambria Math" w:cs="Cambria Math"/>
                <w:bCs/>
              </w:rPr>
              <w:t>△</w:t>
            </w:r>
          </w:p>
        </w:tc>
      </w:tr>
      <w:tr w14:paraId="0B46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B861691">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521C8A7F">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BFA1177">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rPr>
              <w:t>电子电工学</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37CC837">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519B27B">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5E103FB">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4629238">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48</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490469C">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36</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DF1A776">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12</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AB23D12">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2DDC84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1587B52">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A7FCF7B">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4478197">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6436AE0">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367F84E">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6AD9597">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vAlign w:val="center"/>
          </w:tcPr>
          <w:p w14:paraId="1C507FC0">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57419D93">
            <w:pPr>
              <w:rPr>
                <w:rFonts w:ascii="Times New Roman" w:hAnsi="Times New Roman" w:eastAsia="宋体" w:cs="Times New Roman"/>
                <w:color w:val="000000" w:themeColor="text1"/>
                <w14:textFill>
                  <w14:solidFill>
                    <w14:schemeClr w14:val="tx1"/>
                  </w14:solidFill>
                </w14:textFill>
              </w:rPr>
            </w:pPr>
          </w:p>
        </w:tc>
      </w:tr>
      <w:tr w14:paraId="4569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3AE87A72">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03AE3C6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E4F54B1">
            <w:pPr>
              <w:jc w:val="center"/>
              <w:textAlignment w:val="bottom"/>
              <w:rPr>
                <w:rFonts w:ascii="Times New Roman" w:hAnsi="Times New Roman" w:eastAsia="宋体" w:cs="Times New Roman"/>
                <w:b/>
                <w:bCs/>
                <w:color w:val="000000" w:themeColor="text1"/>
                <w14:textFill>
                  <w14:solidFill>
                    <w14:schemeClr w14:val="tx1"/>
                  </w14:solidFill>
                </w14:textFill>
              </w:rPr>
            </w:pPr>
            <w:r>
              <w:rPr>
                <w:rFonts w:hint="eastAsia" w:ascii="宋体" w:hAnsi="宋体" w:eastAsia="宋体" w:cs="宋体"/>
              </w:rPr>
              <w:t>通</w:t>
            </w:r>
            <w:r>
              <w:rPr>
                <w:rFonts w:hint="eastAsia" w:ascii="Times New Roman" w:hAnsi="Times New Roman" w:eastAsia="宋体"/>
              </w:rPr>
              <w:t>信</w:t>
            </w:r>
            <w:r>
              <w:rPr>
                <w:rFonts w:hint="eastAsia" w:ascii="宋体" w:hAnsi="宋体" w:eastAsia="宋体" w:cs="宋体"/>
              </w:rPr>
              <w:t>原理</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470E304">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9C1ECB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FA20CC7">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6D11D43">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F5C6DA2">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32</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7E68E9B">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4</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2F9B757">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0FB2EB8">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F3BFF78">
            <w:pPr>
              <w:jc w:val="center"/>
              <w:textAlignment w:val="center"/>
              <w:rPr>
                <w:rFonts w:ascii="Times New Roman" w:hAnsi="Times New Roman" w:cs="Times New Roman" w:eastAsiaTheme="minorEastAsia"/>
                <w:b/>
                <w:bCs/>
                <w:color w:val="000000" w:themeColor="text1"/>
                <w14:textFill>
                  <w14:solidFill>
                    <w14:schemeClr w14:val="tx1"/>
                  </w14:solidFill>
                </w14:textFill>
              </w:rPr>
            </w:pPr>
            <w:r>
              <w:rPr>
                <w:rFonts w:hint="eastAsia" w:ascii="Times New Roman" w:hAnsi="Times New Roman"/>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BC46208">
            <w:pPr>
              <w:jc w:val="center"/>
              <w:rPr>
                <w:rFonts w:ascii="Times New Roman" w:hAnsi="Times New Roman" w:eastAsia="宋体" w:cs="Times New Roman"/>
                <w:b/>
                <w:bCs/>
                <w:color w:val="000000" w:themeColor="text1"/>
                <w:spacing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7F192AB">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99461B7">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C75A124">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7B3BEFD">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vAlign w:val="center"/>
          </w:tcPr>
          <w:p w14:paraId="05B2D2BF">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384B8CE7">
            <w:pPr>
              <w:rPr>
                <w:rFonts w:ascii="Times New Roman" w:hAnsi="Times New Roman" w:eastAsia="宋体" w:cs="Times New Roman"/>
                <w:color w:val="000000" w:themeColor="text1"/>
                <w14:textFill>
                  <w14:solidFill>
                    <w14:schemeClr w14:val="tx1"/>
                  </w14:solidFill>
                </w14:textFill>
              </w:rPr>
            </w:pPr>
          </w:p>
        </w:tc>
      </w:tr>
      <w:tr w14:paraId="7DD9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754EC4A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69DC38B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079189A">
            <w:pPr>
              <w:jc w:val="center"/>
              <w:textAlignment w:val="bottom"/>
              <w:rPr>
                <w:rFonts w:ascii="Times New Roman" w:hAnsi="Times New Roman" w:eastAsia="宋体" w:cs="Times New Roman"/>
                <w:b/>
                <w:bCs/>
                <w:color w:val="000000" w:themeColor="text1"/>
                <w14:textFill>
                  <w14:solidFill>
                    <w14:schemeClr w14:val="tx1"/>
                  </w14:solidFill>
                </w14:textFill>
              </w:rPr>
            </w:pPr>
            <w:r>
              <w:rPr>
                <w:rFonts w:hint="eastAsia" w:ascii="宋体" w:hAnsi="宋体" w:eastAsia="宋体" w:cs="宋体"/>
              </w:rPr>
              <w:t>电路信号与系统</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0B1AE68">
            <w:pPr>
              <w:jc w:val="center"/>
              <w:textAlignment w:val="center"/>
              <w:rPr>
                <w:rFonts w:ascii="Times New Roman" w:hAnsi="Times New Roman" w:eastAsia="宋体" w:cs="Times New Roman"/>
                <w:color w:val="000000" w:themeColor="text1"/>
                <w:lang w:eastAsia="en-U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B7C72D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04DAE1E">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3</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F1D934F">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48</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CA91272">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38</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D35639A">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10</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43AC9AA">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E573381">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25FD744">
            <w:pPr>
              <w:jc w:val="center"/>
              <w:textAlignment w:val="center"/>
              <w:rPr>
                <w:rFonts w:ascii="Times New Roman" w:hAnsi="Times New Roman" w:eastAsia="宋体" w:cs="Times New Roman"/>
                <w:b/>
                <w:bCs/>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1D25233">
            <w:pPr>
              <w:jc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CA84A2A">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F320CB8">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E1EB20D">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AA19A4D">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vAlign w:val="center"/>
          </w:tcPr>
          <w:p w14:paraId="24A9664C">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11C641DC">
            <w:pPr>
              <w:rPr>
                <w:rFonts w:ascii="Times New Roman" w:hAnsi="Times New Roman" w:eastAsia="宋体" w:cs="Times New Roman"/>
                <w:color w:val="000000" w:themeColor="text1"/>
                <w14:textFill>
                  <w14:solidFill>
                    <w14:schemeClr w14:val="tx1"/>
                  </w14:solidFill>
                </w14:textFill>
              </w:rPr>
            </w:pPr>
          </w:p>
        </w:tc>
      </w:tr>
      <w:tr w14:paraId="0AA0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16D1BF2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079F72F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B0A5D3A">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rPr>
              <w:t>地理信息系统原理</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7A73856">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52912E8">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3C73C0E">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D579C89">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6</w:t>
            </w:r>
            <w:r>
              <w:rPr>
                <w:rFonts w:ascii="Times New Roman" w:hAnsi="Times New Roman"/>
              </w:rPr>
              <w:t>0</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51CF722">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rPr>
              <w:t>42</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3419225">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18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5905129">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C8662D2">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A89CC5B">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371B67F">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C72EE24">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026CA45">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B2AA82F">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E82FB3A">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vAlign w:val="center"/>
          </w:tcPr>
          <w:p w14:paraId="41ECA5FB">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2EA853B8">
            <w:pPr>
              <w:rPr>
                <w:rFonts w:ascii="Times New Roman" w:hAnsi="Times New Roman" w:eastAsia="宋体" w:cs="Times New Roman"/>
                <w:color w:val="000000" w:themeColor="text1"/>
                <w14:textFill>
                  <w14:solidFill>
                    <w14:schemeClr w14:val="tx1"/>
                  </w14:solidFill>
                </w14:textFill>
              </w:rPr>
            </w:pPr>
            <w:r>
              <w:rPr>
                <w:rFonts w:ascii="Cambria Math" w:hAnsi="Cambria Math" w:cs="Cambria Math"/>
                <w:bCs/>
              </w:rPr>
              <w:t>△</w:t>
            </w:r>
            <w:r>
              <w:rPr>
                <w:rFonts w:hint="eastAsia" w:ascii="Times New Roman" w:hAnsi="Times New Roman"/>
                <w:sz w:val="18"/>
              </w:rPr>
              <w:t>4</w:t>
            </w:r>
            <w:r>
              <w:rPr>
                <w:rFonts w:hint="eastAsia" w:ascii="宋体" w:hAnsi="宋体" w:eastAsia="宋体" w:cs="宋体"/>
                <w:sz w:val="18"/>
              </w:rPr>
              <w:t>周实习</w:t>
            </w:r>
          </w:p>
        </w:tc>
      </w:tr>
      <w:tr w14:paraId="63B8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4ACA8F37">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57E50CC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927A89A">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宋体" w:hAnsi="宋体" w:eastAsia="宋体" w:cs="宋体"/>
              </w:rPr>
              <w:t>遥感物理基础</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17BD6E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6F0A6FA">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94281BD">
            <w:pPr>
              <w:jc w:val="center"/>
              <w:textAlignment w:val="center"/>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rPr>
              <w:t>3</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777FCFC">
            <w:pPr>
              <w:jc w:val="center"/>
              <w:textAlignment w:val="center"/>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rPr>
              <w:t>48</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1313AC5">
            <w:pPr>
              <w:jc w:val="center"/>
              <w:textAlignment w:val="center"/>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rPr>
              <w:t>42</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8A86EB5">
            <w:pPr>
              <w:jc w:val="center"/>
              <w:textAlignment w:val="center"/>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rPr>
              <w:t>6</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0ABF91C">
            <w:pPr>
              <w:jc w:val="center"/>
              <w:rPr>
                <w:rFonts w:ascii="Times New Roman" w:hAnsi="Times New Roman" w:eastAsia="宋体" w:cs="Times New Roman"/>
                <w:color w:val="000000" w:themeColor="text1"/>
                <w:spacing w:val="-2"/>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0807B78">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C0D6B55">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9DB7353">
            <w:pPr>
              <w:jc w:val="center"/>
              <w:textAlignment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2E3F51E">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4</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E3F620E">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0A18AFB">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05D7521">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vAlign w:val="center"/>
          </w:tcPr>
          <w:p w14:paraId="4C636ACC">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1D04FF09">
            <w:pPr>
              <w:rPr>
                <w:rFonts w:ascii="Times New Roman" w:hAnsi="Times New Roman" w:eastAsia="宋体" w:cs="Times New Roman"/>
                <w:color w:val="000000" w:themeColor="text1"/>
                <w14:textFill>
                  <w14:solidFill>
                    <w14:schemeClr w14:val="tx1"/>
                  </w14:solidFill>
                </w14:textFill>
              </w:rPr>
            </w:pPr>
            <w:r>
              <w:rPr>
                <w:rFonts w:ascii="Cambria Math" w:hAnsi="Cambria Math" w:cs="Cambria Math"/>
                <w:bCs/>
              </w:rPr>
              <w:t>△</w:t>
            </w:r>
            <w:r>
              <w:rPr>
                <w:rFonts w:hint="eastAsia" w:ascii="Times New Roman" w:hAnsi="Times New Roman"/>
                <w:bCs/>
              </w:rPr>
              <w:t>2</w:t>
            </w:r>
            <w:r>
              <w:rPr>
                <w:rFonts w:hint="eastAsia" w:ascii="宋体" w:hAnsi="宋体" w:eastAsia="宋体" w:cs="宋体"/>
                <w:bCs/>
              </w:rPr>
              <w:t>周实习</w:t>
            </w:r>
          </w:p>
        </w:tc>
      </w:tr>
      <w:tr w14:paraId="6396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406316B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346C279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4372737">
            <w:pPr>
              <w:jc w:val="center"/>
              <w:textAlignment w:val="center"/>
              <w:rPr>
                <w:rFonts w:ascii="Times New Roman" w:hAnsi="Times New Roman" w:cs="Times New Roman" w:eastAsiaTheme="minorEastAsia"/>
                <w:b/>
                <w:bCs/>
                <w:color w:val="000000" w:themeColor="text1"/>
                <w:lang w:bidi="ar"/>
                <w14:textFill>
                  <w14:solidFill>
                    <w14:schemeClr w14:val="tx1"/>
                  </w14:solidFill>
                </w14:textFill>
              </w:rPr>
            </w:pPr>
            <w:r>
              <w:rPr>
                <w:rFonts w:hint="eastAsia" w:ascii="宋体" w:hAnsi="宋体" w:eastAsia="宋体" w:cs="宋体"/>
              </w:rPr>
              <w:t>数据结构</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2E849A3">
            <w:pPr>
              <w:jc w:val="center"/>
              <w:textAlignment w:val="center"/>
              <w:rPr>
                <w:rFonts w:ascii="Times New Roman" w:hAnsi="Times New Roman" w:eastAsia="宋体" w:cs="Times New Roman"/>
                <w:color w:val="000000" w:themeColor="text1"/>
                <w:kern w:val="2"/>
                <w:lang w:eastAsia="en-US"/>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45DD831">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F3BB1CE">
            <w:pPr>
              <w:jc w:val="center"/>
              <w:textAlignment w:val="center"/>
              <w:rPr>
                <w:rFonts w:ascii="Times New Roman" w:hAnsi="Times New Roman" w:eastAsia="宋体" w:cs="Times New Roman"/>
                <w:b/>
                <w:bCs/>
                <w:color w:val="000000" w:themeColor="text1"/>
                <w:kern w:val="2"/>
                <w14:textFill>
                  <w14:solidFill>
                    <w14:schemeClr w14:val="tx1"/>
                  </w14:solidFill>
                </w14:textFill>
              </w:rPr>
            </w:pPr>
            <w:r>
              <w:rPr>
                <w:rFonts w:hint="eastAsia" w:ascii="Times New Roman" w:hAnsi="Times New Roman"/>
              </w:rPr>
              <w:t>3</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0211C28">
            <w:pPr>
              <w:jc w:val="center"/>
              <w:textAlignment w:val="center"/>
              <w:rPr>
                <w:rFonts w:ascii="Times New Roman" w:hAnsi="Times New Roman" w:eastAsia="宋体" w:cs="Times New Roman"/>
                <w:b/>
                <w:bCs/>
                <w:color w:val="000000" w:themeColor="text1"/>
                <w:kern w:val="2"/>
                <w14:textFill>
                  <w14:solidFill>
                    <w14:schemeClr w14:val="tx1"/>
                  </w14:solidFill>
                </w14:textFill>
              </w:rPr>
            </w:pPr>
            <w:r>
              <w:rPr>
                <w:rFonts w:hint="eastAsia" w:ascii="Times New Roman" w:hAnsi="Times New Roman"/>
              </w:rPr>
              <w:t>60</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141E8CD">
            <w:pPr>
              <w:jc w:val="center"/>
              <w:textAlignment w:val="center"/>
              <w:rPr>
                <w:rFonts w:ascii="Times New Roman" w:hAnsi="Times New Roman" w:eastAsia="宋体" w:cs="Times New Roman"/>
                <w:b/>
                <w:bCs/>
                <w:color w:val="000000" w:themeColor="text1"/>
                <w:kern w:val="2"/>
                <w14:textFill>
                  <w14:solidFill>
                    <w14:schemeClr w14:val="tx1"/>
                  </w14:solidFill>
                </w14:textFill>
              </w:rPr>
            </w:pPr>
            <w:r>
              <w:rPr>
                <w:rFonts w:hint="eastAsia" w:ascii="Times New Roman" w:hAnsi="Times New Roman"/>
              </w:rPr>
              <w:t>40</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88CB1C6">
            <w:pPr>
              <w:jc w:val="center"/>
              <w:textAlignment w:val="center"/>
              <w:rPr>
                <w:rFonts w:ascii="Times New Roman" w:hAnsi="Times New Roman" w:eastAsia="宋体" w:cs="Times New Roman"/>
                <w:b/>
                <w:bCs/>
                <w:color w:val="000000" w:themeColor="text1"/>
                <w:kern w:val="2"/>
                <w14:textFill>
                  <w14:solidFill>
                    <w14:schemeClr w14:val="tx1"/>
                  </w14:solidFill>
                </w14:textFill>
              </w:rPr>
            </w:pPr>
            <w:r>
              <w:rPr>
                <w:rFonts w:hint="eastAsia" w:ascii="Times New Roman" w:hAnsi="Times New Roman"/>
              </w:rPr>
              <w:t>20</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88CE6B4">
            <w:pPr>
              <w:jc w:val="center"/>
              <w:rPr>
                <w:rFonts w:ascii="Times New Roman" w:hAnsi="Times New Roman" w:eastAsia="宋体" w:cs="Times New Roman"/>
                <w:b/>
                <w:bCs/>
                <w:color w:val="000000" w:themeColor="text1"/>
                <w:kern w:val="2"/>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07B4A4D">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4DE4DAE">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F56E0A7">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hint="eastAsia" w:ascii="Times New Roman" w:hAnsi="Times New Roman"/>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2F55BB4">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9CBFE1A">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1E01313">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C487B64">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vAlign w:val="center"/>
          </w:tcPr>
          <w:p w14:paraId="03B2B414">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79B30368">
            <w:pPr>
              <w:rPr>
                <w:rFonts w:ascii="Times New Roman" w:hAnsi="Times New Roman" w:eastAsia="宋体" w:cs="Times New Roman"/>
                <w:color w:val="000000" w:themeColor="text1"/>
                <w14:textFill>
                  <w14:solidFill>
                    <w14:schemeClr w14:val="tx1"/>
                  </w14:solidFill>
                </w14:textFill>
              </w:rPr>
            </w:pPr>
          </w:p>
        </w:tc>
      </w:tr>
      <w:tr w14:paraId="317D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606F64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textDirection w:val="tbRlV"/>
            <w:vAlign w:val="center"/>
          </w:tcPr>
          <w:p w14:paraId="742248FF">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257449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宋体" w:hAnsi="宋体" w:eastAsia="宋体" w:cs="宋体"/>
              </w:rPr>
              <w:t>遥感原理与应用</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8F01D1E">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E99D8D2">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F1FD0B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4</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2971A47">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72</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9D8042A">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64</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F24882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78882FC">
            <w:pPr>
              <w:jc w:val="center"/>
              <w:rPr>
                <w:rFonts w:ascii="Times New Roman" w:hAnsi="Times New Roman" w:eastAsia="宋体" w:cs="Times New Roman"/>
                <w:color w:val="000000" w:themeColor="text1"/>
                <w:kern w:val="2"/>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B15BB36">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BBBF344">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47039DE">
            <w:pPr>
              <w:jc w:val="center"/>
              <w:textAlignment w:val="center"/>
              <w:rPr>
                <w:rFonts w:ascii="Times New Roman" w:hAnsi="Times New Roman" w:eastAsia="宋体" w:cs="Times New Roman"/>
                <w:color w:val="000000" w:themeColor="text1"/>
                <w:lang w:bidi="ar"/>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068BC09">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5</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D027C8F">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3716B3E">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12BF593">
            <w:pPr>
              <w:jc w:val="cente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left w:val="single" w:color="auto" w:sz="4" w:space="0"/>
              <w:right w:val="single" w:color="auto" w:sz="4" w:space="0"/>
            </w:tcBorders>
            <w:vAlign w:val="center"/>
          </w:tcPr>
          <w:p w14:paraId="3E78F041">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1134" w:type="dxa"/>
            <w:tcBorders>
              <w:left w:val="single" w:color="auto" w:sz="4" w:space="0"/>
              <w:right w:val="single" w:color="auto" w:sz="4" w:space="0"/>
            </w:tcBorders>
            <w:shd w:val="clear" w:color="auto" w:fill="FFFFFF"/>
            <w:tcMar>
              <w:top w:w="15" w:type="dxa"/>
              <w:left w:w="15" w:type="dxa"/>
              <w:bottom w:w="0" w:type="dxa"/>
              <w:right w:w="15" w:type="dxa"/>
            </w:tcMar>
            <w:vAlign w:val="center"/>
          </w:tcPr>
          <w:p w14:paraId="40A5BE29">
            <w:pPr>
              <w:rPr>
                <w:rFonts w:ascii="Times New Roman" w:hAnsi="Times New Roman" w:eastAsia="宋体" w:cs="Times New Roman"/>
                <w:color w:val="000000" w:themeColor="text1"/>
                <w14:textFill>
                  <w14:solidFill>
                    <w14:schemeClr w14:val="tx1"/>
                  </w14:solidFill>
                </w14:textFill>
              </w:rPr>
            </w:pPr>
            <w:r>
              <w:rPr>
                <w:rFonts w:ascii="Cambria Math" w:hAnsi="Cambria Math" w:cs="Cambria Math"/>
                <w:bCs/>
              </w:rPr>
              <w:t>△</w:t>
            </w:r>
            <w:r>
              <w:rPr>
                <w:rFonts w:hint="eastAsia" w:ascii="Times New Roman" w:hAnsi="Times New Roman"/>
                <w:sz w:val="18"/>
              </w:rPr>
              <w:t>4</w:t>
            </w:r>
            <w:r>
              <w:rPr>
                <w:rFonts w:hint="eastAsia" w:ascii="宋体" w:hAnsi="宋体" w:eastAsia="宋体" w:cs="宋体"/>
                <w:sz w:val="18"/>
              </w:rPr>
              <w:t>周实习</w:t>
            </w:r>
          </w:p>
        </w:tc>
      </w:tr>
      <w:tr w14:paraId="47DF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5AF808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bottom w:val="single" w:color="auto" w:sz="4" w:space="0"/>
              <w:right w:val="single" w:color="auto" w:sz="4" w:space="0"/>
            </w:tcBorders>
            <w:textDirection w:val="tbRlV"/>
            <w:vAlign w:val="center"/>
          </w:tcPr>
          <w:p w14:paraId="58E1E7B9">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219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D837EA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小计</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89E62FF">
            <w:pPr>
              <w:kinsoku/>
              <w:autoSpaceDE/>
              <w:autoSpaceDN/>
              <w:adjustRightInd/>
              <w:snapToGrid/>
              <w:jc w:val="center"/>
              <w:textAlignment w:val="auto"/>
              <w:rPr>
                <w:rFonts w:ascii="Times New Roman" w:hAnsi="Times New Roman" w:eastAsia="宋体" w:cs="Times New Roman"/>
                <w:snapToGrid/>
                <w:color w:val="000000" w:themeColor="text1"/>
                <w14:textFill>
                  <w14:solidFill>
                    <w14:schemeClr w14:val="tx1"/>
                  </w14:solidFill>
                </w14:textFill>
              </w:rPr>
            </w:pPr>
            <w:r>
              <w:rPr>
                <w:rFonts w:hint="eastAsia" w:ascii="Times New Roman" w:hAnsi="Times New Roman" w:eastAsia="宋体" w:cs="Times New Roman"/>
                <w:snapToGrid/>
                <w:color w:val="000000" w:themeColor="text1"/>
                <w14:textFill>
                  <w14:solidFill>
                    <w14:schemeClr w14:val="tx1"/>
                  </w14:solidFill>
                </w14:textFill>
              </w:rPr>
              <w:t>38</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F48AF93">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712</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2845333">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508</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978993A">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204</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29B2DC5">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0</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637C765">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4E92597">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18</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F53D8AA">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15</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EABBE30">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9</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DABF567">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0</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8F25292">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0</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356A972">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0</w:t>
            </w:r>
          </w:p>
        </w:tc>
        <w:tc>
          <w:tcPr>
            <w:tcW w:w="1022" w:type="dxa"/>
            <w:vMerge w:val="continue"/>
            <w:tcBorders>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EAF3E60">
            <w:pPr>
              <w:jc w:val="center"/>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3F8B90D">
            <w:pPr>
              <w:rPr>
                <w:rFonts w:ascii="Times New Roman" w:hAnsi="Times New Roman" w:eastAsia="宋体" w:cs="Times New Roman"/>
                <w:b/>
                <w:color w:val="000000" w:themeColor="text1"/>
                <w14:textFill>
                  <w14:solidFill>
                    <w14:schemeClr w14:val="tx1"/>
                  </w14:solidFill>
                </w14:textFill>
              </w:rPr>
            </w:pPr>
          </w:p>
        </w:tc>
      </w:tr>
      <w:tr w14:paraId="1474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73F42DA9">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restart"/>
            <w:tcBorders>
              <w:top w:val="single" w:color="auto" w:sz="4" w:space="0"/>
              <w:left w:val="single" w:color="auto" w:sz="4" w:space="0"/>
              <w:right w:val="single" w:color="auto" w:sz="4" w:space="0"/>
            </w:tcBorders>
            <w:shd w:val="clear" w:color="auto" w:fill="FFFFFF"/>
            <w:vAlign w:val="center"/>
          </w:tcPr>
          <w:p w14:paraId="79889704">
            <w:pPr>
              <w:kinsoku/>
              <w:autoSpaceDE/>
              <w:autoSpaceDN/>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专业主干课</w:t>
            </w: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8166094">
            <w:pPr>
              <w:jc w:val="center"/>
              <w:textAlignment w:val="center"/>
              <w:rPr>
                <w:rFonts w:ascii="Times New Roman" w:hAnsi="Times New Roman" w:eastAsia="宋体" w:cs="Times New Roman"/>
                <w:color w:val="000000" w:themeColor="text1"/>
                <w:lang w:eastAsia="en-US" w:bidi="ar"/>
                <w14:textFill>
                  <w14:solidFill>
                    <w14:schemeClr w14:val="tx1"/>
                  </w14:solidFill>
                </w14:textFill>
              </w:rPr>
            </w:pPr>
            <w:r>
              <w:rPr>
                <w:rFonts w:hint="eastAsia" w:ascii="宋体" w:hAnsi="宋体" w:eastAsia="宋体" w:cs="宋体"/>
              </w:rPr>
              <w:t>地图学概论</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D83C570">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33A31F5">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A9B366F">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F83FD2A">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hint="eastAsia" w:ascii="Times New Roman" w:hAnsi="Times New Roman"/>
              </w:rPr>
              <w:t>40</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59420FC">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hint="eastAsia" w:ascii="Times New Roman" w:hAnsi="Times New Roman"/>
              </w:rPr>
              <w:t>32</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EC2063E">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hint="eastAsia" w:ascii="Times New Roman" w:hAnsi="Times New Roman"/>
              </w:rPr>
              <w:t>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4762FD3">
            <w:pPr>
              <w:jc w:val="center"/>
              <w:rPr>
                <w:rFonts w:ascii="Times New Roman" w:hAnsi="Times New Roman" w:eastAsia="宋体" w:cs="Times New Roman"/>
                <w:color w:val="000000" w:themeColor="text1"/>
                <w:kern w:val="2"/>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5156714">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120314C">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B1011F0">
            <w:pPr>
              <w:jc w:val="center"/>
              <w:textAlignment w:val="center"/>
              <w:rPr>
                <w:rFonts w:ascii="Times New Roman" w:hAnsi="Times New Roman" w:eastAsia="宋体" w:cs="Times New Roman"/>
                <w:color w:val="000000" w:themeColor="text1"/>
                <w:kern w:val="2"/>
                <w14:textFill>
                  <w14:solidFill>
                    <w14:schemeClr w14:val="tx1"/>
                  </w14:solidFill>
                </w14:textFill>
              </w:rPr>
            </w:pPr>
            <w:r>
              <w:rPr>
                <w:rFonts w:hint="eastAsia" w:ascii="Times New Roman" w:hAnsi="Times New Roman"/>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28D2298">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B74E52D">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E88E5E1">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4E7F6BA">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vMerge w:val="restart"/>
            <w:tcBorders>
              <w:top w:val="single" w:color="auto" w:sz="4" w:space="0"/>
              <w:left w:val="single" w:color="auto" w:sz="4" w:space="0"/>
              <w:bottom w:val="single" w:color="auto" w:sz="4" w:space="0"/>
              <w:right w:val="single" w:color="auto" w:sz="4" w:space="0"/>
            </w:tcBorders>
            <w:vAlign w:val="center"/>
          </w:tcPr>
          <w:p w14:paraId="31F11F81">
            <w:pPr>
              <w:kinsoku/>
              <w:autoSpaceDE/>
              <w:autoSpaceDN/>
              <w:adjustRightInd/>
              <w:snapToGrid/>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计算机与信息工程学院</w:t>
            </w: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A525ADA">
            <w:pPr>
              <w:rPr>
                <w:rFonts w:ascii="Times New Roman" w:hAnsi="Times New Roman" w:eastAsia="宋体" w:cs="Times New Roman"/>
                <w:color w:val="000000" w:themeColor="text1"/>
                <w14:textFill>
                  <w14:solidFill>
                    <w14:schemeClr w14:val="tx1"/>
                  </w14:solidFill>
                </w14:textFill>
              </w:rPr>
            </w:pPr>
          </w:p>
        </w:tc>
      </w:tr>
      <w:tr w14:paraId="28E8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45E98E8D">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2C0E8646">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441F71B">
            <w:pPr>
              <w:jc w:val="center"/>
              <w:textAlignment w:val="center"/>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rPr>
              <w:t>GPS</w:t>
            </w:r>
            <w:r>
              <w:rPr>
                <w:rFonts w:hint="eastAsia" w:ascii="宋体" w:hAnsi="宋体" w:eastAsia="宋体" w:cs="宋体"/>
              </w:rPr>
              <w:t>原理及应用</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1B1B22F">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90D73B8">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41D07A0">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8BA5E4A">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0C01C91">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30</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514BECA">
            <w:pPr>
              <w:jc w:val="center"/>
              <w:textAlignment w:val="center"/>
              <w:rPr>
                <w:rFonts w:ascii="Times New Roman" w:hAnsi="Times New Roman" w:eastAsia="宋体" w:cs="Times New Roman"/>
                <w:b/>
                <w:bCs/>
                <w:color w:val="000000" w:themeColor="text1"/>
                <w:spacing w:val="-2"/>
                <w14:textFill>
                  <w14:solidFill>
                    <w14:schemeClr w14:val="tx1"/>
                  </w14:solidFill>
                </w14:textFill>
              </w:rPr>
            </w:pPr>
            <w:r>
              <w:rPr>
                <w:rFonts w:hint="eastAsia" w:ascii="Times New Roman" w:hAnsi="Times New Roman"/>
              </w:rPr>
              <w:t>6</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7E83C9A">
            <w:pPr>
              <w:jc w:val="center"/>
              <w:rPr>
                <w:rFonts w:ascii="Times New Roman" w:hAnsi="Times New Roman" w:eastAsia="宋体" w:cs="Times New Roman"/>
                <w:b/>
                <w:bCs/>
                <w:color w:val="000000" w:themeColor="text1"/>
                <w:kern w:val="2"/>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369A508">
            <w:pPr>
              <w:jc w:val="center"/>
              <w:rPr>
                <w:rFonts w:ascii="Times New Roman" w:hAnsi="Times New Roman" w:eastAsia="宋体" w:cs="Times New Roman"/>
                <w:b/>
                <w:bCs/>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6ECE984">
            <w:pPr>
              <w:jc w:val="center"/>
              <w:rPr>
                <w:rFonts w:ascii="Times New Roman" w:hAnsi="Times New Roman" w:eastAsia="宋体" w:cs="Times New Roman"/>
                <w:b/>
                <w:bCs/>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9C73CFB">
            <w:pPr>
              <w:jc w:val="center"/>
              <w:rPr>
                <w:rFonts w:ascii="Times New Roman" w:hAnsi="Times New Roman" w:eastAsia="宋体" w:cs="Times New Roman"/>
                <w:b/>
                <w:bCs/>
                <w:color w:val="000000" w:themeColor="text1"/>
                <w:lang w:bidi="ar"/>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B7B1C5C">
            <w:pPr>
              <w:jc w:val="center"/>
              <w:textAlignment w:val="center"/>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rPr>
              <w:t>3</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CFBD195">
            <w:pPr>
              <w:jc w:val="center"/>
              <w:rPr>
                <w:rFonts w:ascii="Times New Roman" w:hAnsi="Times New Roman" w:eastAsia="宋体" w:cs="Times New Roman"/>
                <w:color w:val="000000" w:themeColor="text1"/>
                <w:spacing w:val="-2"/>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3A42B00">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C12922B">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5F7E3610">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7ECF7BB">
            <w:pPr>
              <w:rPr>
                <w:rFonts w:ascii="Times New Roman" w:hAnsi="Times New Roman" w:eastAsia="宋体" w:cs="Times New Roman"/>
                <w:color w:val="000000" w:themeColor="text1"/>
                <w14:textFill>
                  <w14:solidFill>
                    <w14:schemeClr w14:val="tx1"/>
                  </w14:solidFill>
                </w14:textFill>
              </w:rPr>
            </w:pPr>
          </w:p>
        </w:tc>
      </w:tr>
      <w:tr w14:paraId="2FEC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78C3D1F1">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0B5A0E6E">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8E83973">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宋体" w:hAnsi="宋体" w:eastAsia="宋体" w:cs="宋体"/>
              </w:rPr>
              <w:t>土地规划与管理</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FF0C00E">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204934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493F65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B5E741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40</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198ACA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32</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924B778">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8</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09F5BE5">
            <w:pPr>
              <w:jc w:val="center"/>
              <w:rPr>
                <w:rFonts w:ascii="Times New Roman" w:hAnsi="Times New Roman" w:eastAsia="宋体" w:cs="Times New Roman"/>
                <w:color w:val="000000" w:themeColor="text1"/>
                <w:kern w:val="2"/>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C955036">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732F04C">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83974CA">
            <w:pPr>
              <w:jc w:val="center"/>
              <w:rPr>
                <w:rFonts w:ascii="Times New Roman" w:hAnsi="Times New Roman" w:eastAsia="宋体" w:cs="Times New Roman"/>
                <w:color w:val="000000" w:themeColor="text1"/>
                <w:lang w:bidi="ar"/>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F4259C7">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F7AEC74">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9CDEAB8">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BB260BE">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0536594E">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10CB79E">
            <w:pPr>
              <w:rPr>
                <w:rFonts w:ascii="Times New Roman" w:hAnsi="Times New Roman" w:eastAsia="宋体" w:cs="Times New Roman"/>
                <w:color w:val="000000" w:themeColor="text1"/>
                <w14:textFill>
                  <w14:solidFill>
                    <w14:schemeClr w14:val="tx1"/>
                  </w14:solidFill>
                </w14:textFill>
              </w:rPr>
            </w:pPr>
          </w:p>
        </w:tc>
      </w:tr>
      <w:tr w14:paraId="26F6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2C0C99F0">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shd w:val="clear" w:color="auto" w:fill="FFFFFF"/>
            <w:vAlign w:val="center"/>
          </w:tcPr>
          <w:p w14:paraId="7A7A546A">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2056A9B">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宋体" w:hAnsi="宋体" w:eastAsia="宋体" w:cs="宋体"/>
              </w:rPr>
              <w:t>遥感信息模型</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4D79F23">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F00F1F5">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24F2197">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0C872AC">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40</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4E42200">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40</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EF93AF5">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1</w:t>
            </w:r>
            <w:r>
              <w:rPr>
                <w:rFonts w:ascii="Times New Roman" w:hAnsi="Times New Roman"/>
              </w:rPr>
              <w:t>2</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A57A47E">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F4E474B">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911FA0F">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1B30E5B">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D3A8B1C">
            <w:pPr>
              <w:jc w:val="center"/>
              <w:textAlignment w:val="center"/>
              <w:rPr>
                <w:rFonts w:ascii="Times New Roman" w:hAnsi="Times New Roman" w:eastAsia="宋体" w:cs="Times New Roman"/>
                <w:b/>
                <w:bCs/>
                <w:color w:val="000000" w:themeColor="text1"/>
                <w14:textFill>
                  <w14:solidFill>
                    <w14:schemeClr w14:val="tx1"/>
                  </w14:solidFill>
                </w14:textFill>
              </w:rPr>
            </w:pPr>
            <w:r>
              <w:rPr>
                <w:rFonts w:hint="eastAsia" w:ascii="Times New Roman" w:hAnsi="Times New Roman"/>
              </w:rPr>
              <w:t>3</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9F760AE">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244ACD5">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FA73501">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2CA94819">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53FADA9">
            <w:pPr>
              <w:rPr>
                <w:rFonts w:ascii="Times New Roman" w:hAnsi="Times New Roman" w:eastAsia="宋体" w:cs="Times New Roman"/>
                <w:color w:val="000000" w:themeColor="text1"/>
                <w14:textFill>
                  <w14:solidFill>
                    <w14:schemeClr w14:val="tx1"/>
                  </w14:solidFill>
                </w14:textFill>
              </w:rPr>
            </w:pPr>
          </w:p>
        </w:tc>
      </w:tr>
      <w:tr w14:paraId="7D9E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4DB4F45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320EBBF8">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A4DF76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宋体" w:hAnsi="宋体" w:eastAsia="宋体" w:cs="宋体"/>
              </w:rPr>
              <w:t>误差理论与数据处理</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C1A04B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D348F1E">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4633E2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7E551AB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40</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21EFAF0F">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30</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31BA998">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10</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745E936">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01090EA">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69438C1">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F51EC1F">
            <w:pPr>
              <w:jc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4DC6151">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58E243D">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910FA67">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B62E468">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4BE16351">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0ABE5E1">
            <w:pPr>
              <w:rPr>
                <w:rFonts w:ascii="Times New Roman" w:hAnsi="Times New Roman" w:eastAsia="宋体" w:cs="Times New Roman"/>
                <w:color w:val="000000" w:themeColor="text1"/>
                <w14:textFill>
                  <w14:solidFill>
                    <w14:schemeClr w14:val="tx1"/>
                  </w14:solidFill>
                </w14:textFill>
              </w:rPr>
            </w:pPr>
          </w:p>
        </w:tc>
      </w:tr>
      <w:tr w14:paraId="5DF8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4E1A1F42">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5B2DFA12">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DDF6F3E">
            <w:pPr>
              <w:jc w:val="center"/>
              <w:rPr>
                <w:rFonts w:ascii="Times New Roman" w:hAnsi="Times New Roman" w:eastAsia="宋体" w:cs="Times New Roman"/>
                <w:color w:val="000000" w:themeColor="text1"/>
                <w:spacing w:val="-2"/>
                <w14:textFill>
                  <w14:solidFill>
                    <w14:schemeClr w14:val="tx1"/>
                  </w14:solidFill>
                </w14:textFill>
              </w:rPr>
            </w:pPr>
            <w:r>
              <w:rPr>
                <w:rFonts w:hint="eastAsia" w:ascii="宋体" w:hAnsi="宋体" w:eastAsia="宋体" w:cs="宋体"/>
              </w:rPr>
              <w:t>航空航天数据获取</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FBB43D0">
            <w:pPr>
              <w:jc w:val="center"/>
              <w:rPr>
                <w:rFonts w:ascii="Times New Roman" w:hAnsi="Times New Roman" w:eastAsia="宋体" w:cs="Times New Roman"/>
                <w:color w:val="000000" w:themeColor="text1"/>
                <w:spacing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E25556F">
            <w:pPr>
              <w:jc w:val="center"/>
              <w:rPr>
                <w:rFonts w:ascii="Times New Roman" w:hAnsi="Times New Roman" w:eastAsia="宋体" w:cs="Times New Roman"/>
                <w:color w:val="000000" w:themeColor="text1"/>
                <w:spacing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94B591E">
            <w:pPr>
              <w:jc w:val="center"/>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AA6ACEA">
            <w:pPr>
              <w:jc w:val="center"/>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rPr>
              <w:t>40</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7445EC2">
            <w:pPr>
              <w:jc w:val="center"/>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rPr>
              <w:t>40</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4F3F27A">
            <w:pPr>
              <w:jc w:val="center"/>
              <w:rPr>
                <w:rFonts w:ascii="Times New Roman" w:hAnsi="Times New Roman" w:eastAsia="宋体" w:cs="Times New Roman"/>
                <w:color w:val="000000" w:themeColor="text1"/>
                <w:spacing w:val="-2"/>
                <w14:textFill>
                  <w14:solidFill>
                    <w14:schemeClr w14:val="tx1"/>
                  </w14:solidFill>
                </w14:textFill>
              </w:rPr>
            </w:pP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DA9D610">
            <w:pPr>
              <w:jc w:val="center"/>
              <w:rPr>
                <w:rFonts w:ascii="Times New Roman" w:hAnsi="Times New Roman" w:eastAsia="宋体" w:cs="Times New Roman"/>
                <w:color w:val="000000" w:themeColor="text1"/>
                <w:spacing w:val="-2"/>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785EFF1">
            <w:pPr>
              <w:jc w:val="center"/>
              <w:rPr>
                <w:rFonts w:ascii="Times New Roman" w:hAnsi="Times New Roman" w:eastAsia="宋体" w:cs="Times New Roman"/>
                <w:color w:val="000000" w:themeColor="text1"/>
                <w:spacing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852B903">
            <w:pPr>
              <w:jc w:val="center"/>
              <w:rPr>
                <w:rFonts w:ascii="Times New Roman" w:hAnsi="Times New Roman" w:eastAsia="宋体" w:cs="Times New Roman"/>
                <w:color w:val="000000" w:themeColor="text1"/>
                <w:spacing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68904E00">
            <w:pPr>
              <w:jc w:val="center"/>
              <w:rPr>
                <w:rFonts w:ascii="Times New Roman" w:hAnsi="Times New Roman" w:eastAsia="宋体" w:cs="Times New Roman"/>
                <w:color w:val="000000" w:themeColor="text1"/>
                <w:spacing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30D52C2">
            <w:pPr>
              <w:jc w:val="center"/>
              <w:rPr>
                <w:rFonts w:ascii="Times New Roman" w:hAnsi="Times New Roman" w:eastAsia="宋体" w:cs="Times New Roman"/>
                <w:color w:val="000000" w:themeColor="text1"/>
                <w:spacing w:val="-2"/>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12CA083">
            <w:pPr>
              <w:jc w:val="center"/>
              <w:rPr>
                <w:rFonts w:ascii="Times New Roman" w:hAnsi="Times New Roman" w:eastAsia="宋体" w:cs="Times New Roman"/>
                <w:color w:val="000000" w:themeColor="text1"/>
                <w:spacing w:val="-2"/>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81698BD">
            <w:pPr>
              <w:jc w:val="center"/>
              <w:rPr>
                <w:rFonts w:ascii="Times New Roman" w:hAnsi="Times New Roman" w:eastAsia="宋体" w:cs="Times New Roman"/>
                <w:color w:val="000000" w:themeColor="text1"/>
                <w:spacing w:val="-2"/>
                <w14:textFill>
                  <w14:solidFill>
                    <w14:schemeClr w14:val="tx1"/>
                  </w14:solidFill>
                </w14:textFill>
              </w:rPr>
            </w:pPr>
            <w:r>
              <w:rPr>
                <w:rFonts w:hint="eastAsia" w:ascii="Times New Roman" w:hAnsi="Times New Roman"/>
              </w:rPr>
              <w:t>3</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5EE384B">
            <w:pPr>
              <w:jc w:val="center"/>
              <w:rPr>
                <w:rFonts w:ascii="Times New Roman" w:hAnsi="Times New Roman" w:eastAsia="宋体" w:cs="Times New Roman"/>
                <w:color w:val="000000" w:themeColor="text1"/>
                <w:spacing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0EF2607A">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36BE9E3">
            <w:pPr>
              <w:rPr>
                <w:rFonts w:ascii="Times New Roman" w:hAnsi="Times New Roman" w:eastAsia="宋体" w:cs="Times New Roman"/>
                <w:color w:val="000000" w:themeColor="text1"/>
                <w14:textFill>
                  <w14:solidFill>
                    <w14:schemeClr w14:val="tx1"/>
                  </w14:solidFill>
                </w14:textFill>
              </w:rPr>
            </w:pPr>
          </w:p>
        </w:tc>
      </w:tr>
      <w:tr w14:paraId="01F5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1BB37F7E">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502ECCB4">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E6FFD9E">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宋体" w:hAnsi="宋体" w:eastAsia="宋体" w:cs="宋体"/>
              </w:rPr>
              <w:t>遥感影像地学理解与分析</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9616347">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82A5C35">
            <w:pPr>
              <w:jc w:val="center"/>
              <w:textAlignment w:val="center"/>
              <w:rPr>
                <w:rFonts w:ascii="Times New Roman" w:hAnsi="Times New Roman" w:eastAsia="宋体" w:cs="Times New Roman"/>
                <w:color w:val="000000" w:themeColor="text1"/>
                <w14:textFill>
                  <w14:solidFill>
                    <w14:schemeClr w14:val="tx1"/>
                  </w14:solidFill>
                </w14:textFill>
              </w:rPr>
            </w:pP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C2026B0">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3</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878E1B7">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56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077F0A9">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50</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45872AA">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6</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033B38F">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A7C3996">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AB9F1A7">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A787C6B">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B49EC51">
            <w:pPr>
              <w:jc w:val="center"/>
              <w:rPr>
                <w:rFonts w:ascii="Times New Roman" w:hAnsi="Times New Roman" w:eastAsia="宋体" w:cs="Times New Roman"/>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DFB91EE">
            <w:pPr>
              <w:jc w:val="center"/>
              <w:textAlignment w:val="center"/>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rPr>
              <w:t>4</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71A1B46">
            <w:pPr>
              <w:jc w:val="center"/>
              <w:rPr>
                <w:rFonts w:ascii="Times New Roman" w:hAnsi="Times New Roman" w:eastAsia="宋体" w:cs="Times New Roman"/>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F950EAB">
            <w:pPr>
              <w:rPr>
                <w:rFonts w:ascii="Times New Roman" w:hAnsi="Times New Roman" w:eastAsia="宋体" w:cs="Times New Roman"/>
                <w:color w:val="000000" w:themeColor="text1"/>
                <w14:textFill>
                  <w14:solidFill>
                    <w14:schemeClr w14:val="tx1"/>
                  </w14:solidFill>
                </w14:textFill>
              </w:rPr>
            </w:pP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04607F7B">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5073E7F">
            <w:pPr>
              <w:rPr>
                <w:rFonts w:ascii="Times New Roman" w:hAnsi="Times New Roman" w:eastAsia="宋体" w:cs="Times New Roman"/>
                <w:color w:val="000000" w:themeColor="text1"/>
                <w14:textFill>
                  <w14:solidFill>
                    <w14:schemeClr w14:val="tx1"/>
                  </w14:solidFill>
                </w14:textFill>
              </w:rPr>
            </w:pPr>
          </w:p>
        </w:tc>
      </w:tr>
      <w:tr w14:paraId="72D5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36B54ECC">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649CBB5B">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BDE5065">
            <w:pPr>
              <w:jc w:val="center"/>
              <w:textAlignment w:val="center"/>
              <w:rPr>
                <w:rFonts w:ascii="宋体" w:hAnsi="宋体" w:eastAsia="宋体" w:cs="宋体"/>
              </w:rPr>
            </w:pPr>
            <w:r>
              <w:rPr>
                <w:rFonts w:hint="eastAsia" w:ascii="宋体" w:hAnsi="宋体" w:eastAsia="宋体" w:cs="宋体"/>
              </w:rPr>
              <w:t>遥感数字图像</w:t>
            </w:r>
          </w:p>
          <w:p w14:paraId="6BCC7B55">
            <w:pPr>
              <w:jc w:val="center"/>
              <w:textAlignment w:val="center"/>
              <w:rPr>
                <w:rFonts w:ascii="Times New Roman" w:hAnsi="Times New Roman" w:eastAsia="宋体" w:cs="Times New Roman"/>
                <w:b/>
                <w:bCs/>
                <w:color w:val="000000" w:themeColor="text1"/>
                <w:lang w:bidi="ar"/>
                <w14:textFill>
                  <w14:solidFill>
                    <w14:schemeClr w14:val="tx1"/>
                  </w14:solidFill>
                </w14:textFill>
              </w:rPr>
            </w:pPr>
            <w:r>
              <w:rPr>
                <w:rFonts w:hint="eastAsia" w:ascii="宋体" w:hAnsi="宋体" w:eastAsia="宋体" w:cs="宋体"/>
              </w:rPr>
              <w:t>处理</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EA44D96">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04147F0">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试</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37190DE">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6CF3D7C">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40</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477697A9">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30</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2BA51187">
            <w:pPr>
              <w:jc w:val="center"/>
              <w:textAlignment w:val="center"/>
              <w:rPr>
                <w:rFonts w:ascii="Times New Roman" w:hAnsi="Times New Roman" w:eastAsia="宋体" w:cs="Times New Roman"/>
                <w:color w:val="000000" w:themeColor="text1"/>
                <w:lang w:bidi="ar"/>
                <w14:textFill>
                  <w14:solidFill>
                    <w14:schemeClr w14:val="tx1"/>
                  </w14:solidFill>
                </w14:textFill>
              </w:rPr>
            </w:pPr>
            <w:r>
              <w:rPr>
                <w:rFonts w:hint="eastAsia" w:ascii="Times New Roman" w:hAnsi="Times New Roman"/>
              </w:rPr>
              <w:t>10</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69E276E">
            <w:pPr>
              <w:jc w:val="center"/>
              <w:rPr>
                <w:rFonts w:ascii="Times New Roman" w:hAnsi="Times New Roman" w:eastAsia="宋体" w:cs="Times New Roman"/>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C5B9A6D">
            <w:pPr>
              <w:jc w:val="center"/>
              <w:rPr>
                <w:rFonts w:ascii="Times New Roman" w:hAnsi="Times New Roman" w:eastAsia="宋体" w:cs="Times New Roman"/>
                <w:color w:val="000000" w:themeColor="text1"/>
                <w:kern w:val="2"/>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1401DFD">
            <w:pPr>
              <w:jc w:val="center"/>
              <w:rPr>
                <w:rFonts w:ascii="Times New Roman" w:hAnsi="Times New Roman" w:eastAsia="宋体" w:cs="Times New Roman"/>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3CB5D4F">
            <w:pPr>
              <w:jc w:val="center"/>
              <w:rPr>
                <w:rFonts w:ascii="Times New Roman" w:hAnsi="Times New Roman" w:eastAsia="宋体" w:cs="Times New Roman"/>
                <w:color w:val="000000" w:themeColor="text1"/>
                <w:kern w:val="2"/>
                <w14:textFill>
                  <w14:solidFill>
                    <w14:schemeClr w14:val="tx1"/>
                  </w14:solidFill>
                </w14:textFill>
              </w:rPr>
            </w:pPr>
            <w:r>
              <w:rPr>
                <w:rFonts w:hint="eastAsia" w:ascii="Times New Roman" w:hAnsi="Times New Roman"/>
              </w:rPr>
              <w:t>4</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BC776D7">
            <w:pPr>
              <w:jc w:val="center"/>
              <w:rPr>
                <w:rFonts w:ascii="Times New Roman" w:hAnsi="Times New Roman" w:eastAsia="宋体" w:cs="Times New Roman"/>
                <w:b/>
                <w:bCs/>
                <w:color w:val="000000" w:themeColor="text1"/>
                <w:kern w:val="2"/>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E26F976">
            <w:pPr>
              <w:jc w:val="center"/>
              <w:textAlignment w:val="center"/>
              <w:rPr>
                <w:rFonts w:ascii="Times New Roman" w:hAnsi="Times New Roman" w:eastAsia="宋体" w:cs="Times New Roman"/>
                <w:color w:val="000000" w:themeColor="text1"/>
                <w:lang w:bidi="ar"/>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83CF829">
            <w:pPr>
              <w:jc w:val="center"/>
              <w:rPr>
                <w:rFonts w:ascii="Times New Roman" w:hAnsi="Times New Roman" w:eastAsia="宋体" w:cs="Times New Roman"/>
                <w:color w:val="000000" w:themeColor="text1"/>
                <w:lang w:bidi="ar"/>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60923FF">
            <w:pPr>
              <w:rPr>
                <w:rFonts w:ascii="Times New Roman" w:hAnsi="Times New Roman" w:eastAsia="宋体" w:cs="Times New Roman"/>
                <w:color w:val="000000" w:themeColor="text1"/>
                <w:kern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w:t>
            </w: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37B6C514">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9B36921">
            <w:pPr>
              <w:rPr>
                <w:rFonts w:ascii="Times New Roman" w:hAnsi="Times New Roman" w:eastAsia="宋体" w:cs="Times New Roman"/>
                <w:color w:val="000000" w:themeColor="text1"/>
                <w14:textFill>
                  <w14:solidFill>
                    <w14:schemeClr w14:val="tx1"/>
                  </w14:solidFill>
                </w14:textFill>
              </w:rPr>
            </w:pPr>
          </w:p>
        </w:tc>
      </w:tr>
      <w:tr w14:paraId="7F4D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709A6A91">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right w:val="single" w:color="auto" w:sz="4" w:space="0"/>
            </w:tcBorders>
            <w:vAlign w:val="center"/>
          </w:tcPr>
          <w:p w14:paraId="6EF7336F">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156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C7D25C8">
            <w:pPr>
              <w:kinsoku/>
              <w:autoSpaceDE/>
              <w:autoSpaceDN/>
              <w:adjustRightInd/>
              <w:snapToGrid/>
              <w:jc w:val="center"/>
              <w:textAlignment w:val="auto"/>
              <w:rPr>
                <w:rFonts w:ascii="Times New Roman" w:hAnsi="Times New Roman" w:eastAsia="宋体" w:cs="宋体"/>
                <w:snapToGrid/>
                <w:color w:val="000000" w:themeColor="text1"/>
                <w14:textFill>
                  <w14:solidFill>
                    <w14:schemeClr w14:val="tx1"/>
                  </w14:solidFill>
                </w14:textFill>
              </w:rPr>
            </w:pPr>
            <w:r>
              <w:rPr>
                <w:rFonts w:hint="eastAsia" w:ascii="宋体" w:hAnsi="宋体" w:eastAsia="宋体" w:cs="宋体"/>
              </w:rPr>
              <w:t>计算机地图制图</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81F3843">
            <w:pPr>
              <w:jc w:val="center"/>
              <w:rPr>
                <w:rFonts w:ascii="Times New Roman" w:hAnsi="Times New Roman"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必</w:t>
            </w:r>
          </w:p>
        </w:tc>
        <w:tc>
          <w:tcPr>
            <w:tcW w:w="3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30BE0435">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s="微软雅黑"/>
                <w:color w:val="000000" w:themeColor="text1"/>
                <w14:textFill>
                  <w14:solidFill>
                    <w14:schemeClr w14:val="tx1"/>
                  </w14:solidFill>
                </w14:textFill>
              </w:rPr>
              <w:t>查</w:t>
            </w:r>
          </w:p>
        </w:tc>
        <w:tc>
          <w:tcPr>
            <w:tcW w:w="4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4B442FE">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rPr>
              <w:t>2</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27AC6AB">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rPr>
              <w:t>36</w:t>
            </w:r>
          </w:p>
        </w:tc>
        <w:tc>
          <w:tcPr>
            <w:tcW w:w="37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B245109">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rPr>
              <w:t>30</w:t>
            </w:r>
          </w:p>
        </w:tc>
        <w:tc>
          <w:tcPr>
            <w:tcW w:w="41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0B45819E">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rPr>
              <w:t>6</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48A387C">
            <w:pPr>
              <w:jc w:val="center"/>
              <w:rPr>
                <w:rFonts w:ascii="Times New Roman" w:hAnsi="Times New Roman" w:eastAsia="宋体"/>
                <w:color w:val="000000" w:themeColor="text1"/>
                <w14:textFill>
                  <w14:solidFill>
                    <w14:schemeClr w14:val="tx1"/>
                  </w14:solidFill>
                </w14:textFill>
              </w:rPr>
            </w:pP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5A5955C">
            <w:pPr>
              <w:jc w:val="center"/>
              <w:rPr>
                <w:rFonts w:ascii="Times New Roman" w:hAnsi="Times New Roman" w:eastAsia="宋体"/>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C5FB99E">
            <w:pPr>
              <w:jc w:val="center"/>
              <w:rPr>
                <w:rFonts w:ascii="Times New Roman" w:hAnsi="Times New Roman" w:eastAsia="宋体"/>
                <w:color w:val="000000" w:themeColor="text1"/>
                <w14:textFill>
                  <w14:solidFill>
                    <w14:schemeClr w14:val="tx1"/>
                  </w14:solidFill>
                </w14:textFill>
              </w:rPr>
            </w:pP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F60E25F">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rPr>
              <w:t>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42D96001">
            <w:pPr>
              <w:jc w:val="center"/>
              <w:rPr>
                <w:rFonts w:ascii="Times New Roman" w:hAnsi="Times New Roman" w:eastAsia="宋体"/>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844EC31">
            <w:pPr>
              <w:jc w:val="center"/>
              <w:rPr>
                <w:rFonts w:ascii="Times New Roman" w:hAnsi="Times New Roman" w:eastAsia="宋体"/>
                <w:color w:val="000000" w:themeColor="text1"/>
                <w14:textFill>
                  <w14:solidFill>
                    <w14:schemeClr w14:val="tx1"/>
                  </w14:solidFill>
                </w14:textFill>
              </w:rPr>
            </w:pP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725E7DE">
            <w:pPr>
              <w:jc w:val="center"/>
              <w:rPr>
                <w:rFonts w:ascii="Times New Roman" w:hAnsi="Times New Roman" w:eastAsia="宋体"/>
                <w:color w:val="000000" w:themeColor="text1"/>
                <w14:textFill>
                  <w14:solidFill>
                    <w14:schemeClr w14:val="tx1"/>
                  </w14:solidFill>
                </w14:textFill>
              </w:rPr>
            </w:pP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43D2836">
            <w:pPr>
              <w:jc w:val="center"/>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s="微软雅黑"/>
                <w:color w:val="000000" w:themeColor="text1"/>
                <w14:textFill>
                  <w14:solidFill>
                    <w14:schemeClr w14:val="tx1"/>
                  </w14:solidFill>
                </w14:textFill>
              </w:rPr>
              <w:t>　</w:t>
            </w:r>
          </w:p>
        </w:tc>
        <w:tc>
          <w:tcPr>
            <w:tcW w:w="1022" w:type="dxa"/>
            <w:vMerge w:val="continue"/>
            <w:tcBorders>
              <w:top w:val="single" w:color="auto" w:sz="4" w:space="0"/>
              <w:left w:val="single" w:color="auto" w:sz="4" w:space="0"/>
              <w:bottom w:val="single" w:color="auto" w:sz="4" w:space="0"/>
              <w:right w:val="single" w:color="auto" w:sz="4" w:space="0"/>
            </w:tcBorders>
            <w:vAlign w:val="center"/>
          </w:tcPr>
          <w:p w14:paraId="393C5D22">
            <w:pPr>
              <w:kinsoku/>
              <w:autoSpaceDE/>
              <w:autoSpaceDN/>
              <w:adjustRightInd/>
              <w:snapToGrid/>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BCDC00F">
            <w:pPr>
              <w:rPr>
                <w:rFonts w:ascii="Times New Roman" w:hAnsi="Times New Roman" w:eastAsia="宋体" w:cs="Times New Roman"/>
                <w:color w:val="000000" w:themeColor="text1"/>
                <w14:textFill>
                  <w14:solidFill>
                    <w14:schemeClr w14:val="tx1"/>
                  </w14:solidFill>
                </w14:textFill>
              </w:rPr>
            </w:pPr>
          </w:p>
        </w:tc>
      </w:tr>
      <w:tr w14:paraId="2677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67" w:type="dxa"/>
            <w:vMerge w:val="continue"/>
            <w:tcBorders>
              <w:top w:val="single" w:color="auto" w:sz="4" w:space="0"/>
              <w:left w:val="single" w:color="auto" w:sz="4" w:space="0"/>
              <w:bottom w:val="single" w:color="auto" w:sz="4" w:space="0"/>
              <w:right w:val="single" w:color="auto" w:sz="4" w:space="0"/>
            </w:tcBorders>
            <w:vAlign w:val="center"/>
          </w:tcPr>
          <w:p w14:paraId="6BFF963D">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476" w:type="dxa"/>
            <w:vMerge w:val="continue"/>
            <w:tcBorders>
              <w:left w:val="single" w:color="auto" w:sz="4" w:space="0"/>
              <w:bottom w:val="single" w:color="auto" w:sz="4" w:space="0"/>
              <w:right w:val="single" w:color="auto" w:sz="4" w:space="0"/>
            </w:tcBorders>
            <w:vAlign w:val="center"/>
          </w:tcPr>
          <w:p w14:paraId="473388E3">
            <w:pPr>
              <w:kinsoku/>
              <w:autoSpaceDE/>
              <w:autoSpaceDN/>
              <w:adjustRightInd/>
              <w:snapToGrid/>
              <w:rPr>
                <w:rFonts w:ascii="Times New Roman" w:hAnsi="Times New Roman" w:eastAsia="宋体" w:cs="Times New Roman"/>
                <w:color w:val="000000" w:themeColor="text1"/>
                <w:lang w:eastAsia="en-US"/>
                <w14:textFill>
                  <w14:solidFill>
                    <w14:schemeClr w14:val="tx1"/>
                  </w14:solidFill>
                </w14:textFill>
              </w:rPr>
            </w:pPr>
          </w:p>
        </w:tc>
        <w:tc>
          <w:tcPr>
            <w:tcW w:w="2191"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F174781">
            <w:pPr>
              <w:jc w:val="center"/>
              <w:rPr>
                <w:rFonts w:ascii="Times New Roman" w:hAnsi="Times New Roman" w:eastAsia="宋体" w:cs="Times New Roman"/>
                <w:color w:val="000000" w:themeColor="text1"/>
                <w:spacing w:val="-2"/>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小计</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5B1EEDF0">
            <w:pPr>
              <w:kinsoku/>
              <w:autoSpaceDE/>
              <w:autoSpaceDN/>
              <w:adjustRightInd/>
              <w:snapToGrid/>
              <w:jc w:val="center"/>
              <w:textAlignment w:val="auto"/>
              <w:rPr>
                <w:rFonts w:ascii="Times New Roman" w:hAnsi="Times New Roman" w:eastAsia="宋体" w:cs="Times New Roman"/>
                <w:snapToGrid/>
                <w:color w:val="000000" w:themeColor="text1"/>
                <w14:textFill>
                  <w14:solidFill>
                    <w14:schemeClr w14:val="tx1"/>
                  </w14:solidFill>
                </w14:textFill>
              </w:rPr>
            </w:pPr>
            <w:r>
              <w:rPr>
                <w:rFonts w:hint="eastAsia" w:ascii="Times New Roman" w:hAnsi="Times New Roman" w:eastAsia="宋体" w:cs="Times New Roman"/>
                <w:snapToGrid/>
                <w:color w:val="000000" w:themeColor="text1"/>
                <w14:textFill>
                  <w14:solidFill>
                    <w14:schemeClr w14:val="tx1"/>
                  </w14:solidFill>
                </w14:textFill>
              </w:rPr>
              <w:t>20</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C9AF45E">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368</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6F9D8E5E">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314</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A6B8C49">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22</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AF181CB">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0</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7E0D2834">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0</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9CC3C77">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0</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B387887">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13</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074779C">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9</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F1D67B9">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4</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6210C10">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3</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CD86BD9">
            <w:pPr>
              <w:jc w:val="center"/>
              <w:rPr>
                <w:rFonts w:ascii="Times New Roman" w:hAnsi="Times New Roman" w:cs="Times New Roman" w:eastAsiaTheme="minorEastAsia"/>
                <w:color w:val="000000" w:themeColor="text1"/>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0</w:t>
            </w: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5AE39D9">
            <w:pPr>
              <w:jc w:val="center"/>
              <w:rPr>
                <w:rFonts w:ascii="Times New Roman" w:hAnsi="Times New Roman" w:eastAsia="宋体" w:cs="Times New Roman"/>
                <w:color w:val="000000" w:themeColor="text1"/>
                <w:spacing w:val="-2"/>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7EE27C1">
            <w:pPr>
              <w:jc w:val="center"/>
              <w:rPr>
                <w:rFonts w:ascii="Times New Roman" w:hAnsi="Times New Roman" w:eastAsia="宋体" w:cs="Times New Roman"/>
                <w:color w:val="000000" w:themeColor="text1"/>
                <w:spacing w:val="-2"/>
                <w14:textFill>
                  <w14:solidFill>
                    <w14:schemeClr w14:val="tx1"/>
                  </w14:solidFill>
                </w14:textFill>
              </w:rPr>
            </w:pPr>
          </w:p>
        </w:tc>
      </w:tr>
      <w:tr w14:paraId="20F3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034"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5F52D59E">
            <w:pPr>
              <w:jc w:val="center"/>
              <w:textAlignment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合计</w:t>
            </w:r>
          </w:p>
        </w:tc>
        <w:tc>
          <w:tcPr>
            <w:tcW w:w="4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07D9F44E">
            <w:pPr>
              <w:kinsoku/>
              <w:autoSpaceDE/>
              <w:autoSpaceDN/>
              <w:adjustRightInd/>
              <w:snapToGrid/>
              <w:jc w:val="center"/>
              <w:textAlignment w:val="auto"/>
              <w:rPr>
                <w:rFonts w:ascii="Times New Roman" w:hAnsi="Times New Roman" w:eastAsia="宋体" w:cs="Times New Roman"/>
                <w:snapToGrid/>
                <w:color w:val="000000" w:themeColor="text1"/>
                <w14:textFill>
                  <w14:solidFill>
                    <w14:schemeClr w14:val="tx1"/>
                  </w14:solidFill>
                </w14:textFill>
              </w:rPr>
            </w:pPr>
            <w:r>
              <w:rPr>
                <w:rFonts w:hint="eastAsia" w:ascii="Times New Roman" w:hAnsi="Times New Roman" w:eastAsia="宋体" w:cs="Times New Roman"/>
                <w:snapToGrid/>
                <w:color w:val="000000" w:themeColor="text1"/>
                <w:sz w:val="18"/>
                <w:szCs w:val="18"/>
                <w14:textFill>
                  <w14:solidFill>
                    <w14:schemeClr w14:val="tx1"/>
                  </w14:solidFill>
                </w14:textFill>
              </w:rPr>
              <w:t>124.5</w:t>
            </w:r>
          </w:p>
        </w:tc>
        <w:tc>
          <w:tcPr>
            <w:tcW w:w="5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4F7E0903">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22</w:t>
            </w:r>
            <w:r>
              <w:rPr>
                <w:rFonts w:hint="eastAsia" w:ascii="Times New Roman" w:hAnsi="Times New Roman" w:cs="Times New Roman" w:eastAsiaTheme="minorEastAsia"/>
                <w:color w:val="000000" w:themeColor="text1"/>
                <w:lang w:val="en-US" w:eastAsia="zh-CN"/>
                <w14:textFill>
                  <w14:solidFill>
                    <w14:schemeClr w14:val="tx1"/>
                  </w14:solidFill>
                </w14:textFill>
              </w:rPr>
              <w:t>78</w:t>
            </w:r>
          </w:p>
        </w:tc>
        <w:tc>
          <w:tcPr>
            <w:tcW w:w="37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312C862B">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1</w:t>
            </w:r>
            <w:r>
              <w:rPr>
                <w:rFonts w:hint="eastAsia" w:ascii="Times New Roman" w:hAnsi="Times New Roman" w:cs="Times New Roman" w:eastAsiaTheme="minorEastAsia"/>
                <w:color w:val="000000" w:themeColor="text1"/>
                <w:lang w:val="en-US" w:eastAsia="zh-CN"/>
                <w14:textFill>
                  <w14:solidFill>
                    <w14:schemeClr w14:val="tx1"/>
                  </w14:solidFill>
                </w14:textFill>
              </w:rPr>
              <w:t>822</w:t>
            </w:r>
          </w:p>
        </w:tc>
        <w:tc>
          <w:tcPr>
            <w:tcW w:w="413"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vAlign w:val="center"/>
          </w:tcPr>
          <w:p w14:paraId="1423DD71">
            <w:pPr>
              <w:jc w:val="center"/>
              <w:rPr>
                <w:rFonts w:hint="eastAsia" w:ascii="Times New Roman" w:hAnsi="Times New Roman" w:cs="Times New Roman" w:eastAsiaTheme="minorEastAsia"/>
                <w:color w:val="000000" w:themeColor="text1"/>
                <w:lang w:eastAsia="zh-CN"/>
                <w14:textFill>
                  <w14:solidFill>
                    <w14:schemeClr w14:val="tx1"/>
                  </w14:solidFill>
                </w14:textFill>
              </w:rPr>
            </w:pPr>
            <w:r>
              <w:rPr>
                <w:rFonts w:hint="eastAsia" w:ascii="Times New Roman" w:hAnsi="Times New Roman" w:cs="Times New Roman" w:eastAsiaTheme="minorEastAsia"/>
                <w:color w:val="000000" w:themeColor="text1"/>
                <w14:textFill>
                  <w14:solidFill>
                    <w14:schemeClr w14:val="tx1"/>
                  </w14:solidFill>
                </w14:textFill>
              </w:rPr>
              <w:t>44</w:t>
            </w:r>
            <w:r>
              <w:rPr>
                <w:rFonts w:hint="eastAsia" w:ascii="Times New Roman" w:hAnsi="Times New Roman" w:cs="Times New Roman" w:eastAsiaTheme="minorEastAsia"/>
                <w:color w:val="000000" w:themeColor="text1"/>
                <w:lang w:val="en-US" w:eastAsia="zh-CN"/>
                <w14:textFill>
                  <w14:solidFill>
                    <w14:schemeClr w14:val="tx1"/>
                  </w14:solidFill>
                </w14:textFill>
              </w:rPr>
              <w:t>4</w:t>
            </w:r>
          </w:p>
        </w:tc>
        <w:tc>
          <w:tcPr>
            <w:tcW w:w="32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EF2E5E8">
            <w:pPr>
              <w:kinsoku/>
              <w:autoSpaceDE/>
              <w:autoSpaceDN/>
              <w:adjustRightInd/>
              <w:snapToGrid/>
              <w:jc w:val="center"/>
              <w:textAlignment w:val="auto"/>
              <w:rPr>
                <w:rFonts w:hint="default" w:ascii="Times New Roman" w:hAnsi="Times New Roman" w:eastAsia="宋体" w:cs="Times New Roman"/>
                <w:snapToGrid/>
                <w:color w:val="000000" w:themeColor="text1"/>
                <w:lang w:val="en-US" w:eastAsia="zh-CN"/>
                <w14:textFill>
                  <w14:solidFill>
                    <w14:schemeClr w14:val="tx1"/>
                  </w14:solidFill>
                </w14:textFill>
              </w:rPr>
            </w:pPr>
            <w:r>
              <w:rPr>
                <w:rFonts w:hint="eastAsia" w:ascii="Times New Roman" w:hAnsi="Times New Roman" w:eastAsia="宋体" w:cs="Times New Roman"/>
                <w:snapToGrid/>
                <w:color w:val="000000" w:themeColor="text1"/>
                <w:lang w:val="en-US" w:eastAsia="zh-CN"/>
                <w14:textFill>
                  <w14:solidFill>
                    <w14:schemeClr w14:val="tx1"/>
                  </w14:solidFill>
                </w14:textFill>
              </w:rPr>
              <w:t>24</w:t>
            </w:r>
          </w:p>
        </w:tc>
        <w:tc>
          <w:tcPr>
            <w:tcW w:w="369"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076AD56B">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26</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88A1F12">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31</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5D6CE07">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39</w:t>
            </w:r>
          </w:p>
        </w:tc>
        <w:tc>
          <w:tcPr>
            <w:tcW w:w="34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2CAAD03D">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22</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30038B01">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4</w:t>
            </w:r>
          </w:p>
        </w:tc>
        <w:tc>
          <w:tcPr>
            <w:tcW w:w="300"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12F86CD9">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3</w:t>
            </w:r>
          </w:p>
        </w:tc>
        <w:tc>
          <w:tcPr>
            <w:tcW w:w="315" w:type="dxa"/>
            <w:tcBorders>
              <w:top w:val="single" w:color="auto" w:sz="4" w:space="0"/>
              <w:left w:val="single" w:color="auto" w:sz="4" w:space="0"/>
              <w:bottom w:val="single" w:color="auto" w:sz="4" w:space="0"/>
              <w:right w:val="single" w:color="auto" w:sz="4" w:space="0"/>
            </w:tcBorders>
            <w:shd w:val="solid" w:color="FFFFFF" w:themeColor="background1" w:fill="auto"/>
            <w:tcMar>
              <w:top w:w="15" w:type="dxa"/>
              <w:left w:w="15" w:type="dxa"/>
              <w:bottom w:w="0" w:type="dxa"/>
              <w:right w:w="15" w:type="dxa"/>
            </w:tcMar>
            <w:vAlign w:val="center"/>
          </w:tcPr>
          <w:p w14:paraId="5F747F3F">
            <w:pPr>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0</w:t>
            </w:r>
          </w:p>
        </w:tc>
        <w:tc>
          <w:tcPr>
            <w:tcW w:w="102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1342797E">
            <w:pPr>
              <w:jc w:val="center"/>
              <w:rPr>
                <w:rFonts w:ascii="Times New Roman" w:hAnsi="Times New Roman" w:eastAsia="宋体" w:cs="Times New Roman"/>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14:paraId="783B95EF">
            <w:pPr>
              <w:jc w:val="center"/>
              <w:rPr>
                <w:rFonts w:ascii="Times New Roman" w:hAnsi="Times New Roman" w:eastAsia="宋体" w:cs="Times New Roman"/>
                <w:color w:val="000000" w:themeColor="text1"/>
                <w14:textFill>
                  <w14:solidFill>
                    <w14:schemeClr w14:val="tx1"/>
                  </w14:solidFill>
                </w14:textFill>
              </w:rPr>
            </w:pPr>
          </w:p>
        </w:tc>
      </w:tr>
    </w:tbl>
    <w:p w14:paraId="289F8E3A">
      <w:pPr>
        <w:ind w:firstLine="210" w:firstLineChars="100"/>
        <w:rPr>
          <w:rFonts w:ascii="Times New Roman" w:hAnsi="Times New Roman" w:eastAsiaTheme="minorEastAsia"/>
          <w:bCs/>
        </w:rPr>
      </w:pPr>
      <w:r>
        <w:rPr>
          <w:rFonts w:hint="eastAsia" w:ascii="宋体" w:hAnsi="宋体" w:eastAsia="宋体" w:cs="宋体"/>
          <w:bCs/>
        </w:rPr>
        <w:t>说明：凡有综合性、设计性实验的课程，在备注中以</w:t>
      </w:r>
      <w:r>
        <w:rPr>
          <w:bCs/>
        </w:rPr>
        <w:t>“</w:t>
      </w:r>
      <w:r>
        <w:rPr>
          <w:rFonts w:ascii="Cambria Math" w:hAnsi="Cambria Math" w:cs="Cambria Math"/>
          <w:bCs/>
        </w:rPr>
        <w:t>△</w:t>
      </w:r>
      <w:r>
        <w:rPr>
          <w:bCs/>
        </w:rPr>
        <w:t>”</w:t>
      </w:r>
      <w:r>
        <w:rPr>
          <w:rFonts w:hint="eastAsia" w:ascii="宋体" w:hAnsi="宋体" w:eastAsia="宋体" w:cs="宋体"/>
          <w:bCs/>
        </w:rPr>
        <w:t>标出</w:t>
      </w:r>
    </w:p>
    <w:p w14:paraId="0C1FFE4C">
      <w:pPr>
        <w:spacing w:before="120" w:beforeLines="50" w:line="360" w:lineRule="auto"/>
        <w:ind w:firstLine="482" w:firstLineChars="200"/>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6.专业选修课开课计划表</w:t>
      </w:r>
    </w:p>
    <w:tbl>
      <w:tblPr>
        <w:tblStyle w:val="12"/>
        <w:tblW w:w="9249"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2"/>
        <w:gridCol w:w="851"/>
        <w:gridCol w:w="2013"/>
        <w:gridCol w:w="464"/>
        <w:gridCol w:w="394"/>
        <w:gridCol w:w="394"/>
        <w:gridCol w:w="8"/>
        <w:gridCol w:w="390"/>
        <w:gridCol w:w="394"/>
        <w:gridCol w:w="394"/>
        <w:gridCol w:w="6"/>
        <w:gridCol w:w="390"/>
        <w:gridCol w:w="480"/>
        <w:gridCol w:w="308"/>
        <w:gridCol w:w="8"/>
        <w:gridCol w:w="390"/>
        <w:gridCol w:w="374"/>
        <w:gridCol w:w="423"/>
        <w:gridCol w:w="966"/>
      </w:tblGrid>
      <w:tr w14:paraId="40A8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2" w:hRule="atLeast"/>
        </w:trPr>
        <w:tc>
          <w:tcPr>
            <w:tcW w:w="602" w:type="dxa"/>
            <w:vMerge w:val="restart"/>
            <w:vAlign w:val="center"/>
          </w:tcPr>
          <w:p w14:paraId="426B5811">
            <w:pPr>
              <w:jc w:val="center"/>
              <w:rPr>
                <w:rFonts w:ascii="Times New Roman" w:hAnsi="Times New Roman"/>
              </w:rPr>
            </w:pPr>
            <w:r>
              <w:rPr>
                <w:rFonts w:hint="eastAsia" w:ascii="宋体" w:hAnsi="宋体" w:eastAsia="宋体" w:cs="宋体"/>
              </w:rPr>
              <w:t>课程</w:t>
            </w:r>
          </w:p>
          <w:p w14:paraId="2B1E4F55">
            <w:pPr>
              <w:jc w:val="center"/>
              <w:rPr>
                <w:rFonts w:ascii="Times New Roman" w:hAnsi="Times New Roman"/>
              </w:rPr>
            </w:pPr>
            <w:r>
              <w:rPr>
                <w:rFonts w:hint="eastAsia" w:ascii="宋体" w:hAnsi="宋体" w:eastAsia="宋体" w:cs="宋体"/>
              </w:rPr>
              <w:t>类别</w:t>
            </w:r>
          </w:p>
        </w:tc>
        <w:tc>
          <w:tcPr>
            <w:tcW w:w="851" w:type="dxa"/>
            <w:vMerge w:val="restart"/>
            <w:vAlign w:val="center"/>
          </w:tcPr>
          <w:p w14:paraId="44D62A79">
            <w:pPr>
              <w:jc w:val="center"/>
              <w:rPr>
                <w:rFonts w:ascii="Times New Roman" w:hAnsi="Times New Roman"/>
              </w:rPr>
            </w:pPr>
            <w:r>
              <w:rPr>
                <w:rFonts w:hint="eastAsia" w:ascii="宋体" w:hAnsi="宋体" w:eastAsia="宋体" w:cs="宋体"/>
              </w:rPr>
              <w:t>课程编码</w:t>
            </w:r>
          </w:p>
        </w:tc>
        <w:tc>
          <w:tcPr>
            <w:tcW w:w="2013" w:type="dxa"/>
            <w:vMerge w:val="restart"/>
            <w:vAlign w:val="center"/>
          </w:tcPr>
          <w:p w14:paraId="67283F71">
            <w:pPr>
              <w:jc w:val="center"/>
              <w:rPr>
                <w:rFonts w:ascii="Times New Roman" w:hAnsi="Times New Roman"/>
              </w:rPr>
            </w:pPr>
            <w:r>
              <w:rPr>
                <w:rFonts w:hint="eastAsia" w:ascii="宋体" w:hAnsi="宋体" w:eastAsia="宋体" w:cs="宋体"/>
              </w:rPr>
              <w:t>课</w:t>
            </w:r>
            <w:r>
              <w:rPr>
                <w:rFonts w:hint="eastAsia" w:ascii="Times New Roman" w:hAnsi="Times New Roman"/>
              </w:rPr>
              <w:t xml:space="preserve"> </w:t>
            </w:r>
            <w:r>
              <w:rPr>
                <w:rFonts w:hint="eastAsia" w:ascii="宋体" w:hAnsi="宋体" w:eastAsia="宋体" w:cs="宋体"/>
              </w:rPr>
              <w:t>程</w:t>
            </w:r>
            <w:r>
              <w:rPr>
                <w:rFonts w:hint="eastAsia" w:ascii="Times New Roman" w:hAnsi="Times New Roman"/>
              </w:rPr>
              <w:t xml:space="preserve"> </w:t>
            </w:r>
            <w:r>
              <w:rPr>
                <w:rFonts w:hint="eastAsia" w:ascii="宋体" w:hAnsi="宋体" w:eastAsia="宋体" w:cs="宋体"/>
              </w:rPr>
              <w:t>名</w:t>
            </w:r>
            <w:r>
              <w:rPr>
                <w:rFonts w:hint="eastAsia" w:ascii="Times New Roman" w:hAnsi="Times New Roman"/>
              </w:rPr>
              <w:t xml:space="preserve"> </w:t>
            </w:r>
            <w:r>
              <w:rPr>
                <w:rFonts w:hint="eastAsia" w:ascii="宋体" w:hAnsi="宋体" w:eastAsia="宋体" w:cs="宋体"/>
              </w:rPr>
              <w:t>称</w:t>
            </w:r>
          </w:p>
        </w:tc>
        <w:tc>
          <w:tcPr>
            <w:tcW w:w="464" w:type="dxa"/>
            <w:vMerge w:val="restart"/>
            <w:vAlign w:val="center"/>
          </w:tcPr>
          <w:p w14:paraId="0E16C9F0">
            <w:pPr>
              <w:jc w:val="center"/>
              <w:rPr>
                <w:rFonts w:ascii="Times New Roman" w:hAnsi="Times New Roman"/>
              </w:rPr>
            </w:pPr>
            <w:r>
              <w:rPr>
                <w:rFonts w:hint="eastAsia" w:ascii="宋体" w:hAnsi="宋体" w:eastAsia="宋体" w:cs="宋体"/>
              </w:rPr>
              <w:t>学</w:t>
            </w:r>
          </w:p>
          <w:p w14:paraId="1B4DC7A5">
            <w:pPr>
              <w:jc w:val="center"/>
              <w:rPr>
                <w:rFonts w:ascii="Times New Roman" w:hAnsi="Times New Roman"/>
              </w:rPr>
            </w:pPr>
            <w:r>
              <w:rPr>
                <w:rFonts w:hint="eastAsia" w:ascii="宋体" w:hAnsi="宋体" w:eastAsia="宋体" w:cs="宋体"/>
              </w:rPr>
              <w:t>分</w:t>
            </w:r>
          </w:p>
          <w:p w14:paraId="11F0B50C">
            <w:pPr>
              <w:jc w:val="center"/>
              <w:rPr>
                <w:rFonts w:ascii="Times New Roman" w:hAnsi="Times New Roman"/>
              </w:rPr>
            </w:pPr>
            <w:r>
              <w:rPr>
                <w:rFonts w:hint="eastAsia" w:ascii="宋体" w:hAnsi="宋体" w:eastAsia="宋体" w:cs="宋体"/>
              </w:rPr>
              <w:t>数</w:t>
            </w:r>
          </w:p>
        </w:tc>
        <w:tc>
          <w:tcPr>
            <w:tcW w:w="1186" w:type="dxa"/>
            <w:gridSpan w:val="4"/>
            <w:vAlign w:val="center"/>
          </w:tcPr>
          <w:p w14:paraId="5A5E585C">
            <w:pPr>
              <w:jc w:val="center"/>
              <w:rPr>
                <w:rFonts w:ascii="Times New Roman" w:hAnsi="Times New Roman"/>
              </w:rPr>
            </w:pPr>
            <w:r>
              <w:rPr>
                <w:rFonts w:hint="eastAsia" w:ascii="宋体" w:hAnsi="宋体" w:eastAsia="宋体" w:cs="宋体"/>
              </w:rPr>
              <w:t>学</w:t>
            </w:r>
            <w:r>
              <w:rPr>
                <w:rFonts w:hint="eastAsia" w:ascii="Times New Roman" w:hAnsi="Times New Roman"/>
              </w:rPr>
              <w:t xml:space="preserve">  </w:t>
            </w:r>
            <w:r>
              <w:rPr>
                <w:rFonts w:hint="eastAsia" w:ascii="宋体" w:hAnsi="宋体" w:eastAsia="宋体" w:cs="宋体"/>
              </w:rPr>
              <w:t>时</w:t>
            </w:r>
            <w:r>
              <w:rPr>
                <w:rFonts w:hint="eastAsia" w:ascii="Times New Roman" w:hAnsi="Times New Roman"/>
              </w:rPr>
              <w:t xml:space="preserve">  </w:t>
            </w:r>
            <w:r>
              <w:rPr>
                <w:rFonts w:hint="eastAsia" w:ascii="宋体" w:hAnsi="宋体" w:eastAsia="宋体" w:cs="宋体"/>
              </w:rPr>
              <w:t>数</w:t>
            </w:r>
          </w:p>
        </w:tc>
        <w:tc>
          <w:tcPr>
            <w:tcW w:w="3167" w:type="dxa"/>
            <w:gridSpan w:val="10"/>
            <w:vAlign w:val="center"/>
          </w:tcPr>
          <w:p w14:paraId="7070BACE">
            <w:pPr>
              <w:jc w:val="center"/>
              <w:rPr>
                <w:rFonts w:ascii="Times New Roman" w:hAnsi="Times New Roman"/>
              </w:rPr>
            </w:pPr>
            <w:r>
              <w:rPr>
                <w:rFonts w:hint="eastAsia" w:ascii="宋体" w:hAnsi="宋体" w:eastAsia="宋体" w:cs="宋体"/>
              </w:rPr>
              <w:t>按学期分配总学时数</w:t>
            </w:r>
          </w:p>
        </w:tc>
        <w:tc>
          <w:tcPr>
            <w:tcW w:w="966" w:type="dxa"/>
            <w:vMerge w:val="restart"/>
            <w:vAlign w:val="center"/>
          </w:tcPr>
          <w:p w14:paraId="2FBB5491">
            <w:pPr>
              <w:jc w:val="center"/>
              <w:rPr>
                <w:rFonts w:ascii="Times New Roman" w:hAnsi="Times New Roman"/>
              </w:rPr>
            </w:pPr>
            <w:r>
              <w:rPr>
                <w:rFonts w:hint="eastAsia" w:ascii="宋体" w:hAnsi="宋体" w:eastAsia="宋体" w:cs="宋体"/>
              </w:rPr>
              <w:t>备注</w:t>
            </w:r>
          </w:p>
        </w:tc>
      </w:tr>
      <w:tr w14:paraId="1450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602" w:type="dxa"/>
            <w:vMerge w:val="continue"/>
            <w:vAlign w:val="center"/>
          </w:tcPr>
          <w:p w14:paraId="0A686126">
            <w:pPr>
              <w:jc w:val="center"/>
              <w:rPr>
                <w:rFonts w:ascii="Times New Roman" w:hAnsi="Times New Roman"/>
              </w:rPr>
            </w:pPr>
          </w:p>
        </w:tc>
        <w:tc>
          <w:tcPr>
            <w:tcW w:w="851" w:type="dxa"/>
            <w:vMerge w:val="continue"/>
            <w:vAlign w:val="center"/>
          </w:tcPr>
          <w:p w14:paraId="61639DA2">
            <w:pPr>
              <w:jc w:val="center"/>
              <w:rPr>
                <w:rFonts w:ascii="Times New Roman" w:hAnsi="Times New Roman"/>
              </w:rPr>
            </w:pPr>
          </w:p>
        </w:tc>
        <w:tc>
          <w:tcPr>
            <w:tcW w:w="2013" w:type="dxa"/>
            <w:vMerge w:val="continue"/>
            <w:vAlign w:val="center"/>
          </w:tcPr>
          <w:p w14:paraId="45A33DD9">
            <w:pPr>
              <w:jc w:val="center"/>
              <w:rPr>
                <w:rFonts w:ascii="Times New Roman" w:hAnsi="Times New Roman"/>
              </w:rPr>
            </w:pPr>
          </w:p>
        </w:tc>
        <w:tc>
          <w:tcPr>
            <w:tcW w:w="464" w:type="dxa"/>
            <w:vMerge w:val="continue"/>
            <w:vAlign w:val="center"/>
          </w:tcPr>
          <w:p w14:paraId="22887A30">
            <w:pPr>
              <w:jc w:val="center"/>
              <w:rPr>
                <w:rFonts w:ascii="Times New Roman" w:hAnsi="Times New Roman"/>
              </w:rPr>
            </w:pPr>
          </w:p>
        </w:tc>
        <w:tc>
          <w:tcPr>
            <w:tcW w:w="394" w:type="dxa"/>
            <w:vMerge w:val="restart"/>
            <w:vAlign w:val="center"/>
          </w:tcPr>
          <w:p w14:paraId="68C43A6F">
            <w:pPr>
              <w:jc w:val="center"/>
              <w:rPr>
                <w:rFonts w:ascii="Times New Roman" w:hAnsi="Times New Roman"/>
              </w:rPr>
            </w:pPr>
            <w:r>
              <w:rPr>
                <w:rFonts w:hint="eastAsia" w:ascii="宋体" w:hAnsi="宋体" w:eastAsia="宋体" w:cs="宋体"/>
              </w:rPr>
              <w:t>总计</w:t>
            </w:r>
          </w:p>
        </w:tc>
        <w:tc>
          <w:tcPr>
            <w:tcW w:w="402" w:type="dxa"/>
            <w:gridSpan w:val="2"/>
            <w:vMerge w:val="restart"/>
            <w:vAlign w:val="center"/>
          </w:tcPr>
          <w:p w14:paraId="4B029A9A">
            <w:pPr>
              <w:jc w:val="center"/>
              <w:rPr>
                <w:rFonts w:ascii="Times New Roman" w:hAnsi="Times New Roman"/>
              </w:rPr>
            </w:pPr>
            <w:r>
              <w:rPr>
                <w:rFonts w:hint="eastAsia" w:ascii="宋体" w:hAnsi="宋体" w:eastAsia="宋体" w:cs="宋体"/>
              </w:rPr>
              <w:t>讲课</w:t>
            </w:r>
          </w:p>
        </w:tc>
        <w:tc>
          <w:tcPr>
            <w:tcW w:w="390" w:type="dxa"/>
            <w:vMerge w:val="restart"/>
            <w:vAlign w:val="center"/>
          </w:tcPr>
          <w:p w14:paraId="3DF1DD76">
            <w:pPr>
              <w:jc w:val="center"/>
              <w:rPr>
                <w:rFonts w:ascii="Times New Roman" w:hAnsi="Times New Roman"/>
              </w:rPr>
            </w:pPr>
            <w:r>
              <w:rPr>
                <w:rFonts w:hint="eastAsia" w:ascii="宋体" w:hAnsi="宋体" w:eastAsia="宋体" w:cs="宋体"/>
              </w:rPr>
              <w:t>实践</w:t>
            </w:r>
          </w:p>
        </w:tc>
        <w:tc>
          <w:tcPr>
            <w:tcW w:w="394" w:type="dxa"/>
            <w:vAlign w:val="center"/>
          </w:tcPr>
          <w:p w14:paraId="02C9D7B4">
            <w:pPr>
              <w:jc w:val="center"/>
              <w:rPr>
                <w:rFonts w:ascii="Times New Roman" w:hAnsi="Times New Roman"/>
              </w:rPr>
            </w:pPr>
            <w:r>
              <w:rPr>
                <w:rFonts w:hint="eastAsia" w:ascii="宋体" w:hAnsi="宋体" w:eastAsia="宋体" w:cs="宋体"/>
              </w:rPr>
              <w:t>一</w:t>
            </w:r>
          </w:p>
        </w:tc>
        <w:tc>
          <w:tcPr>
            <w:tcW w:w="400" w:type="dxa"/>
            <w:gridSpan w:val="2"/>
            <w:vAlign w:val="center"/>
          </w:tcPr>
          <w:p w14:paraId="1464D415">
            <w:pPr>
              <w:jc w:val="center"/>
              <w:rPr>
                <w:rFonts w:ascii="Times New Roman" w:hAnsi="Times New Roman"/>
              </w:rPr>
            </w:pPr>
            <w:r>
              <w:rPr>
                <w:rFonts w:hint="eastAsia" w:ascii="宋体" w:hAnsi="宋体" w:eastAsia="宋体" w:cs="宋体"/>
              </w:rPr>
              <w:t>二</w:t>
            </w:r>
          </w:p>
        </w:tc>
        <w:tc>
          <w:tcPr>
            <w:tcW w:w="390" w:type="dxa"/>
            <w:vAlign w:val="center"/>
          </w:tcPr>
          <w:p w14:paraId="7B28EC3D">
            <w:pPr>
              <w:jc w:val="center"/>
              <w:rPr>
                <w:rFonts w:ascii="Times New Roman" w:hAnsi="Times New Roman"/>
              </w:rPr>
            </w:pPr>
            <w:r>
              <w:rPr>
                <w:rFonts w:hint="eastAsia" w:ascii="宋体" w:hAnsi="宋体" w:eastAsia="宋体" w:cs="宋体"/>
              </w:rPr>
              <w:t>三</w:t>
            </w:r>
          </w:p>
        </w:tc>
        <w:tc>
          <w:tcPr>
            <w:tcW w:w="480" w:type="dxa"/>
            <w:vAlign w:val="center"/>
          </w:tcPr>
          <w:p w14:paraId="6BFBE35B">
            <w:pPr>
              <w:jc w:val="center"/>
              <w:rPr>
                <w:rFonts w:ascii="Times New Roman" w:hAnsi="Times New Roman"/>
              </w:rPr>
            </w:pPr>
            <w:r>
              <w:rPr>
                <w:rFonts w:hint="eastAsia" w:ascii="宋体" w:hAnsi="宋体" w:eastAsia="宋体" w:cs="宋体"/>
              </w:rPr>
              <w:t>四</w:t>
            </w:r>
          </w:p>
        </w:tc>
        <w:tc>
          <w:tcPr>
            <w:tcW w:w="316" w:type="dxa"/>
            <w:gridSpan w:val="2"/>
            <w:vAlign w:val="center"/>
          </w:tcPr>
          <w:p w14:paraId="394E1C5C">
            <w:pPr>
              <w:jc w:val="center"/>
              <w:rPr>
                <w:rFonts w:ascii="Times New Roman" w:hAnsi="Times New Roman"/>
              </w:rPr>
            </w:pPr>
            <w:r>
              <w:rPr>
                <w:rFonts w:hint="eastAsia" w:ascii="宋体" w:hAnsi="宋体" w:eastAsia="宋体" w:cs="宋体"/>
              </w:rPr>
              <w:t>五</w:t>
            </w:r>
          </w:p>
        </w:tc>
        <w:tc>
          <w:tcPr>
            <w:tcW w:w="390" w:type="dxa"/>
            <w:vAlign w:val="center"/>
          </w:tcPr>
          <w:p w14:paraId="04A2CA78">
            <w:pPr>
              <w:jc w:val="center"/>
              <w:rPr>
                <w:rFonts w:ascii="Times New Roman" w:hAnsi="Times New Roman"/>
              </w:rPr>
            </w:pPr>
            <w:r>
              <w:rPr>
                <w:rFonts w:hint="eastAsia" w:ascii="宋体" w:hAnsi="宋体" w:eastAsia="宋体" w:cs="宋体"/>
              </w:rPr>
              <w:t>六</w:t>
            </w:r>
          </w:p>
        </w:tc>
        <w:tc>
          <w:tcPr>
            <w:tcW w:w="374" w:type="dxa"/>
            <w:vAlign w:val="center"/>
          </w:tcPr>
          <w:p w14:paraId="743E1749">
            <w:pPr>
              <w:jc w:val="center"/>
              <w:rPr>
                <w:rFonts w:ascii="Times New Roman" w:hAnsi="Times New Roman"/>
              </w:rPr>
            </w:pPr>
            <w:r>
              <w:rPr>
                <w:rFonts w:hint="eastAsia" w:ascii="宋体" w:hAnsi="宋体" w:eastAsia="宋体" w:cs="宋体"/>
              </w:rPr>
              <w:t>七</w:t>
            </w:r>
          </w:p>
        </w:tc>
        <w:tc>
          <w:tcPr>
            <w:tcW w:w="423" w:type="dxa"/>
            <w:vAlign w:val="center"/>
          </w:tcPr>
          <w:p w14:paraId="0D10467B">
            <w:pPr>
              <w:jc w:val="center"/>
              <w:rPr>
                <w:rFonts w:ascii="Times New Roman" w:hAnsi="Times New Roman"/>
              </w:rPr>
            </w:pPr>
            <w:r>
              <w:rPr>
                <w:rFonts w:hint="eastAsia" w:ascii="宋体" w:hAnsi="宋体" w:eastAsia="宋体" w:cs="宋体"/>
              </w:rPr>
              <w:t>八</w:t>
            </w:r>
          </w:p>
        </w:tc>
        <w:tc>
          <w:tcPr>
            <w:tcW w:w="966" w:type="dxa"/>
            <w:vMerge w:val="continue"/>
          </w:tcPr>
          <w:p w14:paraId="446C9302">
            <w:pPr>
              <w:rPr>
                <w:rFonts w:ascii="Times New Roman" w:hAnsi="Times New Roman"/>
              </w:rPr>
            </w:pPr>
          </w:p>
        </w:tc>
      </w:tr>
      <w:tr w14:paraId="67F9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6" w:hRule="atLeast"/>
        </w:trPr>
        <w:tc>
          <w:tcPr>
            <w:tcW w:w="602" w:type="dxa"/>
            <w:vMerge w:val="continue"/>
            <w:vAlign w:val="center"/>
          </w:tcPr>
          <w:p w14:paraId="6F8AB9E8">
            <w:pPr>
              <w:jc w:val="center"/>
              <w:rPr>
                <w:rFonts w:ascii="Times New Roman" w:hAnsi="Times New Roman"/>
              </w:rPr>
            </w:pPr>
          </w:p>
        </w:tc>
        <w:tc>
          <w:tcPr>
            <w:tcW w:w="851" w:type="dxa"/>
            <w:vMerge w:val="continue"/>
            <w:vAlign w:val="center"/>
          </w:tcPr>
          <w:p w14:paraId="380AFC1B">
            <w:pPr>
              <w:jc w:val="center"/>
              <w:rPr>
                <w:rFonts w:ascii="Times New Roman" w:hAnsi="Times New Roman"/>
              </w:rPr>
            </w:pPr>
          </w:p>
        </w:tc>
        <w:tc>
          <w:tcPr>
            <w:tcW w:w="2013" w:type="dxa"/>
            <w:vMerge w:val="continue"/>
            <w:vAlign w:val="center"/>
          </w:tcPr>
          <w:p w14:paraId="18767758">
            <w:pPr>
              <w:jc w:val="center"/>
              <w:rPr>
                <w:rFonts w:ascii="Times New Roman" w:hAnsi="Times New Roman"/>
              </w:rPr>
            </w:pPr>
          </w:p>
        </w:tc>
        <w:tc>
          <w:tcPr>
            <w:tcW w:w="464" w:type="dxa"/>
            <w:vMerge w:val="continue"/>
            <w:vAlign w:val="center"/>
          </w:tcPr>
          <w:p w14:paraId="13CD3527">
            <w:pPr>
              <w:jc w:val="center"/>
              <w:rPr>
                <w:rFonts w:ascii="Times New Roman" w:hAnsi="Times New Roman"/>
              </w:rPr>
            </w:pPr>
          </w:p>
        </w:tc>
        <w:tc>
          <w:tcPr>
            <w:tcW w:w="394" w:type="dxa"/>
            <w:vMerge w:val="continue"/>
            <w:vAlign w:val="center"/>
          </w:tcPr>
          <w:p w14:paraId="427CC5E6">
            <w:pPr>
              <w:jc w:val="center"/>
              <w:rPr>
                <w:rFonts w:ascii="Times New Roman" w:hAnsi="Times New Roman"/>
              </w:rPr>
            </w:pPr>
          </w:p>
        </w:tc>
        <w:tc>
          <w:tcPr>
            <w:tcW w:w="402" w:type="dxa"/>
            <w:gridSpan w:val="2"/>
            <w:vMerge w:val="continue"/>
            <w:vAlign w:val="center"/>
          </w:tcPr>
          <w:p w14:paraId="47C0F341">
            <w:pPr>
              <w:jc w:val="center"/>
              <w:rPr>
                <w:rFonts w:ascii="Times New Roman" w:hAnsi="Times New Roman"/>
              </w:rPr>
            </w:pPr>
          </w:p>
        </w:tc>
        <w:tc>
          <w:tcPr>
            <w:tcW w:w="390" w:type="dxa"/>
            <w:vMerge w:val="continue"/>
            <w:vAlign w:val="center"/>
          </w:tcPr>
          <w:p w14:paraId="5040D144">
            <w:pPr>
              <w:jc w:val="center"/>
              <w:rPr>
                <w:rFonts w:ascii="Times New Roman" w:hAnsi="Times New Roman"/>
              </w:rPr>
            </w:pPr>
          </w:p>
        </w:tc>
        <w:tc>
          <w:tcPr>
            <w:tcW w:w="394" w:type="dxa"/>
            <w:vAlign w:val="center"/>
          </w:tcPr>
          <w:p w14:paraId="61A8F092">
            <w:pPr>
              <w:spacing w:line="240" w:lineRule="exact"/>
              <w:jc w:val="center"/>
              <w:rPr>
                <w:rFonts w:ascii="Times New Roman" w:hAnsi="Times New Roman"/>
                <w:spacing w:val="-20"/>
              </w:rPr>
            </w:pPr>
            <w:r>
              <w:rPr>
                <w:rFonts w:hint="eastAsia" w:ascii="Times New Roman" w:hAnsi="Times New Roman"/>
                <w:spacing w:val="-20"/>
              </w:rPr>
              <w:t>13</w:t>
            </w:r>
          </w:p>
        </w:tc>
        <w:tc>
          <w:tcPr>
            <w:tcW w:w="400" w:type="dxa"/>
            <w:gridSpan w:val="2"/>
            <w:vAlign w:val="center"/>
          </w:tcPr>
          <w:p w14:paraId="29220D32">
            <w:pPr>
              <w:spacing w:line="240" w:lineRule="exact"/>
              <w:jc w:val="center"/>
              <w:rPr>
                <w:rFonts w:ascii="Times New Roman" w:hAnsi="Times New Roman"/>
                <w:spacing w:val="-20"/>
              </w:rPr>
            </w:pPr>
            <w:r>
              <w:rPr>
                <w:rFonts w:hint="eastAsia" w:ascii="Times New Roman" w:hAnsi="Times New Roman"/>
                <w:spacing w:val="-20"/>
              </w:rPr>
              <w:t>17</w:t>
            </w:r>
          </w:p>
        </w:tc>
        <w:tc>
          <w:tcPr>
            <w:tcW w:w="390" w:type="dxa"/>
            <w:vAlign w:val="center"/>
          </w:tcPr>
          <w:p w14:paraId="1A61102E">
            <w:pPr>
              <w:spacing w:line="240" w:lineRule="exact"/>
              <w:jc w:val="center"/>
              <w:rPr>
                <w:rFonts w:ascii="Times New Roman" w:hAnsi="Times New Roman"/>
                <w:spacing w:val="-20"/>
              </w:rPr>
            </w:pPr>
            <w:r>
              <w:rPr>
                <w:rFonts w:hint="eastAsia" w:ascii="Times New Roman" w:hAnsi="Times New Roman"/>
                <w:spacing w:val="-20"/>
              </w:rPr>
              <w:t>18</w:t>
            </w:r>
          </w:p>
        </w:tc>
        <w:tc>
          <w:tcPr>
            <w:tcW w:w="480" w:type="dxa"/>
            <w:vAlign w:val="center"/>
          </w:tcPr>
          <w:p w14:paraId="18B68676">
            <w:pPr>
              <w:spacing w:line="240" w:lineRule="exact"/>
              <w:jc w:val="center"/>
              <w:rPr>
                <w:rFonts w:ascii="Times New Roman" w:hAnsi="Times New Roman"/>
                <w:spacing w:val="-20"/>
              </w:rPr>
            </w:pPr>
            <w:r>
              <w:rPr>
                <w:rFonts w:hint="eastAsia" w:ascii="Times New Roman" w:hAnsi="Times New Roman"/>
                <w:spacing w:val="-20"/>
              </w:rPr>
              <w:t>17</w:t>
            </w:r>
          </w:p>
        </w:tc>
        <w:tc>
          <w:tcPr>
            <w:tcW w:w="316" w:type="dxa"/>
            <w:gridSpan w:val="2"/>
            <w:vAlign w:val="center"/>
          </w:tcPr>
          <w:p w14:paraId="2D5116DD">
            <w:pPr>
              <w:spacing w:line="240" w:lineRule="exact"/>
              <w:jc w:val="center"/>
              <w:rPr>
                <w:rFonts w:ascii="Times New Roman" w:hAnsi="Times New Roman"/>
                <w:w w:val="80"/>
              </w:rPr>
            </w:pPr>
            <w:r>
              <w:rPr>
                <w:rFonts w:hint="eastAsia" w:ascii="Times New Roman" w:hAnsi="Times New Roman"/>
                <w:w w:val="80"/>
              </w:rPr>
              <w:t>12</w:t>
            </w:r>
          </w:p>
        </w:tc>
        <w:tc>
          <w:tcPr>
            <w:tcW w:w="390" w:type="dxa"/>
            <w:vAlign w:val="center"/>
          </w:tcPr>
          <w:p w14:paraId="1AE6E664">
            <w:pPr>
              <w:spacing w:line="240" w:lineRule="exact"/>
              <w:jc w:val="center"/>
              <w:rPr>
                <w:rFonts w:ascii="Times New Roman" w:hAnsi="Times New Roman"/>
                <w:w w:val="80"/>
              </w:rPr>
            </w:pPr>
            <w:r>
              <w:rPr>
                <w:rFonts w:hint="eastAsia" w:ascii="Times New Roman" w:hAnsi="Times New Roman"/>
                <w:w w:val="80"/>
              </w:rPr>
              <w:t>12</w:t>
            </w:r>
          </w:p>
        </w:tc>
        <w:tc>
          <w:tcPr>
            <w:tcW w:w="374" w:type="dxa"/>
            <w:vAlign w:val="center"/>
          </w:tcPr>
          <w:p w14:paraId="27215675">
            <w:pPr>
              <w:spacing w:line="240" w:lineRule="exact"/>
              <w:jc w:val="center"/>
              <w:rPr>
                <w:rFonts w:ascii="Times New Roman" w:hAnsi="Times New Roman"/>
                <w:w w:val="80"/>
              </w:rPr>
            </w:pPr>
            <w:r>
              <w:rPr>
                <w:rFonts w:hint="eastAsia" w:ascii="Times New Roman" w:hAnsi="Times New Roman"/>
                <w:w w:val="80"/>
              </w:rPr>
              <w:t>13</w:t>
            </w:r>
          </w:p>
        </w:tc>
        <w:tc>
          <w:tcPr>
            <w:tcW w:w="423" w:type="dxa"/>
            <w:vAlign w:val="center"/>
          </w:tcPr>
          <w:p w14:paraId="44FE8EF6">
            <w:pPr>
              <w:spacing w:line="240" w:lineRule="exact"/>
              <w:jc w:val="center"/>
              <w:rPr>
                <w:rFonts w:ascii="Times New Roman" w:hAnsi="Times New Roman"/>
                <w:w w:val="80"/>
              </w:rPr>
            </w:pPr>
          </w:p>
        </w:tc>
        <w:tc>
          <w:tcPr>
            <w:tcW w:w="966" w:type="dxa"/>
            <w:vMerge w:val="continue"/>
          </w:tcPr>
          <w:p w14:paraId="74BF3FA4">
            <w:pPr>
              <w:rPr>
                <w:rFonts w:ascii="Times New Roman" w:hAnsi="Times New Roman"/>
              </w:rPr>
            </w:pPr>
          </w:p>
        </w:tc>
      </w:tr>
      <w:tr w14:paraId="3F59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 w:hRule="atLeast"/>
        </w:trPr>
        <w:tc>
          <w:tcPr>
            <w:tcW w:w="602" w:type="dxa"/>
            <w:vMerge w:val="restart"/>
            <w:textDirection w:val="tbRlV"/>
            <w:vAlign w:val="center"/>
          </w:tcPr>
          <w:p w14:paraId="67CA6E5A">
            <w:pPr>
              <w:spacing w:line="140" w:lineRule="atLeast"/>
              <w:jc w:val="center"/>
              <w:rPr>
                <w:rFonts w:ascii="Times New Roman" w:hAnsi="Times New Roman"/>
              </w:rPr>
            </w:pPr>
            <w:r>
              <w:rPr>
                <w:rFonts w:hint="eastAsia" w:ascii="宋体" w:hAnsi="宋体" w:eastAsia="宋体" w:cs="宋体"/>
                <w:spacing w:val="24"/>
              </w:rPr>
              <w:t>选修课程</w:t>
            </w:r>
          </w:p>
        </w:tc>
        <w:tc>
          <w:tcPr>
            <w:tcW w:w="851" w:type="dxa"/>
            <w:vAlign w:val="center"/>
          </w:tcPr>
          <w:p w14:paraId="5BF850CE">
            <w:pPr>
              <w:rPr>
                <w:rFonts w:ascii="Times New Roman" w:hAnsi="Times New Roman"/>
              </w:rPr>
            </w:pPr>
            <w:r>
              <w:rPr>
                <w:rFonts w:hint="eastAsia" w:ascii="Times New Roman" w:hAnsi="Times New Roman"/>
              </w:rPr>
              <w:t>2731301</w:t>
            </w:r>
          </w:p>
        </w:tc>
        <w:tc>
          <w:tcPr>
            <w:tcW w:w="2013" w:type="dxa"/>
            <w:vAlign w:val="center"/>
          </w:tcPr>
          <w:p w14:paraId="6040CE11">
            <w:pPr>
              <w:rPr>
                <w:rFonts w:ascii="Times New Roman" w:hAnsi="Times New Roman" w:eastAsia="宋体"/>
                <w:szCs w:val="15"/>
              </w:rPr>
            </w:pPr>
            <w:r>
              <w:rPr>
                <w:rFonts w:hint="eastAsia" w:ascii="Times New Roman" w:hAnsi="Times New Roman" w:eastAsia="宋体" w:cs="宋体"/>
                <w:szCs w:val="15"/>
              </w:rPr>
              <w:t>自然地理学</w:t>
            </w:r>
          </w:p>
        </w:tc>
        <w:tc>
          <w:tcPr>
            <w:tcW w:w="464" w:type="dxa"/>
            <w:vAlign w:val="center"/>
          </w:tcPr>
          <w:p w14:paraId="312E5D36">
            <w:pPr>
              <w:jc w:val="center"/>
              <w:rPr>
                <w:rFonts w:ascii="Times New Roman" w:hAnsi="Times New Roman"/>
                <w:szCs w:val="15"/>
              </w:rPr>
            </w:pPr>
            <w:r>
              <w:rPr>
                <w:rFonts w:hint="eastAsia" w:ascii="Times New Roman" w:hAnsi="Times New Roman"/>
                <w:szCs w:val="15"/>
              </w:rPr>
              <w:t>3</w:t>
            </w:r>
          </w:p>
        </w:tc>
        <w:tc>
          <w:tcPr>
            <w:tcW w:w="394" w:type="dxa"/>
            <w:vAlign w:val="center"/>
          </w:tcPr>
          <w:p w14:paraId="5ABA9DD5">
            <w:pPr>
              <w:jc w:val="center"/>
              <w:rPr>
                <w:rFonts w:ascii="Times New Roman" w:hAnsi="Times New Roman"/>
                <w:szCs w:val="15"/>
              </w:rPr>
            </w:pPr>
            <w:r>
              <w:rPr>
                <w:rFonts w:hint="eastAsia" w:ascii="Times New Roman" w:hAnsi="Times New Roman"/>
                <w:szCs w:val="15"/>
              </w:rPr>
              <w:t>56</w:t>
            </w:r>
          </w:p>
        </w:tc>
        <w:tc>
          <w:tcPr>
            <w:tcW w:w="394" w:type="dxa"/>
            <w:vAlign w:val="center"/>
          </w:tcPr>
          <w:p w14:paraId="4445DD94">
            <w:pPr>
              <w:jc w:val="center"/>
              <w:rPr>
                <w:rFonts w:ascii="Times New Roman" w:hAnsi="Times New Roman"/>
                <w:szCs w:val="15"/>
              </w:rPr>
            </w:pPr>
            <w:r>
              <w:rPr>
                <w:rFonts w:hint="eastAsia" w:ascii="Times New Roman" w:hAnsi="Times New Roman"/>
                <w:szCs w:val="15"/>
              </w:rPr>
              <w:t>56</w:t>
            </w:r>
          </w:p>
        </w:tc>
        <w:tc>
          <w:tcPr>
            <w:tcW w:w="398" w:type="dxa"/>
            <w:gridSpan w:val="2"/>
            <w:vAlign w:val="center"/>
          </w:tcPr>
          <w:p w14:paraId="47525181">
            <w:pPr>
              <w:jc w:val="center"/>
              <w:rPr>
                <w:rFonts w:ascii="Times New Roman" w:hAnsi="Times New Roman"/>
                <w:szCs w:val="15"/>
              </w:rPr>
            </w:pPr>
          </w:p>
        </w:tc>
        <w:tc>
          <w:tcPr>
            <w:tcW w:w="394" w:type="dxa"/>
            <w:vAlign w:val="center"/>
          </w:tcPr>
          <w:p w14:paraId="3C0D9A6E">
            <w:pPr>
              <w:jc w:val="center"/>
              <w:rPr>
                <w:rFonts w:ascii="Times New Roman" w:hAnsi="Times New Roman"/>
                <w:szCs w:val="15"/>
              </w:rPr>
            </w:pPr>
          </w:p>
        </w:tc>
        <w:tc>
          <w:tcPr>
            <w:tcW w:w="394" w:type="dxa"/>
            <w:vAlign w:val="center"/>
          </w:tcPr>
          <w:p w14:paraId="70EA3C42">
            <w:pPr>
              <w:jc w:val="center"/>
              <w:rPr>
                <w:rFonts w:ascii="Times New Roman" w:hAnsi="Times New Roman"/>
                <w:szCs w:val="15"/>
              </w:rPr>
            </w:pPr>
          </w:p>
        </w:tc>
        <w:tc>
          <w:tcPr>
            <w:tcW w:w="396" w:type="dxa"/>
            <w:gridSpan w:val="2"/>
            <w:vAlign w:val="center"/>
          </w:tcPr>
          <w:p w14:paraId="6516A90F">
            <w:pPr>
              <w:jc w:val="center"/>
              <w:rPr>
                <w:rFonts w:ascii="Times New Roman" w:hAnsi="Times New Roman" w:eastAsiaTheme="minorEastAsia"/>
                <w:szCs w:val="15"/>
              </w:rPr>
            </w:pPr>
          </w:p>
        </w:tc>
        <w:tc>
          <w:tcPr>
            <w:tcW w:w="480" w:type="dxa"/>
            <w:vAlign w:val="center"/>
          </w:tcPr>
          <w:p w14:paraId="316092AC">
            <w:pPr>
              <w:jc w:val="center"/>
              <w:rPr>
                <w:rFonts w:hint="eastAsia" w:ascii="Times New Roman" w:hAnsi="Times New Roman" w:eastAsiaTheme="minorEastAsia"/>
                <w:szCs w:val="15"/>
              </w:rPr>
            </w:pPr>
            <w:r>
              <w:rPr>
                <w:rFonts w:hint="eastAsia" w:ascii="Times New Roman" w:hAnsi="Times New Roman" w:eastAsiaTheme="minorEastAsia"/>
                <w:szCs w:val="15"/>
              </w:rPr>
              <w:t>4</w:t>
            </w:r>
          </w:p>
        </w:tc>
        <w:tc>
          <w:tcPr>
            <w:tcW w:w="308" w:type="dxa"/>
            <w:vAlign w:val="center"/>
          </w:tcPr>
          <w:p w14:paraId="60E78B60">
            <w:pPr>
              <w:jc w:val="center"/>
              <w:rPr>
                <w:rFonts w:ascii="Times New Roman" w:hAnsi="Times New Roman"/>
                <w:szCs w:val="15"/>
              </w:rPr>
            </w:pPr>
          </w:p>
        </w:tc>
        <w:tc>
          <w:tcPr>
            <w:tcW w:w="398" w:type="dxa"/>
            <w:gridSpan w:val="2"/>
            <w:vAlign w:val="center"/>
          </w:tcPr>
          <w:p w14:paraId="2DDAD93D">
            <w:pPr>
              <w:jc w:val="center"/>
              <w:rPr>
                <w:rFonts w:ascii="Times New Roman" w:hAnsi="Times New Roman"/>
                <w:szCs w:val="15"/>
              </w:rPr>
            </w:pPr>
            <w:r>
              <w:rPr>
                <w:rFonts w:hint="eastAsia" w:ascii="Times New Roman" w:hAnsi="Times New Roman"/>
                <w:szCs w:val="15"/>
              </w:rPr>
              <w:t>3</w:t>
            </w:r>
          </w:p>
        </w:tc>
        <w:tc>
          <w:tcPr>
            <w:tcW w:w="374" w:type="dxa"/>
            <w:vAlign w:val="center"/>
          </w:tcPr>
          <w:p w14:paraId="3FCCBA33">
            <w:pPr>
              <w:jc w:val="center"/>
              <w:rPr>
                <w:rFonts w:ascii="Times New Roman" w:hAnsi="Times New Roman"/>
                <w:szCs w:val="15"/>
              </w:rPr>
            </w:pPr>
          </w:p>
        </w:tc>
        <w:tc>
          <w:tcPr>
            <w:tcW w:w="423" w:type="dxa"/>
            <w:vAlign w:val="center"/>
          </w:tcPr>
          <w:p w14:paraId="2C10037B">
            <w:pPr>
              <w:spacing w:line="280" w:lineRule="exact"/>
              <w:jc w:val="center"/>
              <w:rPr>
                <w:rFonts w:ascii="Times New Roman" w:hAnsi="Times New Roman"/>
                <w:szCs w:val="15"/>
              </w:rPr>
            </w:pPr>
          </w:p>
        </w:tc>
        <w:tc>
          <w:tcPr>
            <w:tcW w:w="966" w:type="dxa"/>
            <w:vAlign w:val="center"/>
          </w:tcPr>
          <w:p w14:paraId="7D624E10">
            <w:pPr>
              <w:jc w:val="center"/>
              <w:rPr>
                <w:rFonts w:ascii="Times New Roman" w:hAnsi="Times New Roman"/>
                <w:sz w:val="18"/>
              </w:rPr>
            </w:pPr>
            <w:r>
              <w:rPr>
                <w:rFonts w:ascii="Cambria Math" w:hAnsi="Cambria Math" w:cs="Cambria Math"/>
                <w:bCs/>
              </w:rPr>
              <w:t>△</w:t>
            </w:r>
          </w:p>
        </w:tc>
      </w:tr>
      <w:tr w14:paraId="55DD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9" w:hRule="atLeast"/>
        </w:trPr>
        <w:tc>
          <w:tcPr>
            <w:tcW w:w="602" w:type="dxa"/>
            <w:vMerge w:val="continue"/>
            <w:textDirection w:val="tbRlV"/>
            <w:vAlign w:val="center"/>
          </w:tcPr>
          <w:p w14:paraId="6D7B1AA2">
            <w:pPr>
              <w:spacing w:line="140" w:lineRule="atLeast"/>
              <w:jc w:val="center"/>
              <w:rPr>
                <w:rFonts w:ascii="Times New Roman" w:hAnsi="Times New Roman"/>
              </w:rPr>
            </w:pPr>
          </w:p>
        </w:tc>
        <w:tc>
          <w:tcPr>
            <w:tcW w:w="851" w:type="dxa"/>
            <w:vAlign w:val="center"/>
          </w:tcPr>
          <w:p w14:paraId="26B9A9D8">
            <w:pPr>
              <w:rPr>
                <w:rFonts w:ascii="Times New Roman" w:hAnsi="Times New Roman"/>
              </w:rPr>
            </w:pPr>
            <w:r>
              <w:rPr>
                <w:rFonts w:hint="eastAsia" w:ascii="Times New Roman" w:hAnsi="Times New Roman"/>
              </w:rPr>
              <w:t>2731302</w:t>
            </w:r>
          </w:p>
        </w:tc>
        <w:tc>
          <w:tcPr>
            <w:tcW w:w="2013" w:type="dxa"/>
          </w:tcPr>
          <w:p w14:paraId="3BB59A03">
            <w:pPr>
              <w:rPr>
                <w:rFonts w:ascii="Times New Roman" w:hAnsi="Times New Roman"/>
                <w:spacing w:val="-20"/>
              </w:rPr>
            </w:pPr>
            <w:r>
              <w:rPr>
                <w:rFonts w:hint="eastAsia" w:ascii="宋体" w:hAnsi="宋体" w:eastAsia="宋体" w:cs="宋体"/>
              </w:rPr>
              <w:t>近景摄影测量</w:t>
            </w:r>
          </w:p>
        </w:tc>
        <w:tc>
          <w:tcPr>
            <w:tcW w:w="464" w:type="dxa"/>
            <w:vAlign w:val="center"/>
          </w:tcPr>
          <w:p w14:paraId="40E23710">
            <w:pPr>
              <w:jc w:val="center"/>
              <w:rPr>
                <w:rFonts w:ascii="Times New Roman" w:hAnsi="Times New Roman"/>
              </w:rPr>
            </w:pPr>
            <w:r>
              <w:rPr>
                <w:rFonts w:hint="eastAsia" w:ascii="Times New Roman" w:hAnsi="Times New Roman"/>
              </w:rPr>
              <w:t>2</w:t>
            </w:r>
          </w:p>
        </w:tc>
        <w:tc>
          <w:tcPr>
            <w:tcW w:w="394" w:type="dxa"/>
            <w:vAlign w:val="center"/>
          </w:tcPr>
          <w:p w14:paraId="41672FB6">
            <w:pPr>
              <w:jc w:val="center"/>
              <w:rPr>
                <w:rFonts w:ascii="Times New Roman" w:hAnsi="Times New Roman"/>
              </w:rPr>
            </w:pPr>
            <w:r>
              <w:rPr>
                <w:rFonts w:hint="eastAsia" w:ascii="Times New Roman" w:hAnsi="Times New Roman"/>
              </w:rPr>
              <w:t>36</w:t>
            </w:r>
          </w:p>
        </w:tc>
        <w:tc>
          <w:tcPr>
            <w:tcW w:w="394" w:type="dxa"/>
            <w:vAlign w:val="center"/>
          </w:tcPr>
          <w:p w14:paraId="2E9E3D39">
            <w:pPr>
              <w:jc w:val="center"/>
              <w:rPr>
                <w:rFonts w:ascii="Times New Roman" w:hAnsi="Times New Roman"/>
              </w:rPr>
            </w:pPr>
            <w:r>
              <w:rPr>
                <w:rFonts w:hint="eastAsia" w:ascii="Times New Roman" w:hAnsi="Times New Roman"/>
              </w:rPr>
              <w:t>20</w:t>
            </w:r>
          </w:p>
        </w:tc>
        <w:tc>
          <w:tcPr>
            <w:tcW w:w="398" w:type="dxa"/>
            <w:gridSpan w:val="2"/>
            <w:vAlign w:val="center"/>
          </w:tcPr>
          <w:p w14:paraId="079F80F6">
            <w:pPr>
              <w:jc w:val="center"/>
              <w:rPr>
                <w:rFonts w:ascii="Times New Roman" w:hAnsi="Times New Roman"/>
              </w:rPr>
            </w:pPr>
            <w:r>
              <w:rPr>
                <w:rFonts w:hint="eastAsia" w:ascii="Times New Roman" w:hAnsi="Times New Roman"/>
              </w:rPr>
              <w:t>16</w:t>
            </w:r>
          </w:p>
        </w:tc>
        <w:tc>
          <w:tcPr>
            <w:tcW w:w="394" w:type="dxa"/>
            <w:vAlign w:val="center"/>
          </w:tcPr>
          <w:p w14:paraId="0D231B43">
            <w:pPr>
              <w:jc w:val="center"/>
              <w:rPr>
                <w:rFonts w:ascii="Times New Roman" w:hAnsi="Times New Roman"/>
              </w:rPr>
            </w:pPr>
          </w:p>
        </w:tc>
        <w:tc>
          <w:tcPr>
            <w:tcW w:w="394" w:type="dxa"/>
            <w:vAlign w:val="center"/>
          </w:tcPr>
          <w:p w14:paraId="16D98E2B">
            <w:pPr>
              <w:jc w:val="center"/>
              <w:rPr>
                <w:rFonts w:ascii="Times New Roman" w:hAnsi="Times New Roman"/>
              </w:rPr>
            </w:pPr>
          </w:p>
        </w:tc>
        <w:tc>
          <w:tcPr>
            <w:tcW w:w="396" w:type="dxa"/>
            <w:gridSpan w:val="2"/>
            <w:vAlign w:val="center"/>
          </w:tcPr>
          <w:p w14:paraId="332FBD45">
            <w:pPr>
              <w:jc w:val="center"/>
              <w:rPr>
                <w:rFonts w:ascii="Times New Roman" w:hAnsi="Times New Roman"/>
              </w:rPr>
            </w:pPr>
          </w:p>
        </w:tc>
        <w:tc>
          <w:tcPr>
            <w:tcW w:w="480" w:type="dxa"/>
            <w:vAlign w:val="center"/>
          </w:tcPr>
          <w:p w14:paraId="497CDC01">
            <w:pPr>
              <w:jc w:val="center"/>
              <w:rPr>
                <w:rFonts w:ascii="Times New Roman" w:hAnsi="Times New Roman"/>
              </w:rPr>
            </w:pPr>
          </w:p>
        </w:tc>
        <w:tc>
          <w:tcPr>
            <w:tcW w:w="308" w:type="dxa"/>
            <w:vAlign w:val="center"/>
          </w:tcPr>
          <w:p w14:paraId="5610E755">
            <w:pPr>
              <w:jc w:val="center"/>
              <w:rPr>
                <w:rFonts w:ascii="Times New Roman" w:hAnsi="Times New Roman"/>
                <w:szCs w:val="15"/>
              </w:rPr>
            </w:pPr>
          </w:p>
        </w:tc>
        <w:tc>
          <w:tcPr>
            <w:tcW w:w="398" w:type="dxa"/>
            <w:gridSpan w:val="2"/>
            <w:vAlign w:val="center"/>
          </w:tcPr>
          <w:p w14:paraId="618780F8">
            <w:pPr>
              <w:jc w:val="center"/>
              <w:rPr>
                <w:rFonts w:ascii="Times New Roman" w:hAnsi="Times New Roman"/>
                <w:szCs w:val="15"/>
              </w:rPr>
            </w:pPr>
            <w:r>
              <w:rPr>
                <w:rFonts w:hint="eastAsia" w:ascii="Times New Roman" w:hAnsi="Times New Roman"/>
                <w:szCs w:val="15"/>
              </w:rPr>
              <w:t>3</w:t>
            </w:r>
          </w:p>
        </w:tc>
        <w:tc>
          <w:tcPr>
            <w:tcW w:w="374" w:type="dxa"/>
            <w:vAlign w:val="center"/>
          </w:tcPr>
          <w:p w14:paraId="266B82D0">
            <w:pPr>
              <w:spacing w:line="280" w:lineRule="exact"/>
              <w:jc w:val="center"/>
              <w:rPr>
                <w:rFonts w:ascii="Times New Roman" w:hAnsi="Times New Roman"/>
                <w:szCs w:val="15"/>
              </w:rPr>
            </w:pPr>
          </w:p>
        </w:tc>
        <w:tc>
          <w:tcPr>
            <w:tcW w:w="423" w:type="dxa"/>
            <w:vAlign w:val="center"/>
          </w:tcPr>
          <w:p w14:paraId="05861B71">
            <w:pPr>
              <w:jc w:val="center"/>
              <w:rPr>
                <w:rFonts w:ascii="Times New Roman" w:hAnsi="Times New Roman"/>
              </w:rPr>
            </w:pPr>
          </w:p>
        </w:tc>
        <w:tc>
          <w:tcPr>
            <w:tcW w:w="966" w:type="dxa"/>
            <w:vAlign w:val="center"/>
          </w:tcPr>
          <w:p w14:paraId="04D7622C">
            <w:pPr>
              <w:jc w:val="center"/>
              <w:rPr>
                <w:rFonts w:ascii="Times New Roman" w:hAnsi="Times New Roman"/>
              </w:rPr>
            </w:pPr>
            <w:r>
              <w:rPr>
                <w:rFonts w:ascii="Cambria Math" w:hAnsi="Cambria Math" w:cs="Cambria Math"/>
                <w:bCs/>
              </w:rPr>
              <w:t>△</w:t>
            </w:r>
          </w:p>
        </w:tc>
      </w:tr>
      <w:tr w14:paraId="6390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textDirection w:val="tbRlV"/>
            <w:vAlign w:val="center"/>
          </w:tcPr>
          <w:p w14:paraId="3A238F49">
            <w:pPr>
              <w:spacing w:line="140" w:lineRule="atLeast"/>
              <w:jc w:val="center"/>
              <w:rPr>
                <w:rFonts w:ascii="Times New Roman" w:hAnsi="Times New Roman"/>
              </w:rPr>
            </w:pPr>
          </w:p>
        </w:tc>
        <w:tc>
          <w:tcPr>
            <w:tcW w:w="851" w:type="dxa"/>
            <w:vAlign w:val="center"/>
          </w:tcPr>
          <w:p w14:paraId="013CB1AD">
            <w:pPr>
              <w:rPr>
                <w:rFonts w:ascii="Times New Roman" w:hAnsi="Times New Roman"/>
              </w:rPr>
            </w:pPr>
            <w:r>
              <w:rPr>
                <w:rFonts w:hint="eastAsia" w:ascii="Times New Roman" w:hAnsi="Times New Roman"/>
              </w:rPr>
              <w:t>2731303</w:t>
            </w:r>
          </w:p>
        </w:tc>
        <w:tc>
          <w:tcPr>
            <w:tcW w:w="2013" w:type="dxa"/>
            <w:vAlign w:val="center"/>
          </w:tcPr>
          <w:p w14:paraId="1078D846">
            <w:pPr>
              <w:rPr>
                <w:rFonts w:ascii="Times New Roman" w:hAnsi="Times New Roman"/>
              </w:rPr>
            </w:pPr>
            <w:r>
              <w:rPr>
                <w:rFonts w:hint="eastAsia" w:ascii="宋体" w:hAnsi="宋体" w:eastAsia="宋体" w:cs="宋体"/>
              </w:rPr>
              <w:t>微波遥感</w:t>
            </w:r>
          </w:p>
        </w:tc>
        <w:tc>
          <w:tcPr>
            <w:tcW w:w="464" w:type="dxa"/>
            <w:vAlign w:val="center"/>
          </w:tcPr>
          <w:p w14:paraId="070D9F2B">
            <w:pPr>
              <w:jc w:val="center"/>
              <w:rPr>
                <w:rFonts w:ascii="Times New Roman" w:hAnsi="Times New Roman"/>
              </w:rPr>
            </w:pPr>
            <w:r>
              <w:rPr>
                <w:rFonts w:hint="eastAsia" w:ascii="Times New Roman" w:hAnsi="Times New Roman"/>
              </w:rPr>
              <w:t>2</w:t>
            </w:r>
          </w:p>
        </w:tc>
        <w:tc>
          <w:tcPr>
            <w:tcW w:w="394" w:type="dxa"/>
            <w:vAlign w:val="center"/>
          </w:tcPr>
          <w:p w14:paraId="309FFA45">
            <w:pPr>
              <w:jc w:val="center"/>
              <w:rPr>
                <w:rFonts w:ascii="Times New Roman" w:hAnsi="Times New Roman"/>
              </w:rPr>
            </w:pPr>
            <w:r>
              <w:rPr>
                <w:rFonts w:hint="eastAsia" w:ascii="Times New Roman" w:hAnsi="Times New Roman"/>
              </w:rPr>
              <w:t>36</w:t>
            </w:r>
          </w:p>
        </w:tc>
        <w:tc>
          <w:tcPr>
            <w:tcW w:w="394" w:type="dxa"/>
            <w:vAlign w:val="center"/>
          </w:tcPr>
          <w:p w14:paraId="0450E965">
            <w:pPr>
              <w:jc w:val="center"/>
              <w:rPr>
                <w:rFonts w:ascii="Times New Roman" w:hAnsi="Times New Roman"/>
              </w:rPr>
            </w:pPr>
            <w:r>
              <w:rPr>
                <w:rFonts w:hint="eastAsia" w:ascii="Times New Roman" w:hAnsi="Times New Roman"/>
              </w:rPr>
              <w:t>36</w:t>
            </w:r>
          </w:p>
        </w:tc>
        <w:tc>
          <w:tcPr>
            <w:tcW w:w="398" w:type="dxa"/>
            <w:gridSpan w:val="2"/>
            <w:vAlign w:val="center"/>
          </w:tcPr>
          <w:p w14:paraId="2F168BFD">
            <w:pPr>
              <w:jc w:val="center"/>
              <w:rPr>
                <w:rFonts w:ascii="Times New Roman" w:hAnsi="Times New Roman"/>
              </w:rPr>
            </w:pPr>
          </w:p>
        </w:tc>
        <w:tc>
          <w:tcPr>
            <w:tcW w:w="394" w:type="dxa"/>
            <w:vAlign w:val="center"/>
          </w:tcPr>
          <w:p w14:paraId="0F054543">
            <w:pPr>
              <w:jc w:val="center"/>
              <w:rPr>
                <w:rFonts w:ascii="Times New Roman" w:hAnsi="Times New Roman"/>
              </w:rPr>
            </w:pPr>
          </w:p>
        </w:tc>
        <w:tc>
          <w:tcPr>
            <w:tcW w:w="394" w:type="dxa"/>
            <w:vAlign w:val="center"/>
          </w:tcPr>
          <w:p w14:paraId="583EDD17">
            <w:pPr>
              <w:jc w:val="center"/>
              <w:rPr>
                <w:rFonts w:ascii="Times New Roman" w:hAnsi="Times New Roman"/>
              </w:rPr>
            </w:pPr>
          </w:p>
        </w:tc>
        <w:tc>
          <w:tcPr>
            <w:tcW w:w="396" w:type="dxa"/>
            <w:gridSpan w:val="2"/>
            <w:vAlign w:val="center"/>
          </w:tcPr>
          <w:p w14:paraId="7EB490F5">
            <w:pPr>
              <w:jc w:val="center"/>
              <w:rPr>
                <w:rFonts w:ascii="Times New Roman" w:hAnsi="Times New Roman"/>
              </w:rPr>
            </w:pPr>
          </w:p>
        </w:tc>
        <w:tc>
          <w:tcPr>
            <w:tcW w:w="480" w:type="dxa"/>
            <w:vAlign w:val="center"/>
          </w:tcPr>
          <w:p w14:paraId="702A082D">
            <w:pPr>
              <w:jc w:val="center"/>
              <w:rPr>
                <w:rFonts w:ascii="Times New Roman" w:hAnsi="Times New Roman"/>
              </w:rPr>
            </w:pPr>
          </w:p>
        </w:tc>
        <w:tc>
          <w:tcPr>
            <w:tcW w:w="308" w:type="dxa"/>
            <w:vAlign w:val="center"/>
          </w:tcPr>
          <w:p w14:paraId="1788AC3F">
            <w:pPr>
              <w:jc w:val="center"/>
              <w:rPr>
                <w:rFonts w:ascii="Times New Roman" w:hAnsi="Times New Roman"/>
              </w:rPr>
            </w:pPr>
            <w:r>
              <w:rPr>
                <w:rFonts w:hint="eastAsia" w:ascii="Times New Roman" w:hAnsi="Times New Roman"/>
              </w:rPr>
              <w:t>3</w:t>
            </w:r>
          </w:p>
        </w:tc>
        <w:tc>
          <w:tcPr>
            <w:tcW w:w="398" w:type="dxa"/>
            <w:gridSpan w:val="2"/>
            <w:vAlign w:val="center"/>
          </w:tcPr>
          <w:p w14:paraId="7144B723">
            <w:pPr>
              <w:jc w:val="center"/>
              <w:rPr>
                <w:rFonts w:ascii="Times New Roman" w:hAnsi="Times New Roman"/>
              </w:rPr>
            </w:pPr>
          </w:p>
        </w:tc>
        <w:tc>
          <w:tcPr>
            <w:tcW w:w="374" w:type="dxa"/>
            <w:vAlign w:val="center"/>
          </w:tcPr>
          <w:p w14:paraId="7432BA24">
            <w:pPr>
              <w:jc w:val="center"/>
              <w:rPr>
                <w:rFonts w:ascii="Times New Roman" w:hAnsi="Times New Roman"/>
              </w:rPr>
            </w:pPr>
          </w:p>
        </w:tc>
        <w:tc>
          <w:tcPr>
            <w:tcW w:w="423" w:type="dxa"/>
            <w:vAlign w:val="center"/>
          </w:tcPr>
          <w:p w14:paraId="591BDDCE">
            <w:pPr>
              <w:jc w:val="center"/>
              <w:rPr>
                <w:rFonts w:ascii="Times New Roman" w:hAnsi="Times New Roman"/>
              </w:rPr>
            </w:pPr>
          </w:p>
        </w:tc>
        <w:tc>
          <w:tcPr>
            <w:tcW w:w="966" w:type="dxa"/>
            <w:vAlign w:val="center"/>
          </w:tcPr>
          <w:p w14:paraId="1D1902E0">
            <w:pPr>
              <w:rPr>
                <w:rFonts w:ascii="Times New Roman" w:hAnsi="Times New Roman"/>
              </w:rPr>
            </w:pPr>
          </w:p>
        </w:tc>
      </w:tr>
      <w:tr w14:paraId="33B3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textDirection w:val="tbRlV"/>
            <w:vAlign w:val="center"/>
          </w:tcPr>
          <w:p w14:paraId="2A2D34F5">
            <w:pPr>
              <w:spacing w:line="140" w:lineRule="atLeast"/>
              <w:jc w:val="center"/>
              <w:rPr>
                <w:rFonts w:ascii="Times New Roman" w:hAnsi="Times New Roman"/>
              </w:rPr>
            </w:pPr>
          </w:p>
        </w:tc>
        <w:tc>
          <w:tcPr>
            <w:tcW w:w="851" w:type="dxa"/>
            <w:vAlign w:val="center"/>
          </w:tcPr>
          <w:p w14:paraId="23556F3A">
            <w:pPr>
              <w:rPr>
                <w:rFonts w:ascii="Times New Roman" w:hAnsi="Times New Roman"/>
              </w:rPr>
            </w:pPr>
            <w:r>
              <w:rPr>
                <w:rFonts w:hint="eastAsia" w:ascii="Times New Roman" w:hAnsi="Times New Roman"/>
              </w:rPr>
              <w:t>2731304</w:t>
            </w:r>
          </w:p>
        </w:tc>
        <w:tc>
          <w:tcPr>
            <w:tcW w:w="2013" w:type="dxa"/>
            <w:vAlign w:val="center"/>
          </w:tcPr>
          <w:p w14:paraId="1F98BDD8">
            <w:pPr>
              <w:rPr>
                <w:rFonts w:ascii="Times New Roman" w:hAnsi="Times New Roman"/>
                <w:spacing w:val="-20"/>
              </w:rPr>
            </w:pPr>
            <w:r>
              <w:rPr>
                <w:rFonts w:hint="eastAsia" w:ascii="宋体" w:hAnsi="宋体" w:eastAsia="宋体" w:cs="宋体"/>
                <w:spacing w:val="-20"/>
              </w:rPr>
              <w:t>遥感数据的计算机处理</w:t>
            </w:r>
          </w:p>
        </w:tc>
        <w:tc>
          <w:tcPr>
            <w:tcW w:w="464" w:type="dxa"/>
            <w:vAlign w:val="center"/>
          </w:tcPr>
          <w:p w14:paraId="41B7BCAB">
            <w:pPr>
              <w:jc w:val="center"/>
              <w:rPr>
                <w:rFonts w:ascii="Times New Roman" w:hAnsi="Times New Roman"/>
              </w:rPr>
            </w:pPr>
            <w:r>
              <w:rPr>
                <w:rFonts w:hint="eastAsia" w:ascii="Times New Roman" w:hAnsi="Times New Roman"/>
              </w:rPr>
              <w:t>2</w:t>
            </w:r>
          </w:p>
        </w:tc>
        <w:tc>
          <w:tcPr>
            <w:tcW w:w="394" w:type="dxa"/>
            <w:vAlign w:val="center"/>
          </w:tcPr>
          <w:p w14:paraId="40CDC49D">
            <w:pPr>
              <w:jc w:val="center"/>
              <w:rPr>
                <w:rFonts w:ascii="Times New Roman" w:hAnsi="Times New Roman"/>
              </w:rPr>
            </w:pPr>
            <w:r>
              <w:rPr>
                <w:rFonts w:hint="eastAsia" w:ascii="Times New Roman" w:hAnsi="Times New Roman"/>
              </w:rPr>
              <w:t>40</w:t>
            </w:r>
          </w:p>
        </w:tc>
        <w:tc>
          <w:tcPr>
            <w:tcW w:w="394" w:type="dxa"/>
            <w:vAlign w:val="center"/>
          </w:tcPr>
          <w:p w14:paraId="30FC825E">
            <w:pPr>
              <w:jc w:val="center"/>
              <w:rPr>
                <w:rFonts w:ascii="Times New Roman" w:hAnsi="Times New Roman"/>
              </w:rPr>
            </w:pPr>
            <w:r>
              <w:rPr>
                <w:rFonts w:hint="eastAsia" w:ascii="Times New Roman" w:hAnsi="Times New Roman"/>
              </w:rPr>
              <w:t>34</w:t>
            </w:r>
          </w:p>
        </w:tc>
        <w:tc>
          <w:tcPr>
            <w:tcW w:w="398" w:type="dxa"/>
            <w:gridSpan w:val="2"/>
            <w:vAlign w:val="center"/>
          </w:tcPr>
          <w:p w14:paraId="622226FD">
            <w:pPr>
              <w:jc w:val="center"/>
              <w:rPr>
                <w:rFonts w:ascii="Times New Roman" w:hAnsi="Times New Roman"/>
              </w:rPr>
            </w:pPr>
            <w:r>
              <w:rPr>
                <w:rFonts w:hint="eastAsia" w:ascii="Times New Roman" w:hAnsi="Times New Roman"/>
              </w:rPr>
              <w:t>6</w:t>
            </w:r>
          </w:p>
        </w:tc>
        <w:tc>
          <w:tcPr>
            <w:tcW w:w="394" w:type="dxa"/>
            <w:vAlign w:val="center"/>
          </w:tcPr>
          <w:p w14:paraId="533EA5C1">
            <w:pPr>
              <w:jc w:val="center"/>
              <w:rPr>
                <w:rFonts w:ascii="Times New Roman" w:hAnsi="Times New Roman"/>
              </w:rPr>
            </w:pPr>
          </w:p>
        </w:tc>
        <w:tc>
          <w:tcPr>
            <w:tcW w:w="394" w:type="dxa"/>
            <w:vAlign w:val="center"/>
          </w:tcPr>
          <w:p w14:paraId="2569C1E5">
            <w:pPr>
              <w:jc w:val="center"/>
              <w:rPr>
                <w:rFonts w:ascii="Times New Roman" w:hAnsi="Times New Roman"/>
              </w:rPr>
            </w:pPr>
          </w:p>
        </w:tc>
        <w:tc>
          <w:tcPr>
            <w:tcW w:w="396" w:type="dxa"/>
            <w:gridSpan w:val="2"/>
            <w:vAlign w:val="center"/>
          </w:tcPr>
          <w:p w14:paraId="65402D6E">
            <w:pPr>
              <w:jc w:val="center"/>
              <w:rPr>
                <w:rFonts w:ascii="Times New Roman" w:hAnsi="Times New Roman"/>
              </w:rPr>
            </w:pPr>
          </w:p>
        </w:tc>
        <w:tc>
          <w:tcPr>
            <w:tcW w:w="480" w:type="dxa"/>
            <w:vAlign w:val="center"/>
          </w:tcPr>
          <w:p w14:paraId="6A1BBA7D">
            <w:pPr>
              <w:jc w:val="center"/>
              <w:rPr>
                <w:rFonts w:ascii="Times New Roman" w:hAnsi="Times New Roman"/>
              </w:rPr>
            </w:pPr>
          </w:p>
        </w:tc>
        <w:tc>
          <w:tcPr>
            <w:tcW w:w="308" w:type="dxa"/>
            <w:vAlign w:val="center"/>
          </w:tcPr>
          <w:p w14:paraId="44CE2BF8">
            <w:pPr>
              <w:jc w:val="center"/>
              <w:rPr>
                <w:rFonts w:ascii="Times New Roman" w:hAnsi="Times New Roman"/>
              </w:rPr>
            </w:pPr>
            <w:r>
              <w:rPr>
                <w:rFonts w:hint="eastAsia" w:ascii="Times New Roman" w:hAnsi="Times New Roman"/>
              </w:rPr>
              <w:t>2</w:t>
            </w:r>
          </w:p>
        </w:tc>
        <w:tc>
          <w:tcPr>
            <w:tcW w:w="398" w:type="dxa"/>
            <w:gridSpan w:val="2"/>
            <w:vAlign w:val="center"/>
          </w:tcPr>
          <w:p w14:paraId="3479ABC6">
            <w:pPr>
              <w:jc w:val="center"/>
              <w:rPr>
                <w:rFonts w:ascii="Times New Roman" w:hAnsi="Times New Roman"/>
              </w:rPr>
            </w:pPr>
          </w:p>
        </w:tc>
        <w:tc>
          <w:tcPr>
            <w:tcW w:w="374" w:type="dxa"/>
            <w:vAlign w:val="center"/>
          </w:tcPr>
          <w:p w14:paraId="3ABFAD3C">
            <w:pPr>
              <w:jc w:val="center"/>
              <w:rPr>
                <w:rFonts w:ascii="Times New Roman" w:hAnsi="Times New Roman"/>
              </w:rPr>
            </w:pPr>
            <w:r>
              <w:rPr>
                <w:rFonts w:hint="eastAsia" w:ascii="Times New Roman" w:hAnsi="Times New Roman"/>
              </w:rPr>
              <w:t>3</w:t>
            </w:r>
          </w:p>
        </w:tc>
        <w:tc>
          <w:tcPr>
            <w:tcW w:w="423" w:type="dxa"/>
            <w:vAlign w:val="center"/>
          </w:tcPr>
          <w:p w14:paraId="6665BC9F">
            <w:pPr>
              <w:jc w:val="center"/>
              <w:rPr>
                <w:rFonts w:ascii="Times New Roman" w:hAnsi="Times New Roman"/>
              </w:rPr>
            </w:pPr>
          </w:p>
        </w:tc>
        <w:tc>
          <w:tcPr>
            <w:tcW w:w="966" w:type="dxa"/>
            <w:vAlign w:val="center"/>
          </w:tcPr>
          <w:p w14:paraId="68021A31">
            <w:pPr>
              <w:rPr>
                <w:rFonts w:ascii="Times New Roman" w:hAnsi="Times New Roman"/>
              </w:rPr>
            </w:pPr>
          </w:p>
        </w:tc>
      </w:tr>
      <w:tr w14:paraId="245E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textDirection w:val="tbRlV"/>
            <w:vAlign w:val="center"/>
          </w:tcPr>
          <w:p w14:paraId="1234273B">
            <w:pPr>
              <w:spacing w:line="140" w:lineRule="atLeast"/>
              <w:jc w:val="center"/>
              <w:rPr>
                <w:rFonts w:ascii="Times New Roman" w:hAnsi="Times New Roman"/>
              </w:rPr>
            </w:pPr>
          </w:p>
        </w:tc>
        <w:tc>
          <w:tcPr>
            <w:tcW w:w="851" w:type="dxa"/>
            <w:vAlign w:val="center"/>
          </w:tcPr>
          <w:p w14:paraId="75D1B3CF">
            <w:pPr>
              <w:rPr>
                <w:rFonts w:ascii="Times New Roman" w:hAnsi="Times New Roman"/>
              </w:rPr>
            </w:pPr>
            <w:r>
              <w:rPr>
                <w:rFonts w:hint="eastAsia" w:ascii="Times New Roman" w:hAnsi="Times New Roman"/>
              </w:rPr>
              <w:t>2731305</w:t>
            </w:r>
          </w:p>
        </w:tc>
        <w:tc>
          <w:tcPr>
            <w:tcW w:w="2013" w:type="dxa"/>
            <w:vAlign w:val="center"/>
          </w:tcPr>
          <w:p w14:paraId="08EC00F1">
            <w:pPr>
              <w:rPr>
                <w:rFonts w:ascii="Times New Roman" w:hAnsi="Times New Roman"/>
              </w:rPr>
            </w:pPr>
            <w:r>
              <w:rPr>
                <w:rFonts w:hint="eastAsia" w:ascii="宋体" w:hAnsi="宋体" w:eastAsia="宋体" w:cs="宋体"/>
              </w:rPr>
              <w:t>城市遥感技术</w:t>
            </w:r>
          </w:p>
        </w:tc>
        <w:tc>
          <w:tcPr>
            <w:tcW w:w="464" w:type="dxa"/>
            <w:vAlign w:val="center"/>
          </w:tcPr>
          <w:p w14:paraId="60ECD106">
            <w:pPr>
              <w:jc w:val="center"/>
              <w:rPr>
                <w:rFonts w:ascii="Times New Roman" w:hAnsi="Times New Roman"/>
              </w:rPr>
            </w:pPr>
            <w:r>
              <w:rPr>
                <w:rFonts w:hint="eastAsia" w:ascii="Times New Roman" w:hAnsi="Times New Roman"/>
              </w:rPr>
              <w:t>2</w:t>
            </w:r>
          </w:p>
        </w:tc>
        <w:tc>
          <w:tcPr>
            <w:tcW w:w="394" w:type="dxa"/>
            <w:vAlign w:val="center"/>
          </w:tcPr>
          <w:p w14:paraId="781BCB36">
            <w:pPr>
              <w:jc w:val="center"/>
              <w:rPr>
                <w:rFonts w:ascii="Times New Roman" w:hAnsi="Times New Roman"/>
              </w:rPr>
            </w:pPr>
            <w:r>
              <w:rPr>
                <w:rFonts w:hint="eastAsia" w:ascii="Times New Roman" w:hAnsi="Times New Roman"/>
              </w:rPr>
              <w:t>36</w:t>
            </w:r>
          </w:p>
        </w:tc>
        <w:tc>
          <w:tcPr>
            <w:tcW w:w="394" w:type="dxa"/>
            <w:vAlign w:val="center"/>
          </w:tcPr>
          <w:p w14:paraId="5D4FD65E">
            <w:pPr>
              <w:jc w:val="center"/>
              <w:rPr>
                <w:rFonts w:ascii="Times New Roman" w:hAnsi="Times New Roman"/>
              </w:rPr>
            </w:pPr>
            <w:r>
              <w:rPr>
                <w:rFonts w:hint="eastAsia" w:ascii="Times New Roman" w:hAnsi="Times New Roman"/>
              </w:rPr>
              <w:t>36</w:t>
            </w:r>
          </w:p>
        </w:tc>
        <w:tc>
          <w:tcPr>
            <w:tcW w:w="398" w:type="dxa"/>
            <w:gridSpan w:val="2"/>
            <w:vAlign w:val="center"/>
          </w:tcPr>
          <w:p w14:paraId="5ADFC8CF">
            <w:pPr>
              <w:jc w:val="center"/>
              <w:rPr>
                <w:rFonts w:ascii="Times New Roman" w:hAnsi="Times New Roman"/>
              </w:rPr>
            </w:pPr>
          </w:p>
        </w:tc>
        <w:tc>
          <w:tcPr>
            <w:tcW w:w="394" w:type="dxa"/>
            <w:vAlign w:val="center"/>
          </w:tcPr>
          <w:p w14:paraId="5627A648">
            <w:pPr>
              <w:jc w:val="center"/>
              <w:rPr>
                <w:rFonts w:ascii="Times New Roman" w:hAnsi="Times New Roman"/>
              </w:rPr>
            </w:pPr>
          </w:p>
        </w:tc>
        <w:tc>
          <w:tcPr>
            <w:tcW w:w="394" w:type="dxa"/>
            <w:vAlign w:val="center"/>
          </w:tcPr>
          <w:p w14:paraId="4A230660">
            <w:pPr>
              <w:jc w:val="center"/>
              <w:rPr>
                <w:rFonts w:ascii="Times New Roman" w:hAnsi="Times New Roman"/>
              </w:rPr>
            </w:pPr>
          </w:p>
        </w:tc>
        <w:tc>
          <w:tcPr>
            <w:tcW w:w="396" w:type="dxa"/>
            <w:gridSpan w:val="2"/>
            <w:vAlign w:val="center"/>
          </w:tcPr>
          <w:p w14:paraId="3CB87222">
            <w:pPr>
              <w:jc w:val="center"/>
              <w:rPr>
                <w:rFonts w:ascii="Times New Roman" w:hAnsi="Times New Roman"/>
              </w:rPr>
            </w:pPr>
          </w:p>
        </w:tc>
        <w:tc>
          <w:tcPr>
            <w:tcW w:w="480" w:type="dxa"/>
            <w:vAlign w:val="center"/>
          </w:tcPr>
          <w:p w14:paraId="0AFF535A">
            <w:pPr>
              <w:jc w:val="center"/>
              <w:rPr>
                <w:rFonts w:ascii="Times New Roman" w:hAnsi="Times New Roman"/>
              </w:rPr>
            </w:pPr>
            <w:r>
              <w:rPr>
                <w:rFonts w:hint="eastAsia" w:ascii="Times New Roman" w:hAnsi="Times New Roman"/>
              </w:rPr>
              <w:t>2</w:t>
            </w:r>
          </w:p>
        </w:tc>
        <w:tc>
          <w:tcPr>
            <w:tcW w:w="308" w:type="dxa"/>
            <w:vAlign w:val="center"/>
          </w:tcPr>
          <w:p w14:paraId="002D64BD">
            <w:pPr>
              <w:jc w:val="center"/>
              <w:rPr>
                <w:rFonts w:ascii="Times New Roman" w:hAnsi="Times New Roman"/>
              </w:rPr>
            </w:pPr>
          </w:p>
        </w:tc>
        <w:tc>
          <w:tcPr>
            <w:tcW w:w="398" w:type="dxa"/>
            <w:gridSpan w:val="2"/>
            <w:vAlign w:val="center"/>
          </w:tcPr>
          <w:p w14:paraId="687E4D3F">
            <w:pPr>
              <w:jc w:val="center"/>
              <w:rPr>
                <w:rFonts w:ascii="Times New Roman" w:hAnsi="Times New Roman"/>
              </w:rPr>
            </w:pPr>
            <w:r>
              <w:rPr>
                <w:rFonts w:hint="eastAsia" w:ascii="Times New Roman" w:hAnsi="Times New Roman"/>
              </w:rPr>
              <w:t>3</w:t>
            </w:r>
          </w:p>
        </w:tc>
        <w:tc>
          <w:tcPr>
            <w:tcW w:w="374" w:type="dxa"/>
            <w:vAlign w:val="center"/>
          </w:tcPr>
          <w:p w14:paraId="506658A2">
            <w:pPr>
              <w:jc w:val="center"/>
              <w:rPr>
                <w:rFonts w:ascii="Times New Roman" w:hAnsi="Times New Roman"/>
              </w:rPr>
            </w:pPr>
          </w:p>
        </w:tc>
        <w:tc>
          <w:tcPr>
            <w:tcW w:w="423" w:type="dxa"/>
            <w:vAlign w:val="center"/>
          </w:tcPr>
          <w:p w14:paraId="0163128D">
            <w:pPr>
              <w:jc w:val="center"/>
              <w:rPr>
                <w:rFonts w:ascii="Times New Roman" w:hAnsi="Times New Roman"/>
              </w:rPr>
            </w:pPr>
          </w:p>
        </w:tc>
        <w:tc>
          <w:tcPr>
            <w:tcW w:w="966" w:type="dxa"/>
            <w:vAlign w:val="center"/>
          </w:tcPr>
          <w:p w14:paraId="50CB5A94">
            <w:pPr>
              <w:rPr>
                <w:rFonts w:ascii="Times New Roman" w:hAnsi="Times New Roman"/>
              </w:rPr>
            </w:pPr>
          </w:p>
        </w:tc>
      </w:tr>
      <w:tr w14:paraId="1A72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textDirection w:val="tbRlV"/>
            <w:vAlign w:val="center"/>
          </w:tcPr>
          <w:p w14:paraId="5FD859E5">
            <w:pPr>
              <w:spacing w:line="140" w:lineRule="atLeast"/>
              <w:jc w:val="center"/>
              <w:rPr>
                <w:rFonts w:ascii="Times New Roman" w:hAnsi="Times New Roman"/>
              </w:rPr>
            </w:pPr>
          </w:p>
        </w:tc>
        <w:tc>
          <w:tcPr>
            <w:tcW w:w="851" w:type="dxa"/>
            <w:vAlign w:val="center"/>
          </w:tcPr>
          <w:p w14:paraId="09FD7E29">
            <w:pPr>
              <w:rPr>
                <w:rFonts w:ascii="Times New Roman" w:hAnsi="Times New Roman"/>
              </w:rPr>
            </w:pPr>
            <w:r>
              <w:rPr>
                <w:rFonts w:hint="eastAsia" w:ascii="Times New Roman" w:hAnsi="Times New Roman"/>
              </w:rPr>
              <w:t>2731306</w:t>
            </w:r>
          </w:p>
        </w:tc>
        <w:tc>
          <w:tcPr>
            <w:tcW w:w="2013" w:type="dxa"/>
            <w:vAlign w:val="center"/>
          </w:tcPr>
          <w:p w14:paraId="5CDDA7CF">
            <w:pPr>
              <w:rPr>
                <w:rFonts w:ascii="Times New Roman" w:hAnsi="Times New Roman"/>
              </w:rPr>
            </w:pPr>
            <w:r>
              <w:rPr>
                <w:rFonts w:hint="eastAsia" w:ascii="宋体" w:hAnsi="宋体" w:eastAsia="宋体" w:cs="宋体"/>
                <w:spacing w:val="-20"/>
                <w:szCs w:val="15"/>
              </w:rPr>
              <w:t>激光雷达测量技术与应用</w:t>
            </w:r>
          </w:p>
        </w:tc>
        <w:tc>
          <w:tcPr>
            <w:tcW w:w="464" w:type="dxa"/>
            <w:vAlign w:val="center"/>
          </w:tcPr>
          <w:p w14:paraId="3E7BA3E4">
            <w:pPr>
              <w:jc w:val="center"/>
              <w:rPr>
                <w:rFonts w:ascii="Times New Roman" w:hAnsi="Times New Roman"/>
              </w:rPr>
            </w:pPr>
            <w:r>
              <w:rPr>
                <w:rFonts w:hint="eastAsia" w:ascii="Times New Roman" w:hAnsi="Times New Roman"/>
              </w:rPr>
              <w:t>2</w:t>
            </w:r>
          </w:p>
        </w:tc>
        <w:tc>
          <w:tcPr>
            <w:tcW w:w="394" w:type="dxa"/>
            <w:vAlign w:val="center"/>
          </w:tcPr>
          <w:p w14:paraId="284B26B0">
            <w:pPr>
              <w:jc w:val="center"/>
              <w:rPr>
                <w:rFonts w:ascii="Times New Roman" w:hAnsi="Times New Roman"/>
              </w:rPr>
            </w:pPr>
            <w:r>
              <w:rPr>
                <w:rFonts w:hint="eastAsia" w:ascii="Times New Roman" w:hAnsi="Times New Roman"/>
              </w:rPr>
              <w:t>36</w:t>
            </w:r>
          </w:p>
        </w:tc>
        <w:tc>
          <w:tcPr>
            <w:tcW w:w="394" w:type="dxa"/>
            <w:vAlign w:val="center"/>
          </w:tcPr>
          <w:p w14:paraId="66180501">
            <w:pPr>
              <w:jc w:val="center"/>
              <w:rPr>
                <w:rFonts w:ascii="Times New Roman" w:hAnsi="Times New Roman"/>
              </w:rPr>
            </w:pPr>
            <w:r>
              <w:rPr>
                <w:rFonts w:hint="eastAsia" w:ascii="Times New Roman" w:hAnsi="Times New Roman"/>
              </w:rPr>
              <w:t>36</w:t>
            </w:r>
          </w:p>
        </w:tc>
        <w:tc>
          <w:tcPr>
            <w:tcW w:w="398" w:type="dxa"/>
            <w:gridSpan w:val="2"/>
            <w:vAlign w:val="center"/>
          </w:tcPr>
          <w:p w14:paraId="4284D3C0">
            <w:pPr>
              <w:jc w:val="center"/>
              <w:rPr>
                <w:rFonts w:ascii="Times New Roman" w:hAnsi="Times New Roman"/>
              </w:rPr>
            </w:pPr>
          </w:p>
        </w:tc>
        <w:tc>
          <w:tcPr>
            <w:tcW w:w="394" w:type="dxa"/>
            <w:vAlign w:val="center"/>
          </w:tcPr>
          <w:p w14:paraId="7CBC4529">
            <w:pPr>
              <w:jc w:val="center"/>
              <w:rPr>
                <w:rFonts w:ascii="Times New Roman" w:hAnsi="Times New Roman"/>
              </w:rPr>
            </w:pPr>
          </w:p>
        </w:tc>
        <w:tc>
          <w:tcPr>
            <w:tcW w:w="394" w:type="dxa"/>
            <w:vAlign w:val="center"/>
          </w:tcPr>
          <w:p w14:paraId="5DB642FC">
            <w:pPr>
              <w:jc w:val="center"/>
              <w:rPr>
                <w:rFonts w:ascii="Times New Roman" w:hAnsi="Times New Roman"/>
              </w:rPr>
            </w:pPr>
          </w:p>
        </w:tc>
        <w:tc>
          <w:tcPr>
            <w:tcW w:w="396" w:type="dxa"/>
            <w:gridSpan w:val="2"/>
            <w:vAlign w:val="center"/>
          </w:tcPr>
          <w:p w14:paraId="34349896">
            <w:pPr>
              <w:jc w:val="center"/>
              <w:rPr>
                <w:rFonts w:ascii="Times New Roman" w:hAnsi="Times New Roman"/>
              </w:rPr>
            </w:pPr>
          </w:p>
        </w:tc>
        <w:tc>
          <w:tcPr>
            <w:tcW w:w="480" w:type="dxa"/>
            <w:vAlign w:val="center"/>
          </w:tcPr>
          <w:p w14:paraId="60CE8091">
            <w:pPr>
              <w:jc w:val="center"/>
              <w:rPr>
                <w:rFonts w:ascii="Times New Roman" w:hAnsi="Times New Roman"/>
              </w:rPr>
            </w:pPr>
          </w:p>
        </w:tc>
        <w:tc>
          <w:tcPr>
            <w:tcW w:w="308" w:type="dxa"/>
            <w:vAlign w:val="center"/>
          </w:tcPr>
          <w:p w14:paraId="6D271EDA">
            <w:pPr>
              <w:jc w:val="center"/>
              <w:rPr>
                <w:rFonts w:ascii="Times New Roman" w:hAnsi="Times New Roman"/>
              </w:rPr>
            </w:pPr>
          </w:p>
        </w:tc>
        <w:tc>
          <w:tcPr>
            <w:tcW w:w="398" w:type="dxa"/>
            <w:gridSpan w:val="2"/>
            <w:vAlign w:val="center"/>
          </w:tcPr>
          <w:p w14:paraId="10D78BC8">
            <w:pPr>
              <w:jc w:val="center"/>
              <w:rPr>
                <w:rFonts w:ascii="Times New Roman" w:hAnsi="Times New Roman"/>
              </w:rPr>
            </w:pPr>
            <w:r>
              <w:rPr>
                <w:rFonts w:hint="eastAsia" w:ascii="Times New Roman" w:hAnsi="Times New Roman"/>
              </w:rPr>
              <w:t>3</w:t>
            </w:r>
          </w:p>
        </w:tc>
        <w:tc>
          <w:tcPr>
            <w:tcW w:w="374" w:type="dxa"/>
            <w:vAlign w:val="center"/>
          </w:tcPr>
          <w:p w14:paraId="381A316D">
            <w:pPr>
              <w:jc w:val="center"/>
              <w:rPr>
                <w:rFonts w:ascii="Times New Roman" w:hAnsi="Times New Roman"/>
              </w:rPr>
            </w:pPr>
          </w:p>
        </w:tc>
        <w:tc>
          <w:tcPr>
            <w:tcW w:w="423" w:type="dxa"/>
            <w:vAlign w:val="center"/>
          </w:tcPr>
          <w:p w14:paraId="5FE6FE29">
            <w:pPr>
              <w:jc w:val="center"/>
              <w:rPr>
                <w:rFonts w:ascii="Times New Roman" w:hAnsi="Times New Roman"/>
              </w:rPr>
            </w:pPr>
          </w:p>
        </w:tc>
        <w:tc>
          <w:tcPr>
            <w:tcW w:w="966" w:type="dxa"/>
            <w:vAlign w:val="center"/>
          </w:tcPr>
          <w:p w14:paraId="3BB14363">
            <w:pPr>
              <w:rPr>
                <w:rFonts w:ascii="Times New Roman" w:hAnsi="Times New Roman"/>
              </w:rPr>
            </w:pPr>
          </w:p>
        </w:tc>
      </w:tr>
      <w:tr w14:paraId="14B0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textDirection w:val="tbRlV"/>
            <w:vAlign w:val="center"/>
          </w:tcPr>
          <w:p w14:paraId="4712DE73">
            <w:pPr>
              <w:spacing w:line="140" w:lineRule="atLeast"/>
              <w:jc w:val="center"/>
              <w:rPr>
                <w:rFonts w:ascii="Times New Roman" w:hAnsi="Times New Roman"/>
              </w:rPr>
            </w:pPr>
          </w:p>
        </w:tc>
        <w:tc>
          <w:tcPr>
            <w:tcW w:w="851" w:type="dxa"/>
            <w:vAlign w:val="center"/>
          </w:tcPr>
          <w:p w14:paraId="39ECCF9F">
            <w:pPr>
              <w:rPr>
                <w:rFonts w:ascii="Times New Roman" w:hAnsi="Times New Roman"/>
              </w:rPr>
            </w:pPr>
            <w:r>
              <w:rPr>
                <w:rFonts w:hint="eastAsia" w:ascii="Times New Roman" w:hAnsi="Times New Roman"/>
              </w:rPr>
              <w:t>2731307</w:t>
            </w:r>
          </w:p>
        </w:tc>
        <w:tc>
          <w:tcPr>
            <w:tcW w:w="2013" w:type="dxa"/>
            <w:vAlign w:val="center"/>
          </w:tcPr>
          <w:p w14:paraId="4CE5EB8A">
            <w:pPr>
              <w:rPr>
                <w:rFonts w:ascii="Times New Roman" w:hAnsi="Times New Roman"/>
              </w:rPr>
            </w:pPr>
            <w:r>
              <w:rPr>
                <w:rFonts w:hint="eastAsia" w:ascii="宋体" w:hAnsi="宋体" w:eastAsia="宋体" w:cs="宋体"/>
              </w:rPr>
              <w:t>地形三维可视化技术</w:t>
            </w:r>
          </w:p>
        </w:tc>
        <w:tc>
          <w:tcPr>
            <w:tcW w:w="464" w:type="dxa"/>
            <w:vAlign w:val="center"/>
          </w:tcPr>
          <w:p w14:paraId="2B89F2BD">
            <w:pPr>
              <w:jc w:val="center"/>
              <w:rPr>
                <w:rFonts w:ascii="Times New Roman" w:hAnsi="Times New Roman"/>
              </w:rPr>
            </w:pPr>
            <w:r>
              <w:rPr>
                <w:rFonts w:hint="eastAsia" w:ascii="Times New Roman" w:hAnsi="Times New Roman"/>
              </w:rPr>
              <w:t>2</w:t>
            </w:r>
          </w:p>
        </w:tc>
        <w:tc>
          <w:tcPr>
            <w:tcW w:w="394" w:type="dxa"/>
            <w:vAlign w:val="center"/>
          </w:tcPr>
          <w:p w14:paraId="6631FBD3">
            <w:pPr>
              <w:jc w:val="center"/>
              <w:rPr>
                <w:rFonts w:ascii="Times New Roman" w:hAnsi="Times New Roman"/>
              </w:rPr>
            </w:pPr>
            <w:r>
              <w:rPr>
                <w:rFonts w:hint="eastAsia" w:ascii="Times New Roman" w:hAnsi="Times New Roman"/>
              </w:rPr>
              <w:t>36</w:t>
            </w:r>
          </w:p>
        </w:tc>
        <w:tc>
          <w:tcPr>
            <w:tcW w:w="394" w:type="dxa"/>
            <w:vAlign w:val="center"/>
          </w:tcPr>
          <w:p w14:paraId="2696AC37">
            <w:pPr>
              <w:jc w:val="center"/>
              <w:rPr>
                <w:rFonts w:ascii="Times New Roman" w:hAnsi="Times New Roman"/>
              </w:rPr>
            </w:pPr>
            <w:r>
              <w:rPr>
                <w:rFonts w:hint="eastAsia" w:ascii="Times New Roman" w:hAnsi="Times New Roman"/>
              </w:rPr>
              <w:t>36</w:t>
            </w:r>
          </w:p>
        </w:tc>
        <w:tc>
          <w:tcPr>
            <w:tcW w:w="398" w:type="dxa"/>
            <w:gridSpan w:val="2"/>
            <w:vAlign w:val="center"/>
          </w:tcPr>
          <w:p w14:paraId="7D59764B">
            <w:pPr>
              <w:jc w:val="center"/>
              <w:rPr>
                <w:rFonts w:ascii="Times New Roman" w:hAnsi="Times New Roman"/>
              </w:rPr>
            </w:pPr>
          </w:p>
        </w:tc>
        <w:tc>
          <w:tcPr>
            <w:tcW w:w="394" w:type="dxa"/>
            <w:vAlign w:val="center"/>
          </w:tcPr>
          <w:p w14:paraId="6C1C23EA">
            <w:pPr>
              <w:jc w:val="center"/>
              <w:rPr>
                <w:rFonts w:ascii="Times New Roman" w:hAnsi="Times New Roman"/>
              </w:rPr>
            </w:pPr>
          </w:p>
        </w:tc>
        <w:tc>
          <w:tcPr>
            <w:tcW w:w="394" w:type="dxa"/>
            <w:vAlign w:val="center"/>
          </w:tcPr>
          <w:p w14:paraId="0E9AADD7">
            <w:pPr>
              <w:jc w:val="center"/>
              <w:rPr>
                <w:rFonts w:ascii="Times New Roman" w:hAnsi="Times New Roman"/>
              </w:rPr>
            </w:pPr>
          </w:p>
        </w:tc>
        <w:tc>
          <w:tcPr>
            <w:tcW w:w="396" w:type="dxa"/>
            <w:gridSpan w:val="2"/>
            <w:vAlign w:val="center"/>
          </w:tcPr>
          <w:p w14:paraId="5F0BBEE3">
            <w:pPr>
              <w:jc w:val="center"/>
              <w:rPr>
                <w:rFonts w:ascii="Times New Roman" w:hAnsi="Times New Roman"/>
              </w:rPr>
            </w:pPr>
          </w:p>
        </w:tc>
        <w:tc>
          <w:tcPr>
            <w:tcW w:w="480" w:type="dxa"/>
            <w:vAlign w:val="center"/>
          </w:tcPr>
          <w:p w14:paraId="60A6E3A1">
            <w:pPr>
              <w:jc w:val="center"/>
              <w:rPr>
                <w:rFonts w:ascii="Times New Roman" w:hAnsi="Times New Roman"/>
              </w:rPr>
            </w:pPr>
          </w:p>
        </w:tc>
        <w:tc>
          <w:tcPr>
            <w:tcW w:w="308" w:type="dxa"/>
            <w:vAlign w:val="center"/>
          </w:tcPr>
          <w:p w14:paraId="7D77772B">
            <w:pPr>
              <w:jc w:val="center"/>
              <w:rPr>
                <w:rFonts w:ascii="Times New Roman" w:hAnsi="Times New Roman"/>
              </w:rPr>
            </w:pPr>
            <w:r>
              <w:rPr>
                <w:rFonts w:hint="eastAsia" w:ascii="Times New Roman" w:hAnsi="Times New Roman"/>
              </w:rPr>
              <w:t>3</w:t>
            </w:r>
          </w:p>
        </w:tc>
        <w:tc>
          <w:tcPr>
            <w:tcW w:w="398" w:type="dxa"/>
            <w:gridSpan w:val="2"/>
            <w:vAlign w:val="center"/>
          </w:tcPr>
          <w:p w14:paraId="6B23AB19">
            <w:pPr>
              <w:jc w:val="center"/>
              <w:rPr>
                <w:rFonts w:ascii="Times New Roman" w:hAnsi="Times New Roman"/>
              </w:rPr>
            </w:pPr>
          </w:p>
        </w:tc>
        <w:tc>
          <w:tcPr>
            <w:tcW w:w="374" w:type="dxa"/>
            <w:vAlign w:val="center"/>
          </w:tcPr>
          <w:p w14:paraId="5267CF4C">
            <w:pPr>
              <w:jc w:val="center"/>
              <w:rPr>
                <w:rFonts w:ascii="Times New Roman" w:hAnsi="Times New Roman"/>
              </w:rPr>
            </w:pPr>
          </w:p>
        </w:tc>
        <w:tc>
          <w:tcPr>
            <w:tcW w:w="423" w:type="dxa"/>
            <w:vAlign w:val="center"/>
          </w:tcPr>
          <w:p w14:paraId="73888221">
            <w:pPr>
              <w:jc w:val="center"/>
              <w:rPr>
                <w:rFonts w:ascii="Times New Roman" w:hAnsi="Times New Roman"/>
              </w:rPr>
            </w:pPr>
          </w:p>
        </w:tc>
        <w:tc>
          <w:tcPr>
            <w:tcW w:w="966" w:type="dxa"/>
            <w:vAlign w:val="center"/>
          </w:tcPr>
          <w:p w14:paraId="56F51EED">
            <w:pPr>
              <w:rPr>
                <w:rFonts w:ascii="Times New Roman" w:hAnsi="Times New Roman"/>
              </w:rPr>
            </w:pPr>
          </w:p>
        </w:tc>
      </w:tr>
      <w:tr w14:paraId="0867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textDirection w:val="tbRlV"/>
            <w:vAlign w:val="center"/>
          </w:tcPr>
          <w:p w14:paraId="4CD9F571">
            <w:pPr>
              <w:spacing w:line="140" w:lineRule="atLeast"/>
              <w:jc w:val="center"/>
              <w:rPr>
                <w:rFonts w:ascii="Times New Roman" w:hAnsi="Times New Roman"/>
              </w:rPr>
            </w:pPr>
          </w:p>
        </w:tc>
        <w:tc>
          <w:tcPr>
            <w:tcW w:w="851" w:type="dxa"/>
            <w:vAlign w:val="center"/>
          </w:tcPr>
          <w:p w14:paraId="60A9C072">
            <w:pPr>
              <w:rPr>
                <w:rFonts w:ascii="Times New Roman" w:hAnsi="Times New Roman"/>
              </w:rPr>
            </w:pPr>
            <w:r>
              <w:rPr>
                <w:rFonts w:ascii="Times New Roman" w:hAnsi="Times New Roman"/>
              </w:rPr>
              <w:t>2</w:t>
            </w:r>
            <w:r>
              <w:rPr>
                <w:rFonts w:hint="eastAsia" w:ascii="Times New Roman" w:hAnsi="Times New Roman"/>
              </w:rPr>
              <w:t>731308</w:t>
            </w:r>
          </w:p>
        </w:tc>
        <w:tc>
          <w:tcPr>
            <w:tcW w:w="2013" w:type="dxa"/>
            <w:vAlign w:val="center"/>
          </w:tcPr>
          <w:p w14:paraId="6B48D1CB">
            <w:pPr>
              <w:rPr>
                <w:rFonts w:ascii="Times New Roman" w:hAnsi="Times New Roman"/>
              </w:rPr>
            </w:pPr>
            <w:r>
              <w:rPr>
                <w:rFonts w:hint="eastAsia" w:ascii="宋体" w:hAnsi="宋体" w:eastAsia="宋体" w:cs="宋体"/>
              </w:rPr>
              <w:t>无人机倾斜摄影测</w:t>
            </w:r>
            <w:r>
              <w:rPr>
                <w:rFonts w:hint="eastAsia" w:ascii="Times New Roman" w:hAnsi="Times New Roman"/>
              </w:rPr>
              <w:t xml:space="preserve"> </w:t>
            </w:r>
            <w:r>
              <w:rPr>
                <w:rFonts w:hint="eastAsia" w:ascii="宋体" w:hAnsi="宋体" w:eastAsia="宋体" w:cs="宋体"/>
              </w:rPr>
              <w:t>量</w:t>
            </w:r>
          </w:p>
        </w:tc>
        <w:tc>
          <w:tcPr>
            <w:tcW w:w="464" w:type="dxa"/>
            <w:vAlign w:val="center"/>
          </w:tcPr>
          <w:p w14:paraId="63A546AA">
            <w:pPr>
              <w:jc w:val="center"/>
              <w:rPr>
                <w:rFonts w:ascii="Times New Roman" w:hAnsi="Times New Roman"/>
              </w:rPr>
            </w:pPr>
            <w:r>
              <w:rPr>
                <w:rFonts w:ascii="Times New Roman" w:hAnsi="Times New Roman"/>
              </w:rPr>
              <w:t>2</w:t>
            </w:r>
          </w:p>
        </w:tc>
        <w:tc>
          <w:tcPr>
            <w:tcW w:w="394" w:type="dxa"/>
            <w:vAlign w:val="center"/>
          </w:tcPr>
          <w:p w14:paraId="5694D394">
            <w:pPr>
              <w:jc w:val="center"/>
              <w:rPr>
                <w:rFonts w:ascii="Times New Roman" w:hAnsi="Times New Roman"/>
              </w:rPr>
            </w:pPr>
            <w:r>
              <w:rPr>
                <w:rFonts w:hint="eastAsia" w:ascii="Times New Roman" w:hAnsi="Times New Roman"/>
              </w:rPr>
              <w:t>40</w:t>
            </w:r>
          </w:p>
        </w:tc>
        <w:tc>
          <w:tcPr>
            <w:tcW w:w="394" w:type="dxa"/>
            <w:vAlign w:val="center"/>
          </w:tcPr>
          <w:p w14:paraId="2685BD38">
            <w:pPr>
              <w:jc w:val="center"/>
              <w:rPr>
                <w:rFonts w:ascii="Times New Roman" w:hAnsi="Times New Roman"/>
              </w:rPr>
            </w:pPr>
            <w:r>
              <w:rPr>
                <w:rFonts w:hint="eastAsia" w:ascii="Times New Roman" w:hAnsi="Times New Roman"/>
              </w:rPr>
              <w:t>40</w:t>
            </w:r>
          </w:p>
        </w:tc>
        <w:tc>
          <w:tcPr>
            <w:tcW w:w="398" w:type="dxa"/>
            <w:gridSpan w:val="2"/>
            <w:vAlign w:val="center"/>
          </w:tcPr>
          <w:p w14:paraId="73B8C8C2">
            <w:pPr>
              <w:jc w:val="center"/>
              <w:rPr>
                <w:rFonts w:ascii="Times New Roman" w:hAnsi="Times New Roman"/>
              </w:rPr>
            </w:pPr>
          </w:p>
        </w:tc>
        <w:tc>
          <w:tcPr>
            <w:tcW w:w="394" w:type="dxa"/>
            <w:vAlign w:val="center"/>
          </w:tcPr>
          <w:p w14:paraId="12FABC41">
            <w:pPr>
              <w:jc w:val="center"/>
              <w:rPr>
                <w:rFonts w:ascii="Times New Roman" w:hAnsi="Times New Roman"/>
              </w:rPr>
            </w:pPr>
          </w:p>
        </w:tc>
        <w:tc>
          <w:tcPr>
            <w:tcW w:w="394" w:type="dxa"/>
            <w:vAlign w:val="center"/>
          </w:tcPr>
          <w:p w14:paraId="3814D42B">
            <w:pPr>
              <w:jc w:val="center"/>
              <w:rPr>
                <w:rFonts w:ascii="Times New Roman" w:hAnsi="Times New Roman"/>
              </w:rPr>
            </w:pPr>
          </w:p>
        </w:tc>
        <w:tc>
          <w:tcPr>
            <w:tcW w:w="396" w:type="dxa"/>
            <w:gridSpan w:val="2"/>
            <w:vAlign w:val="center"/>
          </w:tcPr>
          <w:p w14:paraId="121C4533">
            <w:pPr>
              <w:jc w:val="center"/>
              <w:rPr>
                <w:rFonts w:ascii="Times New Roman" w:hAnsi="Times New Roman"/>
              </w:rPr>
            </w:pPr>
          </w:p>
        </w:tc>
        <w:tc>
          <w:tcPr>
            <w:tcW w:w="480" w:type="dxa"/>
            <w:vAlign w:val="center"/>
          </w:tcPr>
          <w:p w14:paraId="61976541">
            <w:pPr>
              <w:jc w:val="center"/>
              <w:rPr>
                <w:rFonts w:ascii="Times New Roman" w:hAnsi="Times New Roman"/>
              </w:rPr>
            </w:pPr>
            <w:r>
              <w:rPr>
                <w:rFonts w:hint="eastAsia" w:ascii="Times New Roman" w:hAnsi="Times New Roman"/>
              </w:rPr>
              <w:t>3</w:t>
            </w:r>
          </w:p>
        </w:tc>
        <w:tc>
          <w:tcPr>
            <w:tcW w:w="308" w:type="dxa"/>
            <w:vAlign w:val="center"/>
          </w:tcPr>
          <w:p w14:paraId="08146381">
            <w:pPr>
              <w:jc w:val="center"/>
              <w:rPr>
                <w:rFonts w:ascii="Times New Roman" w:hAnsi="Times New Roman"/>
              </w:rPr>
            </w:pPr>
          </w:p>
        </w:tc>
        <w:tc>
          <w:tcPr>
            <w:tcW w:w="398" w:type="dxa"/>
            <w:gridSpan w:val="2"/>
            <w:vAlign w:val="center"/>
          </w:tcPr>
          <w:p w14:paraId="113A0D21">
            <w:pPr>
              <w:jc w:val="center"/>
              <w:rPr>
                <w:rFonts w:ascii="Times New Roman" w:hAnsi="Times New Roman"/>
              </w:rPr>
            </w:pPr>
          </w:p>
        </w:tc>
        <w:tc>
          <w:tcPr>
            <w:tcW w:w="374" w:type="dxa"/>
            <w:vAlign w:val="center"/>
          </w:tcPr>
          <w:p w14:paraId="7B16667A">
            <w:pPr>
              <w:jc w:val="center"/>
              <w:rPr>
                <w:rFonts w:ascii="Times New Roman" w:hAnsi="Times New Roman"/>
              </w:rPr>
            </w:pPr>
            <w:r>
              <w:rPr>
                <w:rFonts w:hint="eastAsia" w:ascii="Times New Roman" w:hAnsi="Times New Roman"/>
              </w:rPr>
              <w:t>3</w:t>
            </w:r>
          </w:p>
        </w:tc>
        <w:tc>
          <w:tcPr>
            <w:tcW w:w="423" w:type="dxa"/>
            <w:vAlign w:val="center"/>
          </w:tcPr>
          <w:p w14:paraId="25665F11">
            <w:pPr>
              <w:jc w:val="center"/>
              <w:rPr>
                <w:rFonts w:ascii="Times New Roman" w:hAnsi="Times New Roman"/>
              </w:rPr>
            </w:pPr>
          </w:p>
        </w:tc>
        <w:tc>
          <w:tcPr>
            <w:tcW w:w="966" w:type="dxa"/>
            <w:vAlign w:val="center"/>
          </w:tcPr>
          <w:p w14:paraId="6359D5AE">
            <w:pPr>
              <w:rPr>
                <w:rFonts w:ascii="Times New Roman" w:hAnsi="Times New Roman"/>
              </w:rPr>
            </w:pPr>
          </w:p>
        </w:tc>
      </w:tr>
      <w:tr w14:paraId="67D1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0379BD3A">
            <w:pPr>
              <w:jc w:val="center"/>
              <w:rPr>
                <w:rFonts w:ascii="Times New Roman" w:hAnsi="Times New Roman"/>
              </w:rPr>
            </w:pPr>
          </w:p>
        </w:tc>
        <w:tc>
          <w:tcPr>
            <w:tcW w:w="851" w:type="dxa"/>
            <w:vAlign w:val="center"/>
          </w:tcPr>
          <w:p w14:paraId="705D145D">
            <w:pPr>
              <w:rPr>
                <w:rFonts w:ascii="Times New Roman" w:hAnsi="Times New Roman"/>
              </w:rPr>
            </w:pPr>
            <w:r>
              <w:rPr>
                <w:rFonts w:ascii="Times New Roman" w:hAnsi="Times New Roman"/>
              </w:rPr>
              <w:t>2</w:t>
            </w:r>
            <w:r>
              <w:rPr>
                <w:rFonts w:hint="eastAsia" w:ascii="Times New Roman" w:hAnsi="Times New Roman"/>
              </w:rPr>
              <w:t>731309</w:t>
            </w:r>
          </w:p>
        </w:tc>
        <w:tc>
          <w:tcPr>
            <w:tcW w:w="2013" w:type="dxa"/>
            <w:vAlign w:val="center"/>
          </w:tcPr>
          <w:p w14:paraId="3DE319C3">
            <w:pPr>
              <w:rPr>
                <w:rFonts w:ascii="Times New Roman" w:hAnsi="Times New Roman"/>
              </w:rPr>
            </w:pPr>
            <w:r>
              <w:rPr>
                <w:rFonts w:hint="eastAsia" w:ascii="宋体" w:hAnsi="宋体" w:eastAsia="宋体" w:cs="宋体"/>
              </w:rPr>
              <w:t>红外遥感</w:t>
            </w:r>
          </w:p>
        </w:tc>
        <w:tc>
          <w:tcPr>
            <w:tcW w:w="464" w:type="dxa"/>
            <w:vAlign w:val="center"/>
          </w:tcPr>
          <w:p w14:paraId="4C602FEC">
            <w:pPr>
              <w:jc w:val="center"/>
              <w:rPr>
                <w:rFonts w:ascii="Times New Roman" w:hAnsi="Times New Roman"/>
              </w:rPr>
            </w:pPr>
            <w:r>
              <w:rPr>
                <w:rFonts w:hint="eastAsia" w:ascii="Times New Roman" w:hAnsi="Times New Roman"/>
              </w:rPr>
              <w:t>2</w:t>
            </w:r>
          </w:p>
        </w:tc>
        <w:tc>
          <w:tcPr>
            <w:tcW w:w="394" w:type="dxa"/>
            <w:vAlign w:val="center"/>
          </w:tcPr>
          <w:p w14:paraId="211B41A9">
            <w:pPr>
              <w:jc w:val="center"/>
              <w:rPr>
                <w:rFonts w:ascii="Times New Roman" w:hAnsi="Times New Roman"/>
              </w:rPr>
            </w:pPr>
            <w:r>
              <w:rPr>
                <w:rFonts w:hint="eastAsia" w:ascii="Times New Roman" w:hAnsi="Times New Roman"/>
              </w:rPr>
              <w:t>40</w:t>
            </w:r>
          </w:p>
        </w:tc>
        <w:tc>
          <w:tcPr>
            <w:tcW w:w="394" w:type="dxa"/>
            <w:vAlign w:val="center"/>
          </w:tcPr>
          <w:p w14:paraId="2DB2AA77">
            <w:pPr>
              <w:jc w:val="center"/>
              <w:rPr>
                <w:rFonts w:ascii="Times New Roman" w:hAnsi="Times New Roman"/>
              </w:rPr>
            </w:pPr>
            <w:r>
              <w:rPr>
                <w:rFonts w:hint="eastAsia" w:ascii="Times New Roman" w:hAnsi="Times New Roman"/>
              </w:rPr>
              <w:t>40</w:t>
            </w:r>
          </w:p>
        </w:tc>
        <w:tc>
          <w:tcPr>
            <w:tcW w:w="398" w:type="dxa"/>
            <w:gridSpan w:val="2"/>
            <w:vAlign w:val="center"/>
          </w:tcPr>
          <w:p w14:paraId="3A42684E">
            <w:pPr>
              <w:jc w:val="center"/>
              <w:rPr>
                <w:rFonts w:ascii="Times New Roman" w:hAnsi="Times New Roman"/>
              </w:rPr>
            </w:pPr>
          </w:p>
        </w:tc>
        <w:tc>
          <w:tcPr>
            <w:tcW w:w="394" w:type="dxa"/>
            <w:vAlign w:val="center"/>
          </w:tcPr>
          <w:p w14:paraId="20A84058">
            <w:pPr>
              <w:jc w:val="center"/>
              <w:rPr>
                <w:rFonts w:ascii="Times New Roman" w:hAnsi="Times New Roman"/>
              </w:rPr>
            </w:pPr>
          </w:p>
        </w:tc>
        <w:tc>
          <w:tcPr>
            <w:tcW w:w="394" w:type="dxa"/>
            <w:vAlign w:val="center"/>
          </w:tcPr>
          <w:p w14:paraId="71B938CC">
            <w:pPr>
              <w:jc w:val="center"/>
              <w:rPr>
                <w:rFonts w:ascii="Times New Roman" w:hAnsi="Times New Roman"/>
              </w:rPr>
            </w:pPr>
          </w:p>
        </w:tc>
        <w:tc>
          <w:tcPr>
            <w:tcW w:w="396" w:type="dxa"/>
            <w:gridSpan w:val="2"/>
            <w:vAlign w:val="center"/>
          </w:tcPr>
          <w:p w14:paraId="69C4D93A">
            <w:pPr>
              <w:jc w:val="center"/>
              <w:rPr>
                <w:rFonts w:ascii="Times New Roman" w:hAnsi="Times New Roman"/>
              </w:rPr>
            </w:pPr>
          </w:p>
        </w:tc>
        <w:tc>
          <w:tcPr>
            <w:tcW w:w="480" w:type="dxa"/>
            <w:vAlign w:val="center"/>
          </w:tcPr>
          <w:p w14:paraId="3FCE6E4C">
            <w:pPr>
              <w:jc w:val="center"/>
              <w:rPr>
                <w:rFonts w:ascii="Times New Roman" w:hAnsi="Times New Roman"/>
              </w:rPr>
            </w:pPr>
            <w:r>
              <w:rPr>
                <w:rFonts w:hint="eastAsia" w:ascii="Times New Roman" w:hAnsi="Times New Roman"/>
              </w:rPr>
              <w:t>3</w:t>
            </w:r>
          </w:p>
        </w:tc>
        <w:tc>
          <w:tcPr>
            <w:tcW w:w="308" w:type="dxa"/>
            <w:vAlign w:val="center"/>
          </w:tcPr>
          <w:p w14:paraId="6D6A267C">
            <w:pPr>
              <w:jc w:val="center"/>
              <w:rPr>
                <w:rFonts w:ascii="Times New Roman" w:hAnsi="Times New Roman"/>
              </w:rPr>
            </w:pPr>
          </w:p>
        </w:tc>
        <w:tc>
          <w:tcPr>
            <w:tcW w:w="398" w:type="dxa"/>
            <w:gridSpan w:val="2"/>
            <w:vAlign w:val="center"/>
          </w:tcPr>
          <w:p w14:paraId="1C534AD3">
            <w:pPr>
              <w:jc w:val="center"/>
              <w:rPr>
                <w:rFonts w:ascii="Times New Roman" w:hAnsi="Times New Roman"/>
              </w:rPr>
            </w:pPr>
          </w:p>
        </w:tc>
        <w:tc>
          <w:tcPr>
            <w:tcW w:w="374" w:type="dxa"/>
            <w:vAlign w:val="center"/>
          </w:tcPr>
          <w:p w14:paraId="426A4A28">
            <w:pPr>
              <w:jc w:val="center"/>
              <w:rPr>
                <w:rFonts w:ascii="Times New Roman" w:hAnsi="Times New Roman"/>
              </w:rPr>
            </w:pPr>
            <w:r>
              <w:rPr>
                <w:rFonts w:hint="eastAsia" w:ascii="Times New Roman" w:hAnsi="Times New Roman"/>
              </w:rPr>
              <w:t>3</w:t>
            </w:r>
          </w:p>
        </w:tc>
        <w:tc>
          <w:tcPr>
            <w:tcW w:w="423" w:type="dxa"/>
            <w:vAlign w:val="center"/>
          </w:tcPr>
          <w:p w14:paraId="02ABC1A4">
            <w:pPr>
              <w:jc w:val="center"/>
              <w:rPr>
                <w:rFonts w:ascii="Times New Roman" w:hAnsi="Times New Roman"/>
              </w:rPr>
            </w:pPr>
          </w:p>
        </w:tc>
        <w:tc>
          <w:tcPr>
            <w:tcW w:w="966" w:type="dxa"/>
            <w:vAlign w:val="center"/>
          </w:tcPr>
          <w:p w14:paraId="123073A4">
            <w:pPr>
              <w:rPr>
                <w:rFonts w:ascii="Times New Roman" w:hAnsi="Times New Roman"/>
              </w:rPr>
            </w:pPr>
          </w:p>
        </w:tc>
      </w:tr>
      <w:tr w14:paraId="0B13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5D599220">
            <w:pPr>
              <w:jc w:val="center"/>
              <w:rPr>
                <w:rFonts w:ascii="Times New Roman" w:hAnsi="Times New Roman"/>
              </w:rPr>
            </w:pPr>
          </w:p>
        </w:tc>
        <w:tc>
          <w:tcPr>
            <w:tcW w:w="851" w:type="dxa"/>
            <w:vAlign w:val="center"/>
          </w:tcPr>
          <w:p w14:paraId="5047C258">
            <w:pPr>
              <w:rPr>
                <w:rFonts w:ascii="Times New Roman" w:hAnsi="Times New Roman"/>
              </w:rPr>
            </w:pPr>
            <w:r>
              <w:rPr>
                <w:rFonts w:ascii="Times New Roman" w:hAnsi="Times New Roman"/>
              </w:rPr>
              <w:t>2</w:t>
            </w:r>
            <w:r>
              <w:rPr>
                <w:rFonts w:hint="eastAsia" w:ascii="Times New Roman" w:hAnsi="Times New Roman"/>
              </w:rPr>
              <w:t>731310</w:t>
            </w:r>
          </w:p>
        </w:tc>
        <w:tc>
          <w:tcPr>
            <w:tcW w:w="2013" w:type="dxa"/>
            <w:vAlign w:val="center"/>
          </w:tcPr>
          <w:p w14:paraId="6BF7994F">
            <w:pPr>
              <w:rPr>
                <w:rFonts w:ascii="Times New Roman" w:hAnsi="Times New Roman"/>
              </w:rPr>
            </w:pPr>
            <w:r>
              <w:rPr>
                <w:rFonts w:ascii="Times New Roman" w:hAnsi="Times New Roman"/>
              </w:rPr>
              <w:t>WebGIS</w:t>
            </w:r>
            <w:r>
              <w:rPr>
                <w:rFonts w:hint="eastAsia" w:ascii="Times New Roman" w:hAnsi="Times New Roman" w:eastAsia="宋体" w:cs="宋体"/>
              </w:rPr>
              <w:t>开发与应用</w:t>
            </w:r>
          </w:p>
        </w:tc>
        <w:tc>
          <w:tcPr>
            <w:tcW w:w="464" w:type="dxa"/>
            <w:vAlign w:val="center"/>
          </w:tcPr>
          <w:p w14:paraId="14C168C2">
            <w:pPr>
              <w:jc w:val="center"/>
              <w:rPr>
                <w:rFonts w:ascii="Times New Roman" w:hAnsi="Times New Roman"/>
              </w:rPr>
            </w:pPr>
            <w:r>
              <w:rPr>
                <w:rFonts w:hint="eastAsia" w:ascii="Times New Roman" w:hAnsi="Times New Roman"/>
              </w:rPr>
              <w:t>2</w:t>
            </w:r>
          </w:p>
        </w:tc>
        <w:tc>
          <w:tcPr>
            <w:tcW w:w="394" w:type="dxa"/>
            <w:vAlign w:val="center"/>
          </w:tcPr>
          <w:p w14:paraId="5ADC9418">
            <w:pPr>
              <w:jc w:val="center"/>
              <w:rPr>
                <w:rFonts w:ascii="Times New Roman" w:hAnsi="Times New Roman"/>
              </w:rPr>
            </w:pPr>
            <w:r>
              <w:rPr>
                <w:rFonts w:hint="eastAsia" w:ascii="Times New Roman" w:hAnsi="Times New Roman"/>
              </w:rPr>
              <w:t>36</w:t>
            </w:r>
          </w:p>
        </w:tc>
        <w:tc>
          <w:tcPr>
            <w:tcW w:w="394" w:type="dxa"/>
            <w:vAlign w:val="center"/>
          </w:tcPr>
          <w:p w14:paraId="5B2A50B5">
            <w:pPr>
              <w:jc w:val="center"/>
              <w:rPr>
                <w:rFonts w:ascii="Times New Roman" w:hAnsi="Times New Roman"/>
              </w:rPr>
            </w:pPr>
            <w:r>
              <w:rPr>
                <w:rFonts w:hint="eastAsia" w:ascii="Times New Roman" w:hAnsi="Times New Roman"/>
              </w:rPr>
              <w:t>36</w:t>
            </w:r>
          </w:p>
        </w:tc>
        <w:tc>
          <w:tcPr>
            <w:tcW w:w="398" w:type="dxa"/>
            <w:gridSpan w:val="2"/>
            <w:vAlign w:val="center"/>
          </w:tcPr>
          <w:p w14:paraId="0167107E">
            <w:pPr>
              <w:jc w:val="center"/>
              <w:rPr>
                <w:rFonts w:ascii="Times New Roman" w:hAnsi="Times New Roman"/>
              </w:rPr>
            </w:pPr>
          </w:p>
        </w:tc>
        <w:tc>
          <w:tcPr>
            <w:tcW w:w="394" w:type="dxa"/>
            <w:vAlign w:val="center"/>
          </w:tcPr>
          <w:p w14:paraId="69F051FE">
            <w:pPr>
              <w:jc w:val="center"/>
              <w:rPr>
                <w:rFonts w:ascii="Times New Roman" w:hAnsi="Times New Roman"/>
              </w:rPr>
            </w:pPr>
          </w:p>
        </w:tc>
        <w:tc>
          <w:tcPr>
            <w:tcW w:w="394" w:type="dxa"/>
            <w:vAlign w:val="center"/>
          </w:tcPr>
          <w:p w14:paraId="43865B29">
            <w:pPr>
              <w:jc w:val="center"/>
              <w:rPr>
                <w:rFonts w:ascii="Times New Roman" w:hAnsi="Times New Roman"/>
              </w:rPr>
            </w:pPr>
          </w:p>
        </w:tc>
        <w:tc>
          <w:tcPr>
            <w:tcW w:w="396" w:type="dxa"/>
            <w:gridSpan w:val="2"/>
            <w:vAlign w:val="center"/>
          </w:tcPr>
          <w:p w14:paraId="146409B1">
            <w:pPr>
              <w:jc w:val="center"/>
              <w:rPr>
                <w:rFonts w:ascii="Times New Roman" w:hAnsi="Times New Roman"/>
              </w:rPr>
            </w:pPr>
          </w:p>
        </w:tc>
        <w:tc>
          <w:tcPr>
            <w:tcW w:w="480" w:type="dxa"/>
            <w:vAlign w:val="center"/>
          </w:tcPr>
          <w:p w14:paraId="5CD47DF3">
            <w:pPr>
              <w:jc w:val="center"/>
              <w:rPr>
                <w:rFonts w:ascii="Times New Roman" w:hAnsi="Times New Roman"/>
              </w:rPr>
            </w:pPr>
          </w:p>
        </w:tc>
        <w:tc>
          <w:tcPr>
            <w:tcW w:w="308" w:type="dxa"/>
            <w:vAlign w:val="center"/>
          </w:tcPr>
          <w:p w14:paraId="5EF0CB63">
            <w:pPr>
              <w:jc w:val="center"/>
              <w:rPr>
                <w:rFonts w:ascii="Times New Roman" w:hAnsi="Times New Roman"/>
              </w:rPr>
            </w:pPr>
          </w:p>
        </w:tc>
        <w:tc>
          <w:tcPr>
            <w:tcW w:w="398" w:type="dxa"/>
            <w:gridSpan w:val="2"/>
            <w:vAlign w:val="center"/>
          </w:tcPr>
          <w:p w14:paraId="56B77552">
            <w:pPr>
              <w:jc w:val="center"/>
              <w:rPr>
                <w:rFonts w:ascii="Times New Roman" w:hAnsi="Times New Roman"/>
              </w:rPr>
            </w:pPr>
            <w:r>
              <w:rPr>
                <w:rFonts w:hint="eastAsia" w:ascii="Times New Roman" w:hAnsi="Times New Roman"/>
              </w:rPr>
              <w:t>3</w:t>
            </w:r>
          </w:p>
        </w:tc>
        <w:tc>
          <w:tcPr>
            <w:tcW w:w="374" w:type="dxa"/>
            <w:vAlign w:val="center"/>
          </w:tcPr>
          <w:p w14:paraId="571CBB41">
            <w:pPr>
              <w:jc w:val="center"/>
              <w:rPr>
                <w:rFonts w:ascii="Times New Roman" w:hAnsi="Times New Roman"/>
              </w:rPr>
            </w:pPr>
          </w:p>
        </w:tc>
        <w:tc>
          <w:tcPr>
            <w:tcW w:w="423" w:type="dxa"/>
            <w:vAlign w:val="center"/>
          </w:tcPr>
          <w:p w14:paraId="04489F1C">
            <w:pPr>
              <w:jc w:val="center"/>
              <w:rPr>
                <w:rFonts w:ascii="Times New Roman" w:hAnsi="Times New Roman"/>
              </w:rPr>
            </w:pPr>
          </w:p>
        </w:tc>
        <w:tc>
          <w:tcPr>
            <w:tcW w:w="966" w:type="dxa"/>
            <w:vAlign w:val="center"/>
          </w:tcPr>
          <w:p w14:paraId="710C9743">
            <w:pPr>
              <w:rPr>
                <w:rFonts w:ascii="Times New Roman" w:hAnsi="Times New Roman"/>
              </w:rPr>
            </w:pPr>
          </w:p>
        </w:tc>
      </w:tr>
      <w:tr w14:paraId="2B25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13518EBB">
            <w:pPr>
              <w:jc w:val="center"/>
              <w:rPr>
                <w:rFonts w:ascii="Times New Roman" w:hAnsi="Times New Roman"/>
              </w:rPr>
            </w:pPr>
          </w:p>
        </w:tc>
        <w:tc>
          <w:tcPr>
            <w:tcW w:w="851" w:type="dxa"/>
            <w:vAlign w:val="center"/>
          </w:tcPr>
          <w:p w14:paraId="3ADD478B">
            <w:pPr>
              <w:rPr>
                <w:rFonts w:ascii="Times New Roman" w:hAnsi="Times New Roman"/>
              </w:rPr>
            </w:pPr>
            <w:r>
              <w:rPr>
                <w:rFonts w:ascii="Times New Roman" w:hAnsi="Times New Roman"/>
              </w:rPr>
              <w:t>2</w:t>
            </w:r>
            <w:r>
              <w:rPr>
                <w:rFonts w:hint="eastAsia" w:ascii="Times New Roman" w:hAnsi="Times New Roman"/>
              </w:rPr>
              <w:t>731311</w:t>
            </w:r>
          </w:p>
        </w:tc>
        <w:tc>
          <w:tcPr>
            <w:tcW w:w="2013" w:type="dxa"/>
            <w:vAlign w:val="center"/>
          </w:tcPr>
          <w:p w14:paraId="560E6E65">
            <w:pPr>
              <w:rPr>
                <w:rFonts w:ascii="Times New Roman" w:hAnsi="Times New Roman"/>
              </w:rPr>
            </w:pPr>
            <w:r>
              <w:rPr>
                <w:rFonts w:hint="eastAsia" w:ascii="宋体" w:hAnsi="宋体" w:eastAsia="宋体" w:cs="宋体"/>
              </w:rPr>
              <w:t>移动道路测量技术与应用</w:t>
            </w:r>
          </w:p>
        </w:tc>
        <w:tc>
          <w:tcPr>
            <w:tcW w:w="464" w:type="dxa"/>
            <w:vAlign w:val="center"/>
          </w:tcPr>
          <w:p w14:paraId="02ADFCCD">
            <w:pPr>
              <w:jc w:val="center"/>
              <w:rPr>
                <w:rFonts w:ascii="Times New Roman" w:hAnsi="Times New Roman"/>
              </w:rPr>
            </w:pPr>
            <w:r>
              <w:rPr>
                <w:rFonts w:hint="eastAsia" w:ascii="Times New Roman" w:hAnsi="Times New Roman"/>
              </w:rPr>
              <w:t>2</w:t>
            </w:r>
          </w:p>
        </w:tc>
        <w:tc>
          <w:tcPr>
            <w:tcW w:w="394" w:type="dxa"/>
            <w:vAlign w:val="center"/>
          </w:tcPr>
          <w:p w14:paraId="67C7EB5C">
            <w:pPr>
              <w:jc w:val="center"/>
              <w:rPr>
                <w:rFonts w:ascii="Times New Roman" w:hAnsi="Times New Roman"/>
              </w:rPr>
            </w:pPr>
            <w:r>
              <w:rPr>
                <w:rFonts w:hint="eastAsia" w:ascii="Times New Roman" w:hAnsi="Times New Roman"/>
              </w:rPr>
              <w:t>40</w:t>
            </w:r>
          </w:p>
        </w:tc>
        <w:tc>
          <w:tcPr>
            <w:tcW w:w="394" w:type="dxa"/>
            <w:vAlign w:val="center"/>
          </w:tcPr>
          <w:p w14:paraId="7B9D0CAD">
            <w:pPr>
              <w:jc w:val="center"/>
              <w:rPr>
                <w:rFonts w:ascii="Times New Roman" w:hAnsi="Times New Roman"/>
              </w:rPr>
            </w:pPr>
            <w:r>
              <w:rPr>
                <w:rFonts w:hint="eastAsia" w:ascii="Times New Roman" w:hAnsi="Times New Roman"/>
              </w:rPr>
              <w:t>30</w:t>
            </w:r>
          </w:p>
        </w:tc>
        <w:tc>
          <w:tcPr>
            <w:tcW w:w="398" w:type="dxa"/>
            <w:gridSpan w:val="2"/>
            <w:vAlign w:val="center"/>
          </w:tcPr>
          <w:p w14:paraId="52FC3B0A">
            <w:pPr>
              <w:jc w:val="center"/>
              <w:rPr>
                <w:rFonts w:ascii="Times New Roman" w:hAnsi="Times New Roman"/>
              </w:rPr>
            </w:pPr>
            <w:r>
              <w:rPr>
                <w:rFonts w:hint="eastAsia" w:ascii="Times New Roman" w:hAnsi="Times New Roman"/>
              </w:rPr>
              <w:t>10</w:t>
            </w:r>
          </w:p>
        </w:tc>
        <w:tc>
          <w:tcPr>
            <w:tcW w:w="394" w:type="dxa"/>
            <w:vAlign w:val="center"/>
          </w:tcPr>
          <w:p w14:paraId="3171C194">
            <w:pPr>
              <w:jc w:val="center"/>
              <w:rPr>
                <w:rFonts w:ascii="Times New Roman" w:hAnsi="Times New Roman"/>
              </w:rPr>
            </w:pPr>
          </w:p>
        </w:tc>
        <w:tc>
          <w:tcPr>
            <w:tcW w:w="394" w:type="dxa"/>
            <w:vAlign w:val="center"/>
          </w:tcPr>
          <w:p w14:paraId="741C2786">
            <w:pPr>
              <w:jc w:val="center"/>
              <w:rPr>
                <w:rFonts w:ascii="Times New Roman" w:hAnsi="Times New Roman"/>
              </w:rPr>
            </w:pPr>
          </w:p>
        </w:tc>
        <w:tc>
          <w:tcPr>
            <w:tcW w:w="396" w:type="dxa"/>
            <w:gridSpan w:val="2"/>
            <w:vAlign w:val="center"/>
          </w:tcPr>
          <w:p w14:paraId="77253AEF">
            <w:pPr>
              <w:jc w:val="center"/>
              <w:rPr>
                <w:rFonts w:ascii="Times New Roman" w:hAnsi="Times New Roman"/>
              </w:rPr>
            </w:pPr>
          </w:p>
        </w:tc>
        <w:tc>
          <w:tcPr>
            <w:tcW w:w="480" w:type="dxa"/>
            <w:vAlign w:val="center"/>
          </w:tcPr>
          <w:p w14:paraId="6A52DB62">
            <w:pPr>
              <w:jc w:val="center"/>
              <w:rPr>
                <w:rFonts w:ascii="Times New Roman" w:hAnsi="Times New Roman"/>
              </w:rPr>
            </w:pPr>
          </w:p>
        </w:tc>
        <w:tc>
          <w:tcPr>
            <w:tcW w:w="308" w:type="dxa"/>
            <w:vAlign w:val="center"/>
          </w:tcPr>
          <w:p w14:paraId="07B7227C">
            <w:pPr>
              <w:jc w:val="center"/>
              <w:rPr>
                <w:rFonts w:ascii="Times New Roman" w:hAnsi="Times New Roman"/>
              </w:rPr>
            </w:pPr>
          </w:p>
        </w:tc>
        <w:tc>
          <w:tcPr>
            <w:tcW w:w="398" w:type="dxa"/>
            <w:gridSpan w:val="2"/>
            <w:vAlign w:val="center"/>
          </w:tcPr>
          <w:p w14:paraId="17B2A765">
            <w:pPr>
              <w:jc w:val="center"/>
              <w:rPr>
                <w:rFonts w:ascii="Times New Roman" w:hAnsi="Times New Roman"/>
              </w:rPr>
            </w:pPr>
          </w:p>
        </w:tc>
        <w:tc>
          <w:tcPr>
            <w:tcW w:w="374" w:type="dxa"/>
            <w:vAlign w:val="center"/>
          </w:tcPr>
          <w:p w14:paraId="3BCC97F2">
            <w:pPr>
              <w:jc w:val="center"/>
              <w:rPr>
                <w:rFonts w:ascii="Times New Roman" w:hAnsi="Times New Roman"/>
              </w:rPr>
            </w:pPr>
            <w:r>
              <w:rPr>
                <w:rFonts w:hint="eastAsia" w:ascii="Times New Roman" w:hAnsi="Times New Roman"/>
              </w:rPr>
              <w:t>3</w:t>
            </w:r>
          </w:p>
        </w:tc>
        <w:tc>
          <w:tcPr>
            <w:tcW w:w="423" w:type="dxa"/>
            <w:vAlign w:val="center"/>
          </w:tcPr>
          <w:p w14:paraId="32EDF8FB">
            <w:pPr>
              <w:jc w:val="center"/>
              <w:rPr>
                <w:rFonts w:ascii="Times New Roman" w:hAnsi="Times New Roman"/>
              </w:rPr>
            </w:pPr>
          </w:p>
        </w:tc>
        <w:tc>
          <w:tcPr>
            <w:tcW w:w="966" w:type="dxa"/>
            <w:vAlign w:val="center"/>
          </w:tcPr>
          <w:p w14:paraId="6E757565">
            <w:pPr>
              <w:jc w:val="center"/>
              <w:rPr>
                <w:rFonts w:ascii="Times New Roman" w:hAnsi="Times New Roman"/>
              </w:rPr>
            </w:pPr>
            <w:r>
              <w:rPr>
                <w:rFonts w:ascii="Cambria Math" w:hAnsi="Cambria Math" w:cs="Cambria Math"/>
                <w:bCs/>
              </w:rPr>
              <w:t>△</w:t>
            </w:r>
          </w:p>
        </w:tc>
      </w:tr>
      <w:tr w14:paraId="5F01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5C21CFFA">
            <w:pPr>
              <w:jc w:val="center"/>
              <w:rPr>
                <w:rFonts w:ascii="Times New Roman" w:hAnsi="Times New Roman"/>
              </w:rPr>
            </w:pPr>
          </w:p>
        </w:tc>
        <w:tc>
          <w:tcPr>
            <w:tcW w:w="851" w:type="dxa"/>
            <w:vAlign w:val="center"/>
          </w:tcPr>
          <w:p w14:paraId="18349160">
            <w:pPr>
              <w:rPr>
                <w:rFonts w:ascii="Times New Roman" w:hAnsi="Times New Roman"/>
              </w:rPr>
            </w:pPr>
            <w:r>
              <w:rPr>
                <w:rFonts w:hint="eastAsia" w:ascii="Times New Roman" w:hAnsi="Times New Roman"/>
              </w:rPr>
              <w:t>2731312</w:t>
            </w:r>
          </w:p>
        </w:tc>
        <w:tc>
          <w:tcPr>
            <w:tcW w:w="2013" w:type="dxa"/>
            <w:vAlign w:val="center"/>
          </w:tcPr>
          <w:p w14:paraId="33B9C467">
            <w:pPr>
              <w:rPr>
                <w:rFonts w:ascii="Times New Roman" w:hAnsi="Times New Roman"/>
                <w:szCs w:val="15"/>
              </w:rPr>
            </w:pPr>
            <w:r>
              <w:rPr>
                <w:rFonts w:hint="eastAsia" w:ascii="宋体" w:hAnsi="宋体" w:eastAsia="宋体" w:cs="宋体"/>
                <w:szCs w:val="15"/>
              </w:rPr>
              <w:t>土地类型与土地评价</w:t>
            </w:r>
          </w:p>
        </w:tc>
        <w:tc>
          <w:tcPr>
            <w:tcW w:w="464" w:type="dxa"/>
            <w:vAlign w:val="center"/>
          </w:tcPr>
          <w:p w14:paraId="78B0638E">
            <w:pPr>
              <w:jc w:val="center"/>
              <w:rPr>
                <w:rFonts w:ascii="Times New Roman" w:hAnsi="Times New Roman"/>
                <w:szCs w:val="15"/>
              </w:rPr>
            </w:pPr>
            <w:r>
              <w:rPr>
                <w:rFonts w:hint="eastAsia" w:ascii="Times New Roman" w:hAnsi="Times New Roman"/>
                <w:szCs w:val="15"/>
              </w:rPr>
              <w:t>2</w:t>
            </w:r>
          </w:p>
        </w:tc>
        <w:tc>
          <w:tcPr>
            <w:tcW w:w="394" w:type="dxa"/>
            <w:vAlign w:val="center"/>
          </w:tcPr>
          <w:p w14:paraId="21E82B02">
            <w:pPr>
              <w:jc w:val="center"/>
              <w:rPr>
                <w:rFonts w:ascii="Times New Roman" w:hAnsi="Times New Roman"/>
                <w:szCs w:val="15"/>
              </w:rPr>
            </w:pPr>
            <w:r>
              <w:rPr>
                <w:rFonts w:hint="eastAsia" w:ascii="Times New Roman" w:hAnsi="Times New Roman"/>
                <w:szCs w:val="15"/>
              </w:rPr>
              <w:t>36</w:t>
            </w:r>
          </w:p>
        </w:tc>
        <w:tc>
          <w:tcPr>
            <w:tcW w:w="394" w:type="dxa"/>
            <w:vAlign w:val="center"/>
          </w:tcPr>
          <w:p w14:paraId="62C6BF45">
            <w:pPr>
              <w:jc w:val="center"/>
              <w:rPr>
                <w:rFonts w:ascii="Times New Roman" w:hAnsi="Times New Roman"/>
                <w:szCs w:val="15"/>
              </w:rPr>
            </w:pPr>
            <w:r>
              <w:rPr>
                <w:rFonts w:hint="eastAsia" w:ascii="Times New Roman" w:hAnsi="Times New Roman"/>
                <w:szCs w:val="15"/>
              </w:rPr>
              <w:t>36</w:t>
            </w:r>
          </w:p>
        </w:tc>
        <w:tc>
          <w:tcPr>
            <w:tcW w:w="398" w:type="dxa"/>
            <w:gridSpan w:val="2"/>
            <w:vAlign w:val="center"/>
          </w:tcPr>
          <w:p w14:paraId="7DA4A835">
            <w:pPr>
              <w:jc w:val="center"/>
              <w:rPr>
                <w:rFonts w:ascii="Times New Roman" w:hAnsi="Times New Roman"/>
                <w:szCs w:val="15"/>
              </w:rPr>
            </w:pPr>
          </w:p>
        </w:tc>
        <w:tc>
          <w:tcPr>
            <w:tcW w:w="394" w:type="dxa"/>
            <w:vAlign w:val="center"/>
          </w:tcPr>
          <w:p w14:paraId="30D5F9E8">
            <w:pPr>
              <w:jc w:val="center"/>
              <w:rPr>
                <w:rFonts w:ascii="Times New Roman" w:hAnsi="Times New Roman"/>
                <w:szCs w:val="15"/>
              </w:rPr>
            </w:pPr>
          </w:p>
        </w:tc>
        <w:tc>
          <w:tcPr>
            <w:tcW w:w="394" w:type="dxa"/>
            <w:vAlign w:val="center"/>
          </w:tcPr>
          <w:p w14:paraId="1BE10E7A">
            <w:pPr>
              <w:jc w:val="center"/>
              <w:rPr>
                <w:rFonts w:ascii="Times New Roman" w:hAnsi="Times New Roman"/>
                <w:szCs w:val="15"/>
              </w:rPr>
            </w:pPr>
          </w:p>
        </w:tc>
        <w:tc>
          <w:tcPr>
            <w:tcW w:w="396" w:type="dxa"/>
            <w:gridSpan w:val="2"/>
            <w:vAlign w:val="center"/>
          </w:tcPr>
          <w:p w14:paraId="23F525F4">
            <w:pPr>
              <w:jc w:val="center"/>
              <w:rPr>
                <w:rFonts w:ascii="Times New Roman" w:hAnsi="Times New Roman"/>
                <w:szCs w:val="15"/>
              </w:rPr>
            </w:pPr>
          </w:p>
        </w:tc>
        <w:tc>
          <w:tcPr>
            <w:tcW w:w="480" w:type="dxa"/>
            <w:vAlign w:val="center"/>
          </w:tcPr>
          <w:p w14:paraId="0EBDCDFF">
            <w:pPr>
              <w:jc w:val="center"/>
              <w:rPr>
                <w:rFonts w:ascii="Times New Roman" w:hAnsi="Times New Roman"/>
                <w:szCs w:val="15"/>
              </w:rPr>
            </w:pPr>
          </w:p>
        </w:tc>
        <w:tc>
          <w:tcPr>
            <w:tcW w:w="308" w:type="dxa"/>
            <w:vAlign w:val="center"/>
          </w:tcPr>
          <w:p w14:paraId="229466A3">
            <w:pPr>
              <w:jc w:val="center"/>
              <w:rPr>
                <w:rFonts w:ascii="Times New Roman" w:hAnsi="Times New Roman"/>
                <w:szCs w:val="15"/>
              </w:rPr>
            </w:pPr>
            <w:r>
              <w:rPr>
                <w:rFonts w:hint="eastAsia" w:ascii="Times New Roman" w:hAnsi="Times New Roman"/>
                <w:szCs w:val="15"/>
              </w:rPr>
              <w:t>3</w:t>
            </w:r>
          </w:p>
        </w:tc>
        <w:tc>
          <w:tcPr>
            <w:tcW w:w="398" w:type="dxa"/>
            <w:gridSpan w:val="2"/>
            <w:vAlign w:val="center"/>
          </w:tcPr>
          <w:p w14:paraId="32323B21">
            <w:pPr>
              <w:jc w:val="center"/>
              <w:rPr>
                <w:rFonts w:ascii="Times New Roman" w:hAnsi="Times New Roman"/>
                <w:szCs w:val="15"/>
              </w:rPr>
            </w:pPr>
          </w:p>
        </w:tc>
        <w:tc>
          <w:tcPr>
            <w:tcW w:w="374" w:type="dxa"/>
            <w:vAlign w:val="center"/>
          </w:tcPr>
          <w:p w14:paraId="4C133881">
            <w:pPr>
              <w:jc w:val="center"/>
              <w:rPr>
                <w:rFonts w:ascii="Times New Roman" w:hAnsi="Times New Roman"/>
                <w:szCs w:val="15"/>
              </w:rPr>
            </w:pPr>
          </w:p>
        </w:tc>
        <w:tc>
          <w:tcPr>
            <w:tcW w:w="423" w:type="dxa"/>
            <w:vAlign w:val="center"/>
          </w:tcPr>
          <w:p w14:paraId="186B8CB3">
            <w:pPr>
              <w:spacing w:line="280" w:lineRule="exact"/>
              <w:jc w:val="center"/>
              <w:rPr>
                <w:rFonts w:ascii="Times New Roman" w:hAnsi="Times New Roman"/>
                <w:szCs w:val="15"/>
              </w:rPr>
            </w:pPr>
          </w:p>
        </w:tc>
        <w:tc>
          <w:tcPr>
            <w:tcW w:w="966" w:type="dxa"/>
            <w:vAlign w:val="center"/>
          </w:tcPr>
          <w:p w14:paraId="71016EB7">
            <w:pPr>
              <w:rPr>
                <w:rFonts w:ascii="Times New Roman" w:hAnsi="Times New Roman"/>
              </w:rPr>
            </w:pPr>
          </w:p>
        </w:tc>
      </w:tr>
      <w:tr w14:paraId="3AD1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4FB88D69">
            <w:pPr>
              <w:jc w:val="center"/>
              <w:rPr>
                <w:rFonts w:ascii="Times New Roman" w:hAnsi="Times New Roman"/>
              </w:rPr>
            </w:pPr>
          </w:p>
        </w:tc>
        <w:tc>
          <w:tcPr>
            <w:tcW w:w="851" w:type="dxa"/>
            <w:vAlign w:val="center"/>
          </w:tcPr>
          <w:p w14:paraId="7615E10A">
            <w:pPr>
              <w:rPr>
                <w:rFonts w:ascii="Times New Roman" w:hAnsi="Times New Roman"/>
              </w:rPr>
            </w:pPr>
            <w:r>
              <w:rPr>
                <w:rFonts w:ascii="Times New Roman" w:hAnsi="Times New Roman"/>
              </w:rPr>
              <w:t>2</w:t>
            </w:r>
            <w:r>
              <w:rPr>
                <w:rFonts w:hint="eastAsia" w:ascii="Times New Roman" w:hAnsi="Times New Roman"/>
              </w:rPr>
              <w:t>731313</w:t>
            </w:r>
          </w:p>
        </w:tc>
        <w:tc>
          <w:tcPr>
            <w:tcW w:w="2013" w:type="dxa"/>
            <w:vAlign w:val="center"/>
          </w:tcPr>
          <w:p w14:paraId="40672C0D">
            <w:pPr>
              <w:rPr>
                <w:rFonts w:ascii="Times New Roman" w:hAnsi="Times New Roman"/>
                <w:spacing w:val="-20"/>
                <w:szCs w:val="15"/>
              </w:rPr>
            </w:pPr>
            <w:r>
              <w:rPr>
                <w:rFonts w:ascii="Times New Roman" w:hAnsi="Times New Roman"/>
                <w:spacing w:val="-20"/>
                <w:szCs w:val="15"/>
              </w:rPr>
              <w:t>ArcGIS Engine</w:t>
            </w:r>
            <w:r>
              <w:rPr>
                <w:rFonts w:hint="eastAsia" w:ascii="Times New Roman" w:hAnsi="Times New Roman" w:eastAsia="宋体" w:cs="宋体"/>
                <w:spacing w:val="-20"/>
                <w:szCs w:val="15"/>
              </w:rPr>
              <w:t>二次开发</w:t>
            </w:r>
          </w:p>
        </w:tc>
        <w:tc>
          <w:tcPr>
            <w:tcW w:w="464" w:type="dxa"/>
            <w:vAlign w:val="center"/>
          </w:tcPr>
          <w:p w14:paraId="5111CC75">
            <w:pPr>
              <w:jc w:val="center"/>
              <w:rPr>
                <w:rFonts w:ascii="Times New Roman" w:hAnsi="Times New Roman"/>
                <w:szCs w:val="15"/>
              </w:rPr>
            </w:pPr>
            <w:r>
              <w:rPr>
                <w:rFonts w:hint="eastAsia" w:ascii="Times New Roman" w:hAnsi="Times New Roman"/>
                <w:szCs w:val="15"/>
              </w:rPr>
              <w:t>2</w:t>
            </w:r>
          </w:p>
        </w:tc>
        <w:tc>
          <w:tcPr>
            <w:tcW w:w="394" w:type="dxa"/>
            <w:vAlign w:val="center"/>
          </w:tcPr>
          <w:p w14:paraId="32DD8743">
            <w:pPr>
              <w:jc w:val="center"/>
              <w:rPr>
                <w:rFonts w:ascii="Times New Roman" w:hAnsi="Times New Roman"/>
                <w:szCs w:val="15"/>
              </w:rPr>
            </w:pPr>
            <w:r>
              <w:rPr>
                <w:rFonts w:hint="eastAsia" w:ascii="Times New Roman" w:hAnsi="Times New Roman"/>
                <w:szCs w:val="15"/>
              </w:rPr>
              <w:t>36</w:t>
            </w:r>
          </w:p>
        </w:tc>
        <w:tc>
          <w:tcPr>
            <w:tcW w:w="394" w:type="dxa"/>
            <w:vAlign w:val="center"/>
          </w:tcPr>
          <w:p w14:paraId="779AD83F">
            <w:pPr>
              <w:jc w:val="center"/>
              <w:rPr>
                <w:rFonts w:ascii="Times New Roman" w:hAnsi="Times New Roman"/>
                <w:szCs w:val="15"/>
              </w:rPr>
            </w:pPr>
            <w:r>
              <w:rPr>
                <w:rFonts w:hint="eastAsia" w:ascii="Times New Roman" w:hAnsi="Times New Roman"/>
                <w:szCs w:val="15"/>
              </w:rPr>
              <w:t>36</w:t>
            </w:r>
          </w:p>
        </w:tc>
        <w:tc>
          <w:tcPr>
            <w:tcW w:w="398" w:type="dxa"/>
            <w:gridSpan w:val="2"/>
            <w:vAlign w:val="center"/>
          </w:tcPr>
          <w:p w14:paraId="0A66F0F6">
            <w:pPr>
              <w:jc w:val="center"/>
              <w:rPr>
                <w:rFonts w:ascii="Times New Roman" w:hAnsi="Times New Roman"/>
                <w:szCs w:val="15"/>
              </w:rPr>
            </w:pPr>
          </w:p>
        </w:tc>
        <w:tc>
          <w:tcPr>
            <w:tcW w:w="394" w:type="dxa"/>
            <w:vAlign w:val="center"/>
          </w:tcPr>
          <w:p w14:paraId="2A36BB73">
            <w:pPr>
              <w:jc w:val="center"/>
              <w:rPr>
                <w:rFonts w:ascii="Times New Roman" w:hAnsi="Times New Roman"/>
                <w:szCs w:val="15"/>
              </w:rPr>
            </w:pPr>
          </w:p>
        </w:tc>
        <w:tc>
          <w:tcPr>
            <w:tcW w:w="394" w:type="dxa"/>
            <w:vAlign w:val="center"/>
          </w:tcPr>
          <w:p w14:paraId="10C1F975">
            <w:pPr>
              <w:jc w:val="center"/>
              <w:rPr>
                <w:rFonts w:ascii="Times New Roman" w:hAnsi="Times New Roman"/>
                <w:szCs w:val="15"/>
              </w:rPr>
            </w:pPr>
          </w:p>
        </w:tc>
        <w:tc>
          <w:tcPr>
            <w:tcW w:w="396" w:type="dxa"/>
            <w:gridSpan w:val="2"/>
            <w:vAlign w:val="center"/>
          </w:tcPr>
          <w:p w14:paraId="7C8BA656">
            <w:pPr>
              <w:jc w:val="center"/>
              <w:rPr>
                <w:rFonts w:ascii="Times New Roman" w:hAnsi="Times New Roman"/>
                <w:szCs w:val="15"/>
              </w:rPr>
            </w:pPr>
          </w:p>
        </w:tc>
        <w:tc>
          <w:tcPr>
            <w:tcW w:w="480" w:type="dxa"/>
            <w:vAlign w:val="center"/>
          </w:tcPr>
          <w:p w14:paraId="14793139">
            <w:pPr>
              <w:jc w:val="center"/>
              <w:rPr>
                <w:rFonts w:ascii="Times New Roman" w:hAnsi="Times New Roman"/>
                <w:szCs w:val="15"/>
              </w:rPr>
            </w:pPr>
          </w:p>
        </w:tc>
        <w:tc>
          <w:tcPr>
            <w:tcW w:w="308" w:type="dxa"/>
            <w:vAlign w:val="center"/>
          </w:tcPr>
          <w:p w14:paraId="0862147A">
            <w:pPr>
              <w:jc w:val="center"/>
              <w:rPr>
                <w:rFonts w:ascii="Times New Roman" w:hAnsi="Times New Roman"/>
                <w:szCs w:val="15"/>
              </w:rPr>
            </w:pPr>
          </w:p>
        </w:tc>
        <w:tc>
          <w:tcPr>
            <w:tcW w:w="398" w:type="dxa"/>
            <w:gridSpan w:val="2"/>
            <w:vAlign w:val="center"/>
          </w:tcPr>
          <w:p w14:paraId="35B84BB6">
            <w:pPr>
              <w:jc w:val="center"/>
              <w:rPr>
                <w:rFonts w:ascii="Times New Roman" w:hAnsi="Times New Roman"/>
                <w:szCs w:val="15"/>
              </w:rPr>
            </w:pPr>
          </w:p>
        </w:tc>
        <w:tc>
          <w:tcPr>
            <w:tcW w:w="374" w:type="dxa"/>
            <w:vAlign w:val="center"/>
          </w:tcPr>
          <w:p w14:paraId="7A3D5237">
            <w:pPr>
              <w:spacing w:line="280" w:lineRule="exact"/>
              <w:jc w:val="center"/>
              <w:rPr>
                <w:rFonts w:ascii="Times New Roman" w:hAnsi="Times New Roman"/>
                <w:szCs w:val="15"/>
              </w:rPr>
            </w:pPr>
            <w:r>
              <w:rPr>
                <w:rFonts w:hint="eastAsia" w:ascii="Times New Roman" w:hAnsi="Times New Roman"/>
                <w:szCs w:val="15"/>
              </w:rPr>
              <w:t>3</w:t>
            </w:r>
          </w:p>
        </w:tc>
        <w:tc>
          <w:tcPr>
            <w:tcW w:w="423" w:type="dxa"/>
            <w:vAlign w:val="center"/>
          </w:tcPr>
          <w:p w14:paraId="1D8804AA">
            <w:pPr>
              <w:jc w:val="center"/>
              <w:rPr>
                <w:rFonts w:ascii="Times New Roman" w:hAnsi="Times New Roman"/>
              </w:rPr>
            </w:pPr>
          </w:p>
        </w:tc>
        <w:tc>
          <w:tcPr>
            <w:tcW w:w="966" w:type="dxa"/>
            <w:vAlign w:val="center"/>
          </w:tcPr>
          <w:p w14:paraId="0627AAD4">
            <w:pPr>
              <w:rPr>
                <w:rFonts w:ascii="Times New Roman" w:hAnsi="Times New Roman"/>
              </w:rPr>
            </w:pPr>
          </w:p>
        </w:tc>
      </w:tr>
      <w:tr w14:paraId="738D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07F462FE">
            <w:pPr>
              <w:jc w:val="center"/>
              <w:rPr>
                <w:rFonts w:ascii="Times New Roman" w:hAnsi="Times New Roman"/>
              </w:rPr>
            </w:pPr>
          </w:p>
        </w:tc>
        <w:tc>
          <w:tcPr>
            <w:tcW w:w="851" w:type="dxa"/>
            <w:vAlign w:val="center"/>
          </w:tcPr>
          <w:p w14:paraId="45865BBA">
            <w:pPr>
              <w:rPr>
                <w:rFonts w:ascii="Times New Roman" w:hAnsi="Times New Roman"/>
              </w:rPr>
            </w:pPr>
            <w:r>
              <w:rPr>
                <w:rFonts w:hint="eastAsia" w:ascii="Times New Roman" w:hAnsi="Times New Roman"/>
              </w:rPr>
              <w:t>2731314</w:t>
            </w:r>
          </w:p>
        </w:tc>
        <w:tc>
          <w:tcPr>
            <w:tcW w:w="2013" w:type="dxa"/>
            <w:vAlign w:val="center"/>
          </w:tcPr>
          <w:p w14:paraId="4E79C3EA">
            <w:pPr>
              <w:rPr>
                <w:rFonts w:ascii="Times New Roman" w:hAnsi="Times New Roman"/>
                <w:spacing w:val="-20"/>
                <w:szCs w:val="15"/>
              </w:rPr>
            </w:pPr>
            <w:r>
              <w:rPr>
                <w:rFonts w:hint="eastAsia" w:ascii="Times New Roman" w:hAnsi="Times New Roman" w:eastAsia="宋体"/>
              </w:rPr>
              <w:t>数字孪生</w:t>
            </w:r>
            <w:r>
              <w:rPr>
                <w:rFonts w:hint="eastAsia" w:ascii="宋体" w:hAnsi="宋体" w:eastAsia="宋体" w:cs="宋体"/>
              </w:rPr>
              <w:t>技术</w:t>
            </w:r>
          </w:p>
        </w:tc>
        <w:tc>
          <w:tcPr>
            <w:tcW w:w="464" w:type="dxa"/>
            <w:vAlign w:val="center"/>
          </w:tcPr>
          <w:p w14:paraId="305DBD94">
            <w:pPr>
              <w:jc w:val="center"/>
              <w:rPr>
                <w:rFonts w:ascii="Times New Roman" w:hAnsi="Times New Roman"/>
                <w:szCs w:val="15"/>
              </w:rPr>
            </w:pPr>
            <w:r>
              <w:rPr>
                <w:rFonts w:hint="eastAsia" w:ascii="Times New Roman" w:hAnsi="Times New Roman"/>
                <w:szCs w:val="15"/>
              </w:rPr>
              <w:t>2</w:t>
            </w:r>
          </w:p>
        </w:tc>
        <w:tc>
          <w:tcPr>
            <w:tcW w:w="394" w:type="dxa"/>
            <w:vAlign w:val="center"/>
          </w:tcPr>
          <w:p w14:paraId="173E9AE1">
            <w:pPr>
              <w:jc w:val="center"/>
              <w:rPr>
                <w:rFonts w:ascii="Times New Roman" w:hAnsi="Times New Roman"/>
                <w:szCs w:val="15"/>
              </w:rPr>
            </w:pPr>
            <w:r>
              <w:rPr>
                <w:rFonts w:hint="eastAsia" w:ascii="Times New Roman" w:hAnsi="Times New Roman"/>
                <w:szCs w:val="15"/>
              </w:rPr>
              <w:t>36</w:t>
            </w:r>
          </w:p>
        </w:tc>
        <w:tc>
          <w:tcPr>
            <w:tcW w:w="394" w:type="dxa"/>
            <w:vAlign w:val="center"/>
          </w:tcPr>
          <w:p w14:paraId="57C8617C">
            <w:pPr>
              <w:jc w:val="center"/>
              <w:rPr>
                <w:rFonts w:ascii="Times New Roman" w:hAnsi="Times New Roman"/>
                <w:szCs w:val="15"/>
              </w:rPr>
            </w:pPr>
            <w:r>
              <w:rPr>
                <w:rFonts w:hint="eastAsia" w:ascii="Times New Roman" w:hAnsi="Times New Roman"/>
                <w:szCs w:val="15"/>
              </w:rPr>
              <w:t>30</w:t>
            </w:r>
          </w:p>
        </w:tc>
        <w:tc>
          <w:tcPr>
            <w:tcW w:w="398" w:type="dxa"/>
            <w:gridSpan w:val="2"/>
            <w:vAlign w:val="center"/>
          </w:tcPr>
          <w:p w14:paraId="3D50B148">
            <w:pPr>
              <w:jc w:val="center"/>
              <w:rPr>
                <w:rFonts w:ascii="Times New Roman" w:hAnsi="Times New Roman"/>
                <w:szCs w:val="15"/>
              </w:rPr>
            </w:pPr>
          </w:p>
        </w:tc>
        <w:tc>
          <w:tcPr>
            <w:tcW w:w="394" w:type="dxa"/>
            <w:vAlign w:val="center"/>
          </w:tcPr>
          <w:p w14:paraId="5BADEBD3">
            <w:pPr>
              <w:jc w:val="center"/>
              <w:rPr>
                <w:rFonts w:ascii="Times New Roman" w:hAnsi="Times New Roman"/>
                <w:szCs w:val="15"/>
              </w:rPr>
            </w:pPr>
          </w:p>
        </w:tc>
        <w:tc>
          <w:tcPr>
            <w:tcW w:w="394" w:type="dxa"/>
            <w:vAlign w:val="center"/>
          </w:tcPr>
          <w:p w14:paraId="3A3CE13C">
            <w:pPr>
              <w:jc w:val="center"/>
              <w:rPr>
                <w:rFonts w:ascii="Times New Roman" w:hAnsi="Times New Roman"/>
                <w:szCs w:val="15"/>
              </w:rPr>
            </w:pPr>
          </w:p>
        </w:tc>
        <w:tc>
          <w:tcPr>
            <w:tcW w:w="396" w:type="dxa"/>
            <w:gridSpan w:val="2"/>
            <w:vAlign w:val="center"/>
          </w:tcPr>
          <w:p w14:paraId="4C997DA2">
            <w:pPr>
              <w:jc w:val="center"/>
              <w:rPr>
                <w:rFonts w:ascii="Times New Roman" w:hAnsi="Times New Roman"/>
                <w:szCs w:val="15"/>
              </w:rPr>
            </w:pPr>
          </w:p>
        </w:tc>
        <w:tc>
          <w:tcPr>
            <w:tcW w:w="480" w:type="dxa"/>
            <w:vAlign w:val="center"/>
          </w:tcPr>
          <w:p w14:paraId="37758A97">
            <w:pPr>
              <w:jc w:val="center"/>
              <w:rPr>
                <w:rFonts w:ascii="Times New Roman" w:hAnsi="Times New Roman"/>
                <w:szCs w:val="15"/>
              </w:rPr>
            </w:pPr>
          </w:p>
        </w:tc>
        <w:tc>
          <w:tcPr>
            <w:tcW w:w="308" w:type="dxa"/>
            <w:vAlign w:val="center"/>
          </w:tcPr>
          <w:p w14:paraId="33529B6C">
            <w:pPr>
              <w:jc w:val="center"/>
              <w:rPr>
                <w:rFonts w:ascii="Times New Roman" w:hAnsi="Times New Roman"/>
                <w:szCs w:val="15"/>
              </w:rPr>
            </w:pPr>
            <w:r>
              <w:rPr>
                <w:rFonts w:hint="eastAsia" w:ascii="Times New Roman" w:hAnsi="Times New Roman"/>
                <w:szCs w:val="15"/>
              </w:rPr>
              <w:t>3</w:t>
            </w:r>
          </w:p>
        </w:tc>
        <w:tc>
          <w:tcPr>
            <w:tcW w:w="398" w:type="dxa"/>
            <w:gridSpan w:val="2"/>
            <w:vAlign w:val="center"/>
          </w:tcPr>
          <w:p w14:paraId="03214C8A">
            <w:pPr>
              <w:jc w:val="center"/>
              <w:rPr>
                <w:rFonts w:ascii="Times New Roman" w:hAnsi="Times New Roman"/>
                <w:szCs w:val="15"/>
              </w:rPr>
            </w:pPr>
          </w:p>
        </w:tc>
        <w:tc>
          <w:tcPr>
            <w:tcW w:w="374" w:type="dxa"/>
            <w:vAlign w:val="center"/>
          </w:tcPr>
          <w:p w14:paraId="2F81F67E">
            <w:pPr>
              <w:spacing w:line="280" w:lineRule="exact"/>
              <w:jc w:val="center"/>
              <w:rPr>
                <w:rFonts w:ascii="Times New Roman" w:hAnsi="Times New Roman"/>
                <w:szCs w:val="15"/>
              </w:rPr>
            </w:pPr>
          </w:p>
        </w:tc>
        <w:tc>
          <w:tcPr>
            <w:tcW w:w="423" w:type="dxa"/>
            <w:vAlign w:val="center"/>
          </w:tcPr>
          <w:p w14:paraId="27DA07A2">
            <w:pPr>
              <w:jc w:val="center"/>
              <w:rPr>
                <w:rFonts w:ascii="Times New Roman" w:hAnsi="Times New Roman"/>
              </w:rPr>
            </w:pPr>
          </w:p>
        </w:tc>
        <w:tc>
          <w:tcPr>
            <w:tcW w:w="966" w:type="dxa"/>
            <w:vAlign w:val="center"/>
          </w:tcPr>
          <w:p w14:paraId="7263A3BF">
            <w:pPr>
              <w:rPr>
                <w:rFonts w:ascii="Times New Roman" w:hAnsi="Times New Roman"/>
              </w:rPr>
            </w:pPr>
          </w:p>
        </w:tc>
      </w:tr>
      <w:tr w14:paraId="3BC0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20BF2F70">
            <w:pPr>
              <w:jc w:val="center"/>
              <w:rPr>
                <w:rFonts w:ascii="Times New Roman" w:hAnsi="Times New Roman"/>
              </w:rPr>
            </w:pPr>
          </w:p>
        </w:tc>
        <w:tc>
          <w:tcPr>
            <w:tcW w:w="851" w:type="dxa"/>
            <w:vAlign w:val="center"/>
          </w:tcPr>
          <w:p w14:paraId="618BA8A3">
            <w:pPr>
              <w:rPr>
                <w:rFonts w:ascii="Times New Roman" w:hAnsi="Times New Roman"/>
              </w:rPr>
            </w:pPr>
            <w:r>
              <w:rPr>
                <w:rFonts w:hint="eastAsia" w:ascii="Times New Roman" w:hAnsi="Times New Roman"/>
              </w:rPr>
              <w:t>2731315</w:t>
            </w:r>
          </w:p>
        </w:tc>
        <w:tc>
          <w:tcPr>
            <w:tcW w:w="2013" w:type="dxa"/>
            <w:vAlign w:val="center"/>
          </w:tcPr>
          <w:p w14:paraId="45D163F5">
            <w:pPr>
              <w:rPr>
                <w:rFonts w:ascii="Times New Roman" w:hAnsi="Times New Roman"/>
                <w:spacing w:val="-20"/>
                <w:szCs w:val="15"/>
              </w:rPr>
            </w:pPr>
            <w:r>
              <w:rPr>
                <w:rFonts w:hint="eastAsia" w:ascii="宋体" w:hAnsi="宋体" w:eastAsia="宋体" w:cs="宋体"/>
                <w:spacing w:val="-20"/>
                <w:szCs w:val="15"/>
              </w:rPr>
              <w:t>模式识别与人工智能</w:t>
            </w:r>
          </w:p>
        </w:tc>
        <w:tc>
          <w:tcPr>
            <w:tcW w:w="464" w:type="dxa"/>
            <w:vAlign w:val="center"/>
          </w:tcPr>
          <w:p w14:paraId="0CF499AE">
            <w:pPr>
              <w:jc w:val="center"/>
              <w:rPr>
                <w:rFonts w:ascii="Times New Roman" w:hAnsi="Times New Roman"/>
                <w:szCs w:val="15"/>
              </w:rPr>
            </w:pPr>
            <w:r>
              <w:rPr>
                <w:rFonts w:hint="eastAsia" w:ascii="Times New Roman" w:hAnsi="Times New Roman"/>
                <w:szCs w:val="15"/>
              </w:rPr>
              <w:t>2</w:t>
            </w:r>
          </w:p>
        </w:tc>
        <w:tc>
          <w:tcPr>
            <w:tcW w:w="394" w:type="dxa"/>
            <w:vAlign w:val="center"/>
          </w:tcPr>
          <w:p w14:paraId="1EB85C5D">
            <w:pPr>
              <w:jc w:val="center"/>
              <w:rPr>
                <w:rFonts w:ascii="Times New Roman" w:hAnsi="Times New Roman"/>
                <w:szCs w:val="15"/>
              </w:rPr>
            </w:pPr>
            <w:r>
              <w:rPr>
                <w:rFonts w:hint="eastAsia" w:ascii="Times New Roman" w:hAnsi="Times New Roman"/>
                <w:szCs w:val="15"/>
              </w:rPr>
              <w:t>40</w:t>
            </w:r>
          </w:p>
        </w:tc>
        <w:tc>
          <w:tcPr>
            <w:tcW w:w="394" w:type="dxa"/>
            <w:vAlign w:val="center"/>
          </w:tcPr>
          <w:p w14:paraId="21BC1F73">
            <w:pPr>
              <w:jc w:val="center"/>
              <w:rPr>
                <w:rFonts w:ascii="Times New Roman" w:hAnsi="Times New Roman"/>
                <w:szCs w:val="15"/>
              </w:rPr>
            </w:pPr>
            <w:r>
              <w:rPr>
                <w:rFonts w:hint="eastAsia" w:ascii="Times New Roman" w:hAnsi="Times New Roman"/>
                <w:szCs w:val="15"/>
              </w:rPr>
              <w:t>40</w:t>
            </w:r>
          </w:p>
        </w:tc>
        <w:tc>
          <w:tcPr>
            <w:tcW w:w="398" w:type="dxa"/>
            <w:gridSpan w:val="2"/>
            <w:vAlign w:val="center"/>
          </w:tcPr>
          <w:p w14:paraId="490F3314">
            <w:pPr>
              <w:jc w:val="center"/>
              <w:rPr>
                <w:rFonts w:ascii="Times New Roman" w:hAnsi="Times New Roman"/>
                <w:szCs w:val="15"/>
              </w:rPr>
            </w:pPr>
          </w:p>
        </w:tc>
        <w:tc>
          <w:tcPr>
            <w:tcW w:w="394" w:type="dxa"/>
            <w:vAlign w:val="center"/>
          </w:tcPr>
          <w:p w14:paraId="672757DC">
            <w:pPr>
              <w:jc w:val="center"/>
              <w:rPr>
                <w:rFonts w:ascii="Times New Roman" w:hAnsi="Times New Roman"/>
                <w:szCs w:val="15"/>
              </w:rPr>
            </w:pPr>
          </w:p>
        </w:tc>
        <w:tc>
          <w:tcPr>
            <w:tcW w:w="394" w:type="dxa"/>
            <w:vAlign w:val="center"/>
          </w:tcPr>
          <w:p w14:paraId="6B628BB4">
            <w:pPr>
              <w:jc w:val="center"/>
              <w:rPr>
                <w:rFonts w:ascii="Times New Roman" w:hAnsi="Times New Roman"/>
                <w:szCs w:val="15"/>
              </w:rPr>
            </w:pPr>
          </w:p>
        </w:tc>
        <w:tc>
          <w:tcPr>
            <w:tcW w:w="396" w:type="dxa"/>
            <w:gridSpan w:val="2"/>
            <w:vAlign w:val="center"/>
          </w:tcPr>
          <w:p w14:paraId="3E96711A">
            <w:pPr>
              <w:jc w:val="center"/>
              <w:rPr>
                <w:rFonts w:ascii="Times New Roman" w:hAnsi="Times New Roman"/>
                <w:szCs w:val="15"/>
              </w:rPr>
            </w:pPr>
          </w:p>
        </w:tc>
        <w:tc>
          <w:tcPr>
            <w:tcW w:w="480" w:type="dxa"/>
            <w:vAlign w:val="center"/>
          </w:tcPr>
          <w:p w14:paraId="2C7DBDE6">
            <w:pPr>
              <w:jc w:val="center"/>
              <w:rPr>
                <w:rFonts w:ascii="Times New Roman" w:hAnsi="Times New Roman"/>
                <w:szCs w:val="15"/>
              </w:rPr>
            </w:pPr>
          </w:p>
        </w:tc>
        <w:tc>
          <w:tcPr>
            <w:tcW w:w="308" w:type="dxa"/>
            <w:vAlign w:val="center"/>
          </w:tcPr>
          <w:p w14:paraId="6EEAF705">
            <w:pPr>
              <w:jc w:val="center"/>
              <w:rPr>
                <w:rFonts w:ascii="Times New Roman" w:hAnsi="Times New Roman"/>
                <w:szCs w:val="15"/>
              </w:rPr>
            </w:pPr>
          </w:p>
        </w:tc>
        <w:tc>
          <w:tcPr>
            <w:tcW w:w="398" w:type="dxa"/>
            <w:gridSpan w:val="2"/>
            <w:vAlign w:val="center"/>
          </w:tcPr>
          <w:p w14:paraId="47136C2F">
            <w:pPr>
              <w:jc w:val="center"/>
              <w:rPr>
                <w:rFonts w:ascii="Times New Roman" w:hAnsi="Times New Roman"/>
                <w:szCs w:val="15"/>
              </w:rPr>
            </w:pPr>
            <w:r>
              <w:rPr>
                <w:rFonts w:hint="eastAsia" w:ascii="Times New Roman" w:hAnsi="Times New Roman"/>
                <w:szCs w:val="15"/>
              </w:rPr>
              <w:t>3</w:t>
            </w:r>
          </w:p>
        </w:tc>
        <w:tc>
          <w:tcPr>
            <w:tcW w:w="374" w:type="dxa"/>
            <w:vAlign w:val="center"/>
          </w:tcPr>
          <w:p w14:paraId="4F2A1A2B">
            <w:pPr>
              <w:spacing w:line="280" w:lineRule="exact"/>
              <w:jc w:val="center"/>
              <w:rPr>
                <w:rFonts w:ascii="Times New Roman" w:hAnsi="Times New Roman"/>
                <w:szCs w:val="15"/>
              </w:rPr>
            </w:pPr>
          </w:p>
        </w:tc>
        <w:tc>
          <w:tcPr>
            <w:tcW w:w="423" w:type="dxa"/>
            <w:vAlign w:val="center"/>
          </w:tcPr>
          <w:p w14:paraId="1D3ACE52">
            <w:pPr>
              <w:jc w:val="center"/>
              <w:rPr>
                <w:rFonts w:ascii="Times New Roman" w:hAnsi="Times New Roman"/>
              </w:rPr>
            </w:pPr>
          </w:p>
        </w:tc>
        <w:tc>
          <w:tcPr>
            <w:tcW w:w="966" w:type="dxa"/>
            <w:vAlign w:val="center"/>
          </w:tcPr>
          <w:p w14:paraId="7409EC70">
            <w:pPr>
              <w:rPr>
                <w:rFonts w:ascii="Times New Roman" w:hAnsi="Times New Roman"/>
              </w:rPr>
            </w:pPr>
          </w:p>
        </w:tc>
      </w:tr>
      <w:tr w14:paraId="300A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62AB9CAD">
            <w:pPr>
              <w:jc w:val="center"/>
              <w:rPr>
                <w:rFonts w:ascii="Times New Roman" w:hAnsi="Times New Roman"/>
              </w:rPr>
            </w:pPr>
          </w:p>
        </w:tc>
        <w:tc>
          <w:tcPr>
            <w:tcW w:w="851" w:type="dxa"/>
            <w:vAlign w:val="center"/>
          </w:tcPr>
          <w:p w14:paraId="6CA67FCC">
            <w:pPr>
              <w:rPr>
                <w:rFonts w:ascii="Times New Roman" w:hAnsi="Times New Roman"/>
              </w:rPr>
            </w:pPr>
            <w:r>
              <w:rPr>
                <w:rFonts w:hint="eastAsia" w:ascii="Times New Roman" w:hAnsi="Times New Roman"/>
              </w:rPr>
              <w:t>2731316</w:t>
            </w:r>
          </w:p>
        </w:tc>
        <w:tc>
          <w:tcPr>
            <w:tcW w:w="2013" w:type="dxa"/>
            <w:vAlign w:val="center"/>
          </w:tcPr>
          <w:p w14:paraId="4A81A4FA">
            <w:pPr>
              <w:rPr>
                <w:rFonts w:ascii="Times New Roman" w:hAnsi="Times New Roman"/>
                <w:spacing w:val="-20"/>
                <w:szCs w:val="15"/>
              </w:rPr>
            </w:pPr>
            <w:r>
              <w:rPr>
                <w:rFonts w:hint="eastAsia" w:ascii="宋体" w:hAnsi="宋体" w:eastAsia="宋体" w:cs="宋体"/>
              </w:rPr>
              <w:t>航空与航天摄影测量</w:t>
            </w:r>
          </w:p>
        </w:tc>
        <w:tc>
          <w:tcPr>
            <w:tcW w:w="464" w:type="dxa"/>
            <w:vAlign w:val="center"/>
          </w:tcPr>
          <w:p w14:paraId="6AA2EC00">
            <w:pPr>
              <w:jc w:val="center"/>
              <w:rPr>
                <w:rFonts w:ascii="Times New Roman" w:hAnsi="Times New Roman"/>
                <w:szCs w:val="15"/>
              </w:rPr>
            </w:pPr>
            <w:r>
              <w:rPr>
                <w:rFonts w:hint="eastAsia" w:ascii="Times New Roman" w:hAnsi="Times New Roman"/>
                <w:szCs w:val="15"/>
              </w:rPr>
              <w:t>2</w:t>
            </w:r>
          </w:p>
        </w:tc>
        <w:tc>
          <w:tcPr>
            <w:tcW w:w="394" w:type="dxa"/>
            <w:vAlign w:val="center"/>
          </w:tcPr>
          <w:p w14:paraId="0744AC65">
            <w:pPr>
              <w:jc w:val="center"/>
              <w:rPr>
                <w:rFonts w:ascii="Times New Roman" w:hAnsi="Times New Roman"/>
                <w:szCs w:val="15"/>
              </w:rPr>
            </w:pPr>
            <w:r>
              <w:rPr>
                <w:rFonts w:hint="eastAsia" w:ascii="Times New Roman" w:hAnsi="Times New Roman"/>
                <w:szCs w:val="15"/>
              </w:rPr>
              <w:t>40</w:t>
            </w:r>
          </w:p>
        </w:tc>
        <w:tc>
          <w:tcPr>
            <w:tcW w:w="394" w:type="dxa"/>
            <w:vAlign w:val="center"/>
          </w:tcPr>
          <w:p w14:paraId="709663D9">
            <w:pPr>
              <w:jc w:val="center"/>
              <w:rPr>
                <w:rFonts w:ascii="Times New Roman" w:hAnsi="Times New Roman"/>
                <w:szCs w:val="15"/>
              </w:rPr>
            </w:pPr>
            <w:r>
              <w:rPr>
                <w:rFonts w:hint="eastAsia" w:ascii="Times New Roman" w:hAnsi="Times New Roman"/>
                <w:szCs w:val="15"/>
              </w:rPr>
              <w:t>40</w:t>
            </w:r>
          </w:p>
        </w:tc>
        <w:tc>
          <w:tcPr>
            <w:tcW w:w="398" w:type="dxa"/>
            <w:gridSpan w:val="2"/>
            <w:vAlign w:val="center"/>
          </w:tcPr>
          <w:p w14:paraId="54816EC5">
            <w:pPr>
              <w:jc w:val="center"/>
              <w:rPr>
                <w:rFonts w:ascii="Times New Roman" w:hAnsi="Times New Roman"/>
                <w:szCs w:val="15"/>
              </w:rPr>
            </w:pPr>
          </w:p>
        </w:tc>
        <w:tc>
          <w:tcPr>
            <w:tcW w:w="394" w:type="dxa"/>
            <w:vAlign w:val="center"/>
          </w:tcPr>
          <w:p w14:paraId="04836DFC">
            <w:pPr>
              <w:jc w:val="center"/>
              <w:rPr>
                <w:rFonts w:ascii="Times New Roman" w:hAnsi="Times New Roman"/>
                <w:szCs w:val="15"/>
              </w:rPr>
            </w:pPr>
          </w:p>
        </w:tc>
        <w:tc>
          <w:tcPr>
            <w:tcW w:w="394" w:type="dxa"/>
            <w:vAlign w:val="center"/>
          </w:tcPr>
          <w:p w14:paraId="411F1E09">
            <w:pPr>
              <w:jc w:val="center"/>
              <w:rPr>
                <w:rFonts w:ascii="Times New Roman" w:hAnsi="Times New Roman"/>
                <w:szCs w:val="15"/>
              </w:rPr>
            </w:pPr>
          </w:p>
        </w:tc>
        <w:tc>
          <w:tcPr>
            <w:tcW w:w="396" w:type="dxa"/>
            <w:gridSpan w:val="2"/>
            <w:vAlign w:val="center"/>
          </w:tcPr>
          <w:p w14:paraId="61D00FAA">
            <w:pPr>
              <w:jc w:val="center"/>
              <w:rPr>
                <w:rFonts w:ascii="Times New Roman" w:hAnsi="Times New Roman"/>
                <w:szCs w:val="15"/>
              </w:rPr>
            </w:pPr>
          </w:p>
        </w:tc>
        <w:tc>
          <w:tcPr>
            <w:tcW w:w="480" w:type="dxa"/>
            <w:vAlign w:val="center"/>
          </w:tcPr>
          <w:p w14:paraId="05F5E925">
            <w:pPr>
              <w:jc w:val="center"/>
              <w:rPr>
                <w:rFonts w:ascii="Times New Roman" w:hAnsi="Times New Roman"/>
                <w:szCs w:val="15"/>
              </w:rPr>
            </w:pPr>
          </w:p>
        </w:tc>
        <w:tc>
          <w:tcPr>
            <w:tcW w:w="308" w:type="dxa"/>
            <w:vAlign w:val="center"/>
          </w:tcPr>
          <w:p w14:paraId="45FDD1A2">
            <w:pPr>
              <w:jc w:val="center"/>
              <w:rPr>
                <w:rFonts w:ascii="Times New Roman" w:hAnsi="Times New Roman"/>
                <w:szCs w:val="15"/>
              </w:rPr>
            </w:pPr>
            <w:r>
              <w:rPr>
                <w:rFonts w:hint="eastAsia" w:ascii="Times New Roman" w:hAnsi="Times New Roman"/>
                <w:szCs w:val="15"/>
              </w:rPr>
              <w:t>4</w:t>
            </w:r>
          </w:p>
        </w:tc>
        <w:tc>
          <w:tcPr>
            <w:tcW w:w="398" w:type="dxa"/>
            <w:gridSpan w:val="2"/>
            <w:vAlign w:val="center"/>
          </w:tcPr>
          <w:p w14:paraId="35601F99">
            <w:pPr>
              <w:jc w:val="center"/>
              <w:rPr>
                <w:rFonts w:ascii="Times New Roman" w:hAnsi="Times New Roman"/>
                <w:szCs w:val="15"/>
              </w:rPr>
            </w:pPr>
          </w:p>
        </w:tc>
        <w:tc>
          <w:tcPr>
            <w:tcW w:w="374" w:type="dxa"/>
            <w:vAlign w:val="center"/>
          </w:tcPr>
          <w:p w14:paraId="43A91210">
            <w:pPr>
              <w:spacing w:line="280" w:lineRule="exact"/>
              <w:jc w:val="center"/>
              <w:rPr>
                <w:rFonts w:ascii="Times New Roman" w:hAnsi="Times New Roman"/>
                <w:szCs w:val="15"/>
              </w:rPr>
            </w:pPr>
          </w:p>
        </w:tc>
        <w:tc>
          <w:tcPr>
            <w:tcW w:w="423" w:type="dxa"/>
            <w:vAlign w:val="center"/>
          </w:tcPr>
          <w:p w14:paraId="4826D5B7">
            <w:pPr>
              <w:jc w:val="center"/>
              <w:rPr>
                <w:rFonts w:ascii="Times New Roman" w:hAnsi="Times New Roman"/>
              </w:rPr>
            </w:pPr>
          </w:p>
        </w:tc>
        <w:tc>
          <w:tcPr>
            <w:tcW w:w="966" w:type="dxa"/>
            <w:vAlign w:val="center"/>
          </w:tcPr>
          <w:p w14:paraId="14E1A885">
            <w:pPr>
              <w:rPr>
                <w:rFonts w:ascii="Times New Roman" w:hAnsi="Times New Roman"/>
              </w:rPr>
            </w:pPr>
          </w:p>
        </w:tc>
      </w:tr>
      <w:tr w14:paraId="7FE4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281D1482">
            <w:pPr>
              <w:jc w:val="center"/>
              <w:rPr>
                <w:rFonts w:ascii="Times New Roman" w:hAnsi="Times New Roman"/>
              </w:rPr>
            </w:pPr>
          </w:p>
        </w:tc>
        <w:tc>
          <w:tcPr>
            <w:tcW w:w="851" w:type="dxa"/>
            <w:vAlign w:val="center"/>
          </w:tcPr>
          <w:p w14:paraId="7EA89371">
            <w:pPr>
              <w:rPr>
                <w:rFonts w:ascii="Times New Roman" w:hAnsi="Times New Roman"/>
              </w:rPr>
            </w:pPr>
            <w:r>
              <w:rPr>
                <w:rFonts w:hint="eastAsia" w:ascii="Times New Roman" w:hAnsi="Times New Roman"/>
              </w:rPr>
              <w:t>2731317</w:t>
            </w:r>
          </w:p>
        </w:tc>
        <w:tc>
          <w:tcPr>
            <w:tcW w:w="2013" w:type="dxa"/>
            <w:vAlign w:val="center"/>
          </w:tcPr>
          <w:p w14:paraId="242D5C8D">
            <w:pPr>
              <w:rPr>
                <w:rFonts w:ascii="Times New Roman" w:hAnsi="Times New Roman" w:eastAsia="宋体"/>
                <w:spacing w:val="-20"/>
                <w:szCs w:val="15"/>
              </w:rPr>
            </w:pPr>
            <w:r>
              <w:rPr>
                <w:rFonts w:hint="eastAsia" w:ascii="Times New Roman" w:hAnsi="Times New Roman" w:eastAsia="宋体"/>
                <w:spacing w:val="-20"/>
                <w:szCs w:val="15"/>
              </w:rPr>
              <w:t>物联网技术</w:t>
            </w:r>
          </w:p>
        </w:tc>
        <w:tc>
          <w:tcPr>
            <w:tcW w:w="464" w:type="dxa"/>
            <w:vAlign w:val="center"/>
          </w:tcPr>
          <w:p w14:paraId="7B44427E">
            <w:pPr>
              <w:jc w:val="center"/>
              <w:rPr>
                <w:rFonts w:ascii="Times New Roman" w:hAnsi="Times New Roman"/>
                <w:szCs w:val="15"/>
              </w:rPr>
            </w:pPr>
            <w:r>
              <w:rPr>
                <w:rFonts w:hint="eastAsia" w:ascii="Times New Roman" w:hAnsi="Times New Roman"/>
                <w:szCs w:val="15"/>
              </w:rPr>
              <w:t>2</w:t>
            </w:r>
          </w:p>
        </w:tc>
        <w:tc>
          <w:tcPr>
            <w:tcW w:w="394" w:type="dxa"/>
            <w:vAlign w:val="center"/>
          </w:tcPr>
          <w:p w14:paraId="04B7E199">
            <w:pPr>
              <w:jc w:val="center"/>
              <w:rPr>
                <w:rFonts w:ascii="Times New Roman" w:hAnsi="Times New Roman"/>
                <w:szCs w:val="15"/>
              </w:rPr>
            </w:pPr>
            <w:r>
              <w:rPr>
                <w:rFonts w:hint="eastAsia" w:ascii="Times New Roman" w:hAnsi="Times New Roman"/>
                <w:szCs w:val="15"/>
              </w:rPr>
              <w:t>36</w:t>
            </w:r>
          </w:p>
        </w:tc>
        <w:tc>
          <w:tcPr>
            <w:tcW w:w="394" w:type="dxa"/>
            <w:vAlign w:val="center"/>
          </w:tcPr>
          <w:p w14:paraId="1D566DF2">
            <w:pPr>
              <w:jc w:val="center"/>
              <w:rPr>
                <w:rFonts w:ascii="Times New Roman" w:hAnsi="Times New Roman"/>
                <w:szCs w:val="15"/>
              </w:rPr>
            </w:pPr>
            <w:r>
              <w:rPr>
                <w:rFonts w:hint="eastAsia" w:ascii="Times New Roman" w:hAnsi="Times New Roman"/>
                <w:szCs w:val="15"/>
              </w:rPr>
              <w:t>28</w:t>
            </w:r>
          </w:p>
        </w:tc>
        <w:tc>
          <w:tcPr>
            <w:tcW w:w="398" w:type="dxa"/>
            <w:gridSpan w:val="2"/>
            <w:vAlign w:val="center"/>
          </w:tcPr>
          <w:p w14:paraId="17C49BB5">
            <w:pPr>
              <w:jc w:val="center"/>
              <w:rPr>
                <w:rFonts w:ascii="Times New Roman" w:hAnsi="Times New Roman"/>
                <w:szCs w:val="15"/>
              </w:rPr>
            </w:pPr>
          </w:p>
        </w:tc>
        <w:tc>
          <w:tcPr>
            <w:tcW w:w="394" w:type="dxa"/>
            <w:vAlign w:val="center"/>
          </w:tcPr>
          <w:p w14:paraId="6C962A78">
            <w:pPr>
              <w:jc w:val="center"/>
              <w:rPr>
                <w:rFonts w:ascii="Times New Roman" w:hAnsi="Times New Roman"/>
                <w:szCs w:val="15"/>
              </w:rPr>
            </w:pPr>
          </w:p>
        </w:tc>
        <w:tc>
          <w:tcPr>
            <w:tcW w:w="394" w:type="dxa"/>
            <w:vAlign w:val="center"/>
          </w:tcPr>
          <w:p w14:paraId="57E834E1">
            <w:pPr>
              <w:jc w:val="center"/>
              <w:rPr>
                <w:rFonts w:ascii="Times New Roman" w:hAnsi="Times New Roman"/>
                <w:szCs w:val="15"/>
              </w:rPr>
            </w:pPr>
          </w:p>
        </w:tc>
        <w:tc>
          <w:tcPr>
            <w:tcW w:w="396" w:type="dxa"/>
            <w:gridSpan w:val="2"/>
            <w:vAlign w:val="center"/>
          </w:tcPr>
          <w:p w14:paraId="02417C2D">
            <w:pPr>
              <w:jc w:val="center"/>
              <w:rPr>
                <w:rFonts w:ascii="Times New Roman" w:hAnsi="Times New Roman"/>
                <w:szCs w:val="15"/>
              </w:rPr>
            </w:pPr>
          </w:p>
        </w:tc>
        <w:tc>
          <w:tcPr>
            <w:tcW w:w="480" w:type="dxa"/>
            <w:vAlign w:val="center"/>
          </w:tcPr>
          <w:p w14:paraId="2545750F">
            <w:pPr>
              <w:jc w:val="center"/>
              <w:rPr>
                <w:rFonts w:ascii="Times New Roman" w:hAnsi="Times New Roman"/>
                <w:szCs w:val="15"/>
              </w:rPr>
            </w:pPr>
          </w:p>
        </w:tc>
        <w:tc>
          <w:tcPr>
            <w:tcW w:w="308" w:type="dxa"/>
            <w:vAlign w:val="center"/>
          </w:tcPr>
          <w:p w14:paraId="74A88874">
            <w:pPr>
              <w:jc w:val="center"/>
              <w:rPr>
                <w:rFonts w:ascii="Times New Roman" w:hAnsi="Times New Roman"/>
                <w:szCs w:val="15"/>
              </w:rPr>
            </w:pPr>
          </w:p>
        </w:tc>
        <w:tc>
          <w:tcPr>
            <w:tcW w:w="398" w:type="dxa"/>
            <w:gridSpan w:val="2"/>
            <w:vAlign w:val="center"/>
          </w:tcPr>
          <w:p w14:paraId="0087D057">
            <w:pPr>
              <w:jc w:val="center"/>
              <w:rPr>
                <w:rFonts w:ascii="Times New Roman" w:hAnsi="Times New Roman"/>
                <w:szCs w:val="15"/>
              </w:rPr>
            </w:pPr>
            <w:r>
              <w:rPr>
                <w:rFonts w:hint="eastAsia" w:ascii="Times New Roman" w:hAnsi="Times New Roman"/>
                <w:szCs w:val="15"/>
              </w:rPr>
              <w:t>4</w:t>
            </w:r>
          </w:p>
        </w:tc>
        <w:tc>
          <w:tcPr>
            <w:tcW w:w="374" w:type="dxa"/>
            <w:vAlign w:val="center"/>
          </w:tcPr>
          <w:p w14:paraId="7550595E">
            <w:pPr>
              <w:spacing w:line="280" w:lineRule="exact"/>
              <w:jc w:val="center"/>
              <w:rPr>
                <w:rFonts w:ascii="Times New Roman" w:hAnsi="Times New Roman"/>
                <w:szCs w:val="15"/>
              </w:rPr>
            </w:pPr>
          </w:p>
        </w:tc>
        <w:tc>
          <w:tcPr>
            <w:tcW w:w="423" w:type="dxa"/>
            <w:vAlign w:val="center"/>
          </w:tcPr>
          <w:p w14:paraId="26815B18">
            <w:pPr>
              <w:jc w:val="center"/>
              <w:rPr>
                <w:rFonts w:ascii="Times New Roman" w:hAnsi="Times New Roman"/>
              </w:rPr>
            </w:pPr>
          </w:p>
        </w:tc>
        <w:tc>
          <w:tcPr>
            <w:tcW w:w="966" w:type="dxa"/>
            <w:vAlign w:val="center"/>
          </w:tcPr>
          <w:p w14:paraId="4B9074F8">
            <w:pPr>
              <w:rPr>
                <w:rFonts w:ascii="Times New Roman" w:hAnsi="Times New Roman"/>
              </w:rPr>
            </w:pPr>
          </w:p>
        </w:tc>
      </w:tr>
      <w:tr w14:paraId="44B82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706C5B84">
            <w:pPr>
              <w:jc w:val="center"/>
              <w:rPr>
                <w:rFonts w:ascii="Times New Roman" w:hAnsi="Times New Roman"/>
              </w:rPr>
            </w:pPr>
          </w:p>
        </w:tc>
        <w:tc>
          <w:tcPr>
            <w:tcW w:w="851" w:type="dxa"/>
            <w:vAlign w:val="center"/>
          </w:tcPr>
          <w:p w14:paraId="07FFD968">
            <w:pPr>
              <w:rPr>
                <w:rFonts w:ascii="Times New Roman" w:hAnsi="Times New Roman"/>
              </w:rPr>
            </w:pPr>
            <w:r>
              <w:rPr>
                <w:rFonts w:hint="eastAsia" w:ascii="Times New Roman" w:hAnsi="Times New Roman"/>
              </w:rPr>
              <w:t>2731318</w:t>
            </w:r>
          </w:p>
        </w:tc>
        <w:tc>
          <w:tcPr>
            <w:tcW w:w="2013" w:type="dxa"/>
            <w:vAlign w:val="center"/>
          </w:tcPr>
          <w:p w14:paraId="7D442765">
            <w:pPr>
              <w:rPr>
                <w:rFonts w:ascii="Times New Roman" w:hAnsi="Times New Roman" w:eastAsia="宋体"/>
                <w:spacing w:val="-20"/>
                <w:szCs w:val="15"/>
              </w:rPr>
            </w:pPr>
            <w:r>
              <w:rPr>
                <w:rFonts w:hint="eastAsia" w:ascii="Times New Roman" w:hAnsi="Times New Roman" w:eastAsia="宋体"/>
                <w:spacing w:val="-20"/>
                <w:szCs w:val="15"/>
              </w:rPr>
              <w:t>高光谱遥感</w:t>
            </w:r>
          </w:p>
        </w:tc>
        <w:tc>
          <w:tcPr>
            <w:tcW w:w="464" w:type="dxa"/>
            <w:vAlign w:val="center"/>
          </w:tcPr>
          <w:p w14:paraId="3AA84BDF">
            <w:pPr>
              <w:jc w:val="center"/>
              <w:rPr>
                <w:rFonts w:ascii="Times New Roman" w:hAnsi="Times New Roman"/>
                <w:szCs w:val="15"/>
              </w:rPr>
            </w:pPr>
            <w:r>
              <w:rPr>
                <w:rFonts w:hint="eastAsia" w:ascii="Times New Roman" w:hAnsi="Times New Roman"/>
                <w:szCs w:val="15"/>
              </w:rPr>
              <w:t>2</w:t>
            </w:r>
          </w:p>
        </w:tc>
        <w:tc>
          <w:tcPr>
            <w:tcW w:w="394" w:type="dxa"/>
            <w:vAlign w:val="center"/>
          </w:tcPr>
          <w:p w14:paraId="65737F5A">
            <w:pPr>
              <w:jc w:val="center"/>
              <w:rPr>
                <w:rFonts w:ascii="Times New Roman" w:hAnsi="Times New Roman"/>
                <w:szCs w:val="15"/>
              </w:rPr>
            </w:pPr>
            <w:r>
              <w:rPr>
                <w:rFonts w:hint="eastAsia" w:ascii="Times New Roman" w:hAnsi="Times New Roman"/>
                <w:szCs w:val="15"/>
              </w:rPr>
              <w:t>40</w:t>
            </w:r>
          </w:p>
        </w:tc>
        <w:tc>
          <w:tcPr>
            <w:tcW w:w="394" w:type="dxa"/>
            <w:vAlign w:val="center"/>
          </w:tcPr>
          <w:p w14:paraId="1AE99BA1">
            <w:pPr>
              <w:jc w:val="center"/>
              <w:rPr>
                <w:rFonts w:ascii="Times New Roman" w:hAnsi="Times New Roman"/>
                <w:szCs w:val="15"/>
              </w:rPr>
            </w:pPr>
            <w:r>
              <w:rPr>
                <w:rFonts w:hint="eastAsia" w:ascii="Times New Roman" w:hAnsi="Times New Roman"/>
                <w:szCs w:val="15"/>
              </w:rPr>
              <w:t>30</w:t>
            </w:r>
          </w:p>
        </w:tc>
        <w:tc>
          <w:tcPr>
            <w:tcW w:w="398" w:type="dxa"/>
            <w:gridSpan w:val="2"/>
            <w:vAlign w:val="center"/>
          </w:tcPr>
          <w:p w14:paraId="0F04339A">
            <w:pPr>
              <w:jc w:val="center"/>
              <w:rPr>
                <w:rFonts w:ascii="Times New Roman" w:hAnsi="Times New Roman"/>
                <w:szCs w:val="15"/>
              </w:rPr>
            </w:pPr>
          </w:p>
        </w:tc>
        <w:tc>
          <w:tcPr>
            <w:tcW w:w="394" w:type="dxa"/>
            <w:vAlign w:val="center"/>
          </w:tcPr>
          <w:p w14:paraId="2F3C52B1">
            <w:pPr>
              <w:jc w:val="center"/>
              <w:rPr>
                <w:rFonts w:ascii="Times New Roman" w:hAnsi="Times New Roman"/>
                <w:szCs w:val="15"/>
              </w:rPr>
            </w:pPr>
          </w:p>
        </w:tc>
        <w:tc>
          <w:tcPr>
            <w:tcW w:w="394" w:type="dxa"/>
            <w:vAlign w:val="center"/>
          </w:tcPr>
          <w:p w14:paraId="383D2F89">
            <w:pPr>
              <w:jc w:val="center"/>
              <w:rPr>
                <w:rFonts w:ascii="Times New Roman" w:hAnsi="Times New Roman"/>
                <w:szCs w:val="15"/>
              </w:rPr>
            </w:pPr>
          </w:p>
        </w:tc>
        <w:tc>
          <w:tcPr>
            <w:tcW w:w="396" w:type="dxa"/>
            <w:gridSpan w:val="2"/>
            <w:vAlign w:val="center"/>
          </w:tcPr>
          <w:p w14:paraId="1E556F71">
            <w:pPr>
              <w:jc w:val="center"/>
              <w:rPr>
                <w:rFonts w:ascii="Times New Roman" w:hAnsi="Times New Roman"/>
                <w:szCs w:val="15"/>
              </w:rPr>
            </w:pPr>
          </w:p>
        </w:tc>
        <w:tc>
          <w:tcPr>
            <w:tcW w:w="480" w:type="dxa"/>
            <w:vAlign w:val="center"/>
          </w:tcPr>
          <w:p w14:paraId="4EA0FF44">
            <w:pPr>
              <w:jc w:val="center"/>
              <w:rPr>
                <w:rFonts w:ascii="Times New Roman" w:hAnsi="Times New Roman"/>
                <w:szCs w:val="15"/>
              </w:rPr>
            </w:pPr>
          </w:p>
        </w:tc>
        <w:tc>
          <w:tcPr>
            <w:tcW w:w="308" w:type="dxa"/>
            <w:vAlign w:val="center"/>
          </w:tcPr>
          <w:p w14:paraId="116DBCE8">
            <w:pPr>
              <w:jc w:val="center"/>
              <w:rPr>
                <w:rFonts w:ascii="Times New Roman" w:hAnsi="Times New Roman"/>
                <w:szCs w:val="15"/>
              </w:rPr>
            </w:pPr>
          </w:p>
        </w:tc>
        <w:tc>
          <w:tcPr>
            <w:tcW w:w="398" w:type="dxa"/>
            <w:gridSpan w:val="2"/>
            <w:vAlign w:val="center"/>
          </w:tcPr>
          <w:p w14:paraId="39F4C4A8">
            <w:pPr>
              <w:jc w:val="center"/>
              <w:rPr>
                <w:rFonts w:ascii="Times New Roman" w:hAnsi="Times New Roman"/>
                <w:szCs w:val="15"/>
              </w:rPr>
            </w:pPr>
            <w:r>
              <w:rPr>
                <w:rFonts w:hint="eastAsia" w:ascii="Times New Roman" w:hAnsi="Times New Roman"/>
                <w:szCs w:val="15"/>
              </w:rPr>
              <w:t>4</w:t>
            </w:r>
          </w:p>
        </w:tc>
        <w:tc>
          <w:tcPr>
            <w:tcW w:w="374" w:type="dxa"/>
            <w:vAlign w:val="center"/>
          </w:tcPr>
          <w:p w14:paraId="7E293998">
            <w:pPr>
              <w:spacing w:line="280" w:lineRule="exact"/>
              <w:jc w:val="center"/>
              <w:rPr>
                <w:rFonts w:ascii="Times New Roman" w:hAnsi="Times New Roman"/>
                <w:szCs w:val="15"/>
              </w:rPr>
            </w:pPr>
          </w:p>
        </w:tc>
        <w:tc>
          <w:tcPr>
            <w:tcW w:w="423" w:type="dxa"/>
            <w:vAlign w:val="center"/>
          </w:tcPr>
          <w:p w14:paraId="0E9370E3">
            <w:pPr>
              <w:jc w:val="center"/>
              <w:rPr>
                <w:rFonts w:ascii="Times New Roman" w:hAnsi="Times New Roman"/>
              </w:rPr>
            </w:pPr>
          </w:p>
        </w:tc>
        <w:tc>
          <w:tcPr>
            <w:tcW w:w="966" w:type="dxa"/>
            <w:vAlign w:val="center"/>
          </w:tcPr>
          <w:p w14:paraId="495E60E6">
            <w:pPr>
              <w:rPr>
                <w:rFonts w:ascii="Times New Roman" w:hAnsi="Times New Roman"/>
              </w:rPr>
            </w:pPr>
          </w:p>
        </w:tc>
      </w:tr>
      <w:tr w14:paraId="2EB4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67A5345F">
            <w:pPr>
              <w:jc w:val="center"/>
              <w:rPr>
                <w:rFonts w:ascii="Times New Roman" w:hAnsi="Times New Roman"/>
              </w:rPr>
            </w:pPr>
          </w:p>
        </w:tc>
        <w:tc>
          <w:tcPr>
            <w:tcW w:w="851" w:type="dxa"/>
            <w:vAlign w:val="center"/>
          </w:tcPr>
          <w:p w14:paraId="47D7183F">
            <w:pPr>
              <w:rPr>
                <w:rFonts w:ascii="Times New Roman" w:hAnsi="Times New Roman"/>
              </w:rPr>
            </w:pPr>
            <w:r>
              <w:rPr>
                <w:rFonts w:hint="eastAsia" w:ascii="Times New Roman" w:hAnsi="Times New Roman"/>
              </w:rPr>
              <w:t>2731319</w:t>
            </w:r>
          </w:p>
        </w:tc>
        <w:tc>
          <w:tcPr>
            <w:tcW w:w="2013" w:type="dxa"/>
            <w:vAlign w:val="center"/>
          </w:tcPr>
          <w:p w14:paraId="21CA0CC5">
            <w:pPr>
              <w:rPr>
                <w:rFonts w:ascii="Times New Roman" w:hAnsi="Times New Roman"/>
              </w:rPr>
            </w:pPr>
            <w:r>
              <w:rPr>
                <w:rFonts w:hint="eastAsia" w:ascii="宋体" w:hAnsi="宋体" w:eastAsia="宋体" w:cs="宋体"/>
              </w:rPr>
              <w:t>环境遥感监测</w:t>
            </w:r>
            <w:r>
              <w:rPr>
                <w:rFonts w:hint="eastAsia" w:ascii="Times New Roman" w:hAnsi="Times New Roman" w:eastAsia="宋体"/>
              </w:rPr>
              <w:t>与</w:t>
            </w:r>
            <w:r>
              <w:rPr>
                <w:rFonts w:hint="eastAsia" w:ascii="宋体" w:hAnsi="宋体" w:eastAsia="宋体" w:cs="宋体"/>
              </w:rPr>
              <w:t>分析</w:t>
            </w:r>
          </w:p>
        </w:tc>
        <w:tc>
          <w:tcPr>
            <w:tcW w:w="464" w:type="dxa"/>
            <w:vAlign w:val="center"/>
          </w:tcPr>
          <w:p w14:paraId="5F5899E9">
            <w:pPr>
              <w:jc w:val="center"/>
              <w:rPr>
                <w:rFonts w:ascii="Times New Roman" w:hAnsi="Times New Roman"/>
              </w:rPr>
            </w:pPr>
            <w:r>
              <w:rPr>
                <w:rFonts w:hint="eastAsia" w:ascii="Times New Roman" w:hAnsi="Times New Roman"/>
              </w:rPr>
              <w:t>2</w:t>
            </w:r>
          </w:p>
        </w:tc>
        <w:tc>
          <w:tcPr>
            <w:tcW w:w="394" w:type="dxa"/>
            <w:vAlign w:val="center"/>
          </w:tcPr>
          <w:p w14:paraId="65157043">
            <w:pPr>
              <w:jc w:val="center"/>
              <w:rPr>
                <w:rFonts w:ascii="Times New Roman" w:hAnsi="Times New Roman"/>
              </w:rPr>
            </w:pPr>
            <w:r>
              <w:rPr>
                <w:rFonts w:hint="eastAsia" w:ascii="Times New Roman" w:hAnsi="Times New Roman"/>
              </w:rPr>
              <w:t>36</w:t>
            </w:r>
          </w:p>
        </w:tc>
        <w:tc>
          <w:tcPr>
            <w:tcW w:w="394" w:type="dxa"/>
            <w:vAlign w:val="center"/>
          </w:tcPr>
          <w:p w14:paraId="02809468">
            <w:pPr>
              <w:jc w:val="center"/>
              <w:rPr>
                <w:rFonts w:ascii="Times New Roman" w:hAnsi="Times New Roman"/>
              </w:rPr>
            </w:pPr>
            <w:r>
              <w:rPr>
                <w:rFonts w:hint="eastAsia" w:ascii="Times New Roman" w:hAnsi="Times New Roman"/>
              </w:rPr>
              <w:t>36</w:t>
            </w:r>
          </w:p>
        </w:tc>
        <w:tc>
          <w:tcPr>
            <w:tcW w:w="398" w:type="dxa"/>
            <w:gridSpan w:val="2"/>
            <w:vAlign w:val="center"/>
          </w:tcPr>
          <w:p w14:paraId="19CA19FF">
            <w:pPr>
              <w:jc w:val="center"/>
              <w:rPr>
                <w:rFonts w:ascii="Times New Roman" w:hAnsi="Times New Roman"/>
              </w:rPr>
            </w:pPr>
          </w:p>
        </w:tc>
        <w:tc>
          <w:tcPr>
            <w:tcW w:w="394" w:type="dxa"/>
            <w:vAlign w:val="center"/>
          </w:tcPr>
          <w:p w14:paraId="795418AA">
            <w:pPr>
              <w:jc w:val="center"/>
              <w:rPr>
                <w:rFonts w:ascii="Times New Roman" w:hAnsi="Times New Roman"/>
              </w:rPr>
            </w:pPr>
          </w:p>
        </w:tc>
        <w:tc>
          <w:tcPr>
            <w:tcW w:w="394" w:type="dxa"/>
            <w:vAlign w:val="center"/>
          </w:tcPr>
          <w:p w14:paraId="2A43181D">
            <w:pPr>
              <w:jc w:val="center"/>
              <w:rPr>
                <w:rFonts w:ascii="Times New Roman" w:hAnsi="Times New Roman"/>
              </w:rPr>
            </w:pPr>
          </w:p>
        </w:tc>
        <w:tc>
          <w:tcPr>
            <w:tcW w:w="396" w:type="dxa"/>
            <w:gridSpan w:val="2"/>
            <w:vAlign w:val="center"/>
          </w:tcPr>
          <w:p w14:paraId="6B00C8CE">
            <w:pPr>
              <w:jc w:val="center"/>
              <w:rPr>
                <w:rFonts w:ascii="Times New Roman" w:hAnsi="Times New Roman"/>
              </w:rPr>
            </w:pPr>
          </w:p>
        </w:tc>
        <w:tc>
          <w:tcPr>
            <w:tcW w:w="480" w:type="dxa"/>
            <w:vAlign w:val="center"/>
          </w:tcPr>
          <w:p w14:paraId="1824707D">
            <w:pPr>
              <w:jc w:val="center"/>
              <w:rPr>
                <w:rFonts w:ascii="Times New Roman" w:hAnsi="Times New Roman"/>
              </w:rPr>
            </w:pPr>
          </w:p>
        </w:tc>
        <w:tc>
          <w:tcPr>
            <w:tcW w:w="308" w:type="dxa"/>
            <w:vAlign w:val="center"/>
          </w:tcPr>
          <w:p w14:paraId="48FC2362">
            <w:pPr>
              <w:jc w:val="center"/>
              <w:rPr>
                <w:rFonts w:ascii="Times New Roman" w:hAnsi="Times New Roman"/>
              </w:rPr>
            </w:pPr>
          </w:p>
        </w:tc>
        <w:tc>
          <w:tcPr>
            <w:tcW w:w="398" w:type="dxa"/>
            <w:gridSpan w:val="2"/>
            <w:vAlign w:val="center"/>
          </w:tcPr>
          <w:p w14:paraId="0BE63461">
            <w:pPr>
              <w:jc w:val="center"/>
              <w:rPr>
                <w:rFonts w:ascii="Times New Roman" w:hAnsi="Times New Roman"/>
              </w:rPr>
            </w:pPr>
          </w:p>
        </w:tc>
        <w:tc>
          <w:tcPr>
            <w:tcW w:w="374" w:type="dxa"/>
            <w:vAlign w:val="center"/>
          </w:tcPr>
          <w:p w14:paraId="1974358C">
            <w:pPr>
              <w:jc w:val="center"/>
              <w:rPr>
                <w:rFonts w:ascii="Times New Roman" w:hAnsi="Times New Roman"/>
              </w:rPr>
            </w:pPr>
            <w:r>
              <w:rPr>
                <w:rFonts w:hint="eastAsia" w:ascii="Times New Roman" w:hAnsi="Times New Roman"/>
              </w:rPr>
              <w:t>3</w:t>
            </w:r>
          </w:p>
        </w:tc>
        <w:tc>
          <w:tcPr>
            <w:tcW w:w="423" w:type="dxa"/>
            <w:vAlign w:val="center"/>
          </w:tcPr>
          <w:p w14:paraId="1A36FA34">
            <w:pPr>
              <w:jc w:val="center"/>
              <w:rPr>
                <w:rFonts w:ascii="Times New Roman" w:hAnsi="Times New Roman"/>
              </w:rPr>
            </w:pPr>
          </w:p>
        </w:tc>
        <w:tc>
          <w:tcPr>
            <w:tcW w:w="966" w:type="dxa"/>
            <w:vAlign w:val="center"/>
          </w:tcPr>
          <w:p w14:paraId="4A295529">
            <w:pPr>
              <w:rPr>
                <w:rFonts w:ascii="Times New Roman" w:hAnsi="Times New Roman"/>
              </w:rPr>
            </w:pPr>
          </w:p>
        </w:tc>
      </w:tr>
      <w:tr w14:paraId="5F06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6E5685AE">
            <w:pPr>
              <w:jc w:val="center"/>
              <w:rPr>
                <w:rFonts w:ascii="Times New Roman" w:hAnsi="Times New Roman"/>
              </w:rPr>
            </w:pPr>
          </w:p>
        </w:tc>
        <w:tc>
          <w:tcPr>
            <w:tcW w:w="851" w:type="dxa"/>
            <w:vAlign w:val="center"/>
          </w:tcPr>
          <w:p w14:paraId="08534A6B">
            <w:pPr>
              <w:rPr>
                <w:rFonts w:ascii="Times New Roman" w:hAnsi="Times New Roman" w:eastAsia="宋体"/>
              </w:rPr>
            </w:pPr>
            <w:r>
              <w:rPr>
                <w:rFonts w:hint="eastAsia" w:ascii="Times New Roman" w:hAnsi="Times New Roman"/>
              </w:rPr>
              <w:t>27313</w:t>
            </w:r>
            <w:r>
              <w:rPr>
                <w:rFonts w:hint="eastAsia" w:ascii="Times New Roman" w:hAnsi="Times New Roman" w:eastAsia="宋体"/>
              </w:rPr>
              <w:t>20</w:t>
            </w:r>
          </w:p>
        </w:tc>
        <w:tc>
          <w:tcPr>
            <w:tcW w:w="2013" w:type="dxa"/>
            <w:vAlign w:val="center"/>
          </w:tcPr>
          <w:p w14:paraId="7E5A950D">
            <w:pPr>
              <w:rPr>
                <w:rFonts w:ascii="Times New Roman" w:hAnsi="Times New Roman"/>
              </w:rPr>
            </w:pPr>
            <w:r>
              <w:rPr>
                <w:rFonts w:hint="eastAsia" w:ascii="宋体" w:hAnsi="宋体" w:eastAsia="宋体" w:cs="宋体"/>
              </w:rPr>
              <w:t>农情遥感监测</w:t>
            </w:r>
            <w:r>
              <w:rPr>
                <w:rFonts w:hint="eastAsia" w:ascii="Times New Roman" w:hAnsi="Times New Roman" w:eastAsia="宋体"/>
              </w:rPr>
              <w:t>与</w:t>
            </w:r>
            <w:r>
              <w:rPr>
                <w:rFonts w:hint="eastAsia" w:ascii="宋体" w:hAnsi="宋体" w:eastAsia="宋体" w:cs="宋体"/>
              </w:rPr>
              <w:t>分析</w:t>
            </w:r>
          </w:p>
        </w:tc>
        <w:tc>
          <w:tcPr>
            <w:tcW w:w="464" w:type="dxa"/>
            <w:vAlign w:val="center"/>
          </w:tcPr>
          <w:p w14:paraId="74151E0A">
            <w:pPr>
              <w:jc w:val="center"/>
              <w:rPr>
                <w:rFonts w:ascii="Times New Roman" w:hAnsi="Times New Roman"/>
              </w:rPr>
            </w:pPr>
            <w:r>
              <w:rPr>
                <w:rFonts w:hint="eastAsia" w:ascii="Times New Roman" w:hAnsi="Times New Roman"/>
              </w:rPr>
              <w:t>2</w:t>
            </w:r>
          </w:p>
        </w:tc>
        <w:tc>
          <w:tcPr>
            <w:tcW w:w="394" w:type="dxa"/>
            <w:vAlign w:val="center"/>
          </w:tcPr>
          <w:p w14:paraId="692E4B75">
            <w:pPr>
              <w:jc w:val="center"/>
              <w:rPr>
                <w:rFonts w:ascii="Times New Roman" w:hAnsi="Times New Roman"/>
              </w:rPr>
            </w:pPr>
            <w:r>
              <w:rPr>
                <w:rFonts w:hint="eastAsia" w:ascii="Times New Roman" w:hAnsi="Times New Roman"/>
              </w:rPr>
              <w:t>36</w:t>
            </w:r>
          </w:p>
        </w:tc>
        <w:tc>
          <w:tcPr>
            <w:tcW w:w="394" w:type="dxa"/>
            <w:vAlign w:val="center"/>
          </w:tcPr>
          <w:p w14:paraId="3011C203">
            <w:pPr>
              <w:jc w:val="center"/>
              <w:rPr>
                <w:rFonts w:ascii="Times New Roman" w:hAnsi="Times New Roman"/>
              </w:rPr>
            </w:pPr>
            <w:r>
              <w:rPr>
                <w:rFonts w:hint="eastAsia" w:ascii="Times New Roman" w:hAnsi="Times New Roman"/>
              </w:rPr>
              <w:t>36</w:t>
            </w:r>
          </w:p>
        </w:tc>
        <w:tc>
          <w:tcPr>
            <w:tcW w:w="398" w:type="dxa"/>
            <w:gridSpan w:val="2"/>
            <w:vAlign w:val="center"/>
          </w:tcPr>
          <w:p w14:paraId="344CC641">
            <w:pPr>
              <w:jc w:val="center"/>
              <w:rPr>
                <w:rFonts w:ascii="Times New Roman" w:hAnsi="Times New Roman"/>
              </w:rPr>
            </w:pPr>
          </w:p>
        </w:tc>
        <w:tc>
          <w:tcPr>
            <w:tcW w:w="394" w:type="dxa"/>
            <w:vAlign w:val="center"/>
          </w:tcPr>
          <w:p w14:paraId="005E8B4D">
            <w:pPr>
              <w:jc w:val="center"/>
              <w:rPr>
                <w:rFonts w:ascii="Times New Roman" w:hAnsi="Times New Roman"/>
              </w:rPr>
            </w:pPr>
          </w:p>
        </w:tc>
        <w:tc>
          <w:tcPr>
            <w:tcW w:w="394" w:type="dxa"/>
            <w:vAlign w:val="center"/>
          </w:tcPr>
          <w:p w14:paraId="4612BABA">
            <w:pPr>
              <w:jc w:val="center"/>
              <w:rPr>
                <w:rFonts w:ascii="Times New Roman" w:hAnsi="Times New Roman"/>
              </w:rPr>
            </w:pPr>
          </w:p>
        </w:tc>
        <w:tc>
          <w:tcPr>
            <w:tcW w:w="396" w:type="dxa"/>
            <w:gridSpan w:val="2"/>
            <w:vAlign w:val="center"/>
          </w:tcPr>
          <w:p w14:paraId="57923C6D">
            <w:pPr>
              <w:jc w:val="center"/>
              <w:rPr>
                <w:rFonts w:ascii="Times New Roman" w:hAnsi="Times New Roman"/>
              </w:rPr>
            </w:pPr>
          </w:p>
        </w:tc>
        <w:tc>
          <w:tcPr>
            <w:tcW w:w="480" w:type="dxa"/>
            <w:vAlign w:val="center"/>
          </w:tcPr>
          <w:p w14:paraId="2024F512">
            <w:pPr>
              <w:jc w:val="center"/>
              <w:rPr>
                <w:rFonts w:ascii="Times New Roman" w:hAnsi="Times New Roman"/>
              </w:rPr>
            </w:pPr>
          </w:p>
        </w:tc>
        <w:tc>
          <w:tcPr>
            <w:tcW w:w="308" w:type="dxa"/>
            <w:vAlign w:val="center"/>
          </w:tcPr>
          <w:p w14:paraId="44DA745A">
            <w:pPr>
              <w:jc w:val="center"/>
              <w:rPr>
                <w:rFonts w:ascii="Times New Roman" w:hAnsi="Times New Roman"/>
              </w:rPr>
            </w:pPr>
          </w:p>
        </w:tc>
        <w:tc>
          <w:tcPr>
            <w:tcW w:w="398" w:type="dxa"/>
            <w:gridSpan w:val="2"/>
            <w:vAlign w:val="center"/>
          </w:tcPr>
          <w:p w14:paraId="0BAE7F1C">
            <w:pPr>
              <w:jc w:val="center"/>
              <w:rPr>
                <w:rFonts w:ascii="Times New Roman" w:hAnsi="Times New Roman"/>
              </w:rPr>
            </w:pPr>
          </w:p>
        </w:tc>
        <w:tc>
          <w:tcPr>
            <w:tcW w:w="374" w:type="dxa"/>
            <w:vAlign w:val="center"/>
          </w:tcPr>
          <w:p w14:paraId="404F038E">
            <w:pPr>
              <w:jc w:val="center"/>
              <w:rPr>
                <w:rFonts w:ascii="Times New Roman" w:hAnsi="Times New Roman" w:eastAsia="宋体"/>
              </w:rPr>
            </w:pPr>
            <w:r>
              <w:rPr>
                <w:rFonts w:hint="eastAsia" w:ascii="Times New Roman" w:hAnsi="Times New Roman" w:eastAsia="宋体"/>
              </w:rPr>
              <w:t>3</w:t>
            </w:r>
          </w:p>
        </w:tc>
        <w:tc>
          <w:tcPr>
            <w:tcW w:w="423" w:type="dxa"/>
            <w:vAlign w:val="center"/>
          </w:tcPr>
          <w:p w14:paraId="324822C6">
            <w:pPr>
              <w:jc w:val="center"/>
              <w:rPr>
                <w:rFonts w:ascii="Times New Roman" w:hAnsi="Times New Roman"/>
              </w:rPr>
            </w:pPr>
          </w:p>
        </w:tc>
        <w:tc>
          <w:tcPr>
            <w:tcW w:w="966" w:type="dxa"/>
            <w:vAlign w:val="center"/>
          </w:tcPr>
          <w:p w14:paraId="146AC4A6">
            <w:pPr>
              <w:rPr>
                <w:rFonts w:ascii="Times New Roman" w:hAnsi="Times New Roman"/>
              </w:rPr>
            </w:pPr>
          </w:p>
        </w:tc>
      </w:tr>
      <w:tr w14:paraId="302B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602" w:type="dxa"/>
            <w:vMerge w:val="continue"/>
            <w:vAlign w:val="center"/>
          </w:tcPr>
          <w:p w14:paraId="225BF322">
            <w:pPr>
              <w:jc w:val="center"/>
              <w:rPr>
                <w:rFonts w:ascii="Times New Roman" w:hAnsi="Times New Roman"/>
              </w:rPr>
            </w:pPr>
          </w:p>
        </w:tc>
        <w:tc>
          <w:tcPr>
            <w:tcW w:w="851" w:type="dxa"/>
            <w:vAlign w:val="center"/>
          </w:tcPr>
          <w:p w14:paraId="3C8B190C">
            <w:pPr>
              <w:rPr>
                <w:rFonts w:ascii="Times New Roman" w:hAnsi="Times New Roman"/>
              </w:rPr>
            </w:pPr>
            <w:r>
              <w:rPr>
                <w:rFonts w:hint="eastAsia" w:ascii="Times New Roman" w:hAnsi="Times New Roman"/>
              </w:rPr>
              <w:t>27313</w:t>
            </w:r>
            <w:r>
              <w:rPr>
                <w:rFonts w:hint="eastAsia" w:ascii="Times New Roman" w:hAnsi="Times New Roman" w:eastAsia="宋体"/>
              </w:rPr>
              <w:t>21</w:t>
            </w:r>
          </w:p>
        </w:tc>
        <w:tc>
          <w:tcPr>
            <w:tcW w:w="2013" w:type="dxa"/>
            <w:vAlign w:val="center"/>
          </w:tcPr>
          <w:p w14:paraId="3F4CB5F4">
            <w:pPr>
              <w:rPr>
                <w:rFonts w:ascii="Times New Roman" w:hAnsi="Times New Roman"/>
              </w:rPr>
            </w:pPr>
            <w:r>
              <w:rPr>
                <w:rFonts w:hint="eastAsia" w:ascii="宋体" w:hAnsi="宋体" w:eastAsia="宋体" w:cs="宋体"/>
              </w:rPr>
              <w:t>土地资源调查与监测</w:t>
            </w:r>
          </w:p>
        </w:tc>
        <w:tc>
          <w:tcPr>
            <w:tcW w:w="464" w:type="dxa"/>
            <w:vAlign w:val="center"/>
          </w:tcPr>
          <w:p w14:paraId="7CED2E40">
            <w:pPr>
              <w:jc w:val="center"/>
              <w:rPr>
                <w:rFonts w:ascii="Times New Roman" w:hAnsi="Times New Roman"/>
              </w:rPr>
            </w:pPr>
            <w:r>
              <w:rPr>
                <w:rFonts w:hint="eastAsia" w:ascii="Times New Roman" w:hAnsi="Times New Roman"/>
              </w:rPr>
              <w:t>2</w:t>
            </w:r>
          </w:p>
        </w:tc>
        <w:tc>
          <w:tcPr>
            <w:tcW w:w="394" w:type="dxa"/>
            <w:vAlign w:val="center"/>
          </w:tcPr>
          <w:p w14:paraId="32143A92">
            <w:pPr>
              <w:jc w:val="center"/>
              <w:rPr>
                <w:rFonts w:ascii="Times New Roman" w:hAnsi="Times New Roman"/>
              </w:rPr>
            </w:pPr>
            <w:r>
              <w:rPr>
                <w:rFonts w:hint="eastAsia" w:ascii="Times New Roman" w:hAnsi="Times New Roman"/>
              </w:rPr>
              <w:t>36</w:t>
            </w:r>
          </w:p>
        </w:tc>
        <w:tc>
          <w:tcPr>
            <w:tcW w:w="394" w:type="dxa"/>
            <w:vAlign w:val="center"/>
          </w:tcPr>
          <w:p w14:paraId="4D17CD7A">
            <w:pPr>
              <w:jc w:val="center"/>
              <w:rPr>
                <w:rFonts w:ascii="Times New Roman" w:hAnsi="Times New Roman"/>
              </w:rPr>
            </w:pPr>
            <w:r>
              <w:rPr>
                <w:rFonts w:hint="eastAsia" w:ascii="Times New Roman" w:hAnsi="Times New Roman"/>
              </w:rPr>
              <w:t>36</w:t>
            </w:r>
          </w:p>
        </w:tc>
        <w:tc>
          <w:tcPr>
            <w:tcW w:w="398" w:type="dxa"/>
            <w:gridSpan w:val="2"/>
            <w:vAlign w:val="center"/>
          </w:tcPr>
          <w:p w14:paraId="2532A461">
            <w:pPr>
              <w:jc w:val="center"/>
              <w:rPr>
                <w:rFonts w:ascii="Times New Roman" w:hAnsi="Times New Roman"/>
              </w:rPr>
            </w:pPr>
          </w:p>
        </w:tc>
        <w:tc>
          <w:tcPr>
            <w:tcW w:w="394" w:type="dxa"/>
            <w:vAlign w:val="center"/>
          </w:tcPr>
          <w:p w14:paraId="22D8D5A9">
            <w:pPr>
              <w:jc w:val="center"/>
              <w:rPr>
                <w:rFonts w:ascii="Times New Roman" w:hAnsi="Times New Roman"/>
              </w:rPr>
            </w:pPr>
          </w:p>
        </w:tc>
        <w:tc>
          <w:tcPr>
            <w:tcW w:w="394" w:type="dxa"/>
            <w:vAlign w:val="center"/>
          </w:tcPr>
          <w:p w14:paraId="7389859D">
            <w:pPr>
              <w:jc w:val="center"/>
              <w:rPr>
                <w:rFonts w:ascii="Times New Roman" w:hAnsi="Times New Roman"/>
              </w:rPr>
            </w:pPr>
          </w:p>
        </w:tc>
        <w:tc>
          <w:tcPr>
            <w:tcW w:w="396" w:type="dxa"/>
            <w:gridSpan w:val="2"/>
            <w:vAlign w:val="center"/>
          </w:tcPr>
          <w:p w14:paraId="7DD7D456">
            <w:pPr>
              <w:jc w:val="center"/>
              <w:rPr>
                <w:rFonts w:ascii="Times New Roman" w:hAnsi="Times New Roman"/>
              </w:rPr>
            </w:pPr>
          </w:p>
        </w:tc>
        <w:tc>
          <w:tcPr>
            <w:tcW w:w="480" w:type="dxa"/>
            <w:vAlign w:val="center"/>
          </w:tcPr>
          <w:p w14:paraId="5BF9F4A1">
            <w:pPr>
              <w:jc w:val="center"/>
              <w:rPr>
                <w:rFonts w:ascii="Times New Roman" w:hAnsi="Times New Roman"/>
              </w:rPr>
            </w:pPr>
          </w:p>
        </w:tc>
        <w:tc>
          <w:tcPr>
            <w:tcW w:w="308" w:type="dxa"/>
            <w:vAlign w:val="center"/>
          </w:tcPr>
          <w:p w14:paraId="1F2ABB67">
            <w:pPr>
              <w:jc w:val="center"/>
              <w:rPr>
                <w:rFonts w:ascii="Times New Roman" w:hAnsi="Times New Roman"/>
              </w:rPr>
            </w:pPr>
          </w:p>
        </w:tc>
        <w:tc>
          <w:tcPr>
            <w:tcW w:w="398" w:type="dxa"/>
            <w:gridSpan w:val="2"/>
            <w:vAlign w:val="center"/>
          </w:tcPr>
          <w:p w14:paraId="45641C02">
            <w:pPr>
              <w:jc w:val="center"/>
              <w:rPr>
                <w:rFonts w:ascii="Times New Roman" w:hAnsi="Times New Roman"/>
              </w:rPr>
            </w:pPr>
          </w:p>
        </w:tc>
        <w:tc>
          <w:tcPr>
            <w:tcW w:w="374" w:type="dxa"/>
            <w:vAlign w:val="center"/>
          </w:tcPr>
          <w:p w14:paraId="2C935E68">
            <w:pPr>
              <w:jc w:val="center"/>
              <w:rPr>
                <w:rFonts w:ascii="Times New Roman" w:hAnsi="Times New Roman" w:eastAsia="宋体"/>
              </w:rPr>
            </w:pPr>
            <w:r>
              <w:rPr>
                <w:rFonts w:hint="eastAsia" w:ascii="Times New Roman" w:hAnsi="Times New Roman" w:eastAsia="宋体"/>
              </w:rPr>
              <w:t>3</w:t>
            </w:r>
          </w:p>
        </w:tc>
        <w:tc>
          <w:tcPr>
            <w:tcW w:w="423" w:type="dxa"/>
            <w:vAlign w:val="center"/>
          </w:tcPr>
          <w:p w14:paraId="2C9981EA">
            <w:pPr>
              <w:jc w:val="center"/>
              <w:rPr>
                <w:rFonts w:ascii="Times New Roman" w:hAnsi="Times New Roman"/>
              </w:rPr>
            </w:pPr>
          </w:p>
        </w:tc>
        <w:tc>
          <w:tcPr>
            <w:tcW w:w="966" w:type="dxa"/>
            <w:vAlign w:val="center"/>
          </w:tcPr>
          <w:p w14:paraId="1819C873">
            <w:pPr>
              <w:rPr>
                <w:rFonts w:ascii="Times New Roman" w:hAnsi="Times New Roman"/>
              </w:rPr>
            </w:pPr>
          </w:p>
        </w:tc>
      </w:tr>
      <w:tr w14:paraId="710D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9249" w:type="dxa"/>
            <w:gridSpan w:val="19"/>
            <w:vAlign w:val="center"/>
          </w:tcPr>
          <w:p w14:paraId="14B7FA62">
            <w:pPr>
              <w:jc w:val="center"/>
              <w:rPr>
                <w:rFonts w:ascii="Times New Roman" w:hAnsi="Times New Roman" w:eastAsiaTheme="minorEastAsia"/>
              </w:rPr>
            </w:pPr>
            <w:r>
              <w:rPr>
                <w:rFonts w:hint="eastAsia" w:ascii="宋体" w:hAnsi="宋体" w:eastAsia="宋体" w:cs="宋体"/>
              </w:rPr>
              <w:t>共</w:t>
            </w:r>
            <w:r>
              <w:rPr>
                <w:rFonts w:hint="eastAsia" w:ascii="Times New Roman" w:hAnsi="Times New Roman" w:eastAsia="宋体"/>
              </w:rPr>
              <w:t>21</w:t>
            </w:r>
            <w:r>
              <w:rPr>
                <w:rFonts w:hint="eastAsia" w:ascii="宋体" w:hAnsi="宋体" w:eastAsia="宋体" w:cs="宋体"/>
              </w:rPr>
              <w:t>门课程，总计</w:t>
            </w:r>
            <w:r>
              <w:rPr>
                <w:rFonts w:hint="eastAsia" w:ascii="Times New Roman" w:hAnsi="Times New Roman" w:eastAsia="宋体"/>
              </w:rPr>
              <w:t>43</w:t>
            </w:r>
            <w:r>
              <w:rPr>
                <w:rFonts w:hint="eastAsia" w:ascii="宋体" w:hAnsi="宋体" w:eastAsia="宋体" w:cs="宋体"/>
              </w:rPr>
              <w:t>学分</w:t>
            </w:r>
          </w:p>
        </w:tc>
      </w:tr>
    </w:tbl>
    <w:p w14:paraId="3CAAA79B">
      <w:pPr>
        <w:spacing w:line="360" w:lineRule="auto"/>
        <w:ind w:firstLine="482" w:firstLineChars="200"/>
        <w:jc w:val="both"/>
        <w:rPr>
          <w:rFonts w:ascii="Times New Roman" w:hAnsi="Times New Roman" w:eastAsia="宋体" w:cs="Times New Roman"/>
          <w:b/>
          <w:bCs/>
          <w:sz w:val="24"/>
          <w:szCs w:val="24"/>
        </w:rPr>
      </w:pPr>
    </w:p>
    <w:p w14:paraId="0845FF50">
      <w:pPr>
        <w:spacing w:line="360" w:lineRule="auto"/>
        <w:ind w:firstLine="482" w:firstLineChars="200"/>
        <w:jc w:val="both"/>
        <w:rPr>
          <w:rFonts w:ascii="Times New Roman" w:hAnsi="Times New Roman" w:eastAsia="宋体" w:cs="Times New Roman"/>
          <w:b/>
          <w:bCs/>
          <w:sz w:val="24"/>
          <w:szCs w:val="24"/>
        </w:rPr>
      </w:pPr>
    </w:p>
    <w:p w14:paraId="2CAE61CA">
      <w:pPr>
        <w:spacing w:line="360" w:lineRule="auto"/>
        <w:ind w:firstLine="482" w:firstLineChars="200"/>
        <w:jc w:val="both"/>
        <w:rPr>
          <w:rFonts w:hint="eastAsia" w:ascii="Times New Roman" w:hAnsi="Times New Roman" w:eastAsia="宋体" w:cs="Times New Roman"/>
          <w:b/>
          <w:bCs/>
          <w:sz w:val="24"/>
          <w:szCs w:val="24"/>
        </w:rPr>
      </w:pPr>
    </w:p>
    <w:p w14:paraId="4DAD6C3A">
      <w:pPr>
        <w:spacing w:line="360" w:lineRule="auto"/>
        <w:ind w:firstLine="482" w:firstLineChars="200"/>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7.专业实践教学安排</w:t>
      </w:r>
    </w:p>
    <w:tbl>
      <w:tblPr>
        <w:tblStyle w:val="12"/>
        <w:tblW w:w="927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2"/>
        <w:gridCol w:w="1593"/>
        <w:gridCol w:w="2450"/>
        <w:gridCol w:w="1140"/>
        <w:gridCol w:w="3045"/>
      </w:tblGrid>
      <w:tr w14:paraId="156F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111DBD8C">
            <w:pPr>
              <w:jc w:val="center"/>
              <w:rPr>
                <w:rFonts w:ascii="Times New Roman" w:hAnsi="Times New Roman" w:eastAsia="宋体"/>
                <w:b/>
                <w:bCs/>
              </w:rPr>
            </w:pPr>
            <w:r>
              <w:rPr>
                <w:rFonts w:hint="eastAsia" w:ascii="Times New Roman" w:hAnsi="Times New Roman" w:eastAsia="宋体"/>
                <w:b/>
                <w:bCs/>
              </w:rPr>
              <w:t>序号</w:t>
            </w:r>
          </w:p>
        </w:tc>
        <w:tc>
          <w:tcPr>
            <w:tcW w:w="1593" w:type="dxa"/>
            <w:vAlign w:val="center"/>
          </w:tcPr>
          <w:p w14:paraId="3CFD5A7C">
            <w:pPr>
              <w:jc w:val="center"/>
              <w:rPr>
                <w:rFonts w:ascii="Times New Roman" w:hAnsi="Times New Roman"/>
                <w:b/>
                <w:bCs/>
              </w:rPr>
            </w:pPr>
            <w:r>
              <w:rPr>
                <w:rFonts w:hint="eastAsia" w:ascii="宋体" w:hAnsi="宋体" w:eastAsia="宋体" w:cs="宋体"/>
                <w:b/>
                <w:bCs/>
              </w:rPr>
              <w:t>课程编码</w:t>
            </w:r>
          </w:p>
        </w:tc>
        <w:tc>
          <w:tcPr>
            <w:tcW w:w="2450" w:type="dxa"/>
            <w:vAlign w:val="center"/>
          </w:tcPr>
          <w:p w14:paraId="5E850A7B">
            <w:pPr>
              <w:jc w:val="center"/>
              <w:rPr>
                <w:rFonts w:ascii="Times New Roman" w:hAnsi="Times New Roman"/>
                <w:b/>
                <w:bCs/>
              </w:rPr>
            </w:pPr>
            <w:r>
              <w:rPr>
                <w:rFonts w:hint="eastAsia" w:ascii="宋体" w:hAnsi="宋体" w:eastAsia="宋体" w:cs="宋体"/>
                <w:b/>
                <w:bCs/>
              </w:rPr>
              <w:t>课</w:t>
            </w:r>
            <w:r>
              <w:rPr>
                <w:rFonts w:hint="eastAsia" w:ascii="Times New Roman" w:hAnsi="Times New Roman"/>
                <w:b/>
                <w:bCs/>
              </w:rPr>
              <w:t xml:space="preserve"> </w:t>
            </w:r>
            <w:r>
              <w:rPr>
                <w:rFonts w:hint="eastAsia" w:ascii="宋体" w:hAnsi="宋体" w:eastAsia="宋体" w:cs="宋体"/>
                <w:b/>
                <w:bCs/>
              </w:rPr>
              <w:t>程</w:t>
            </w:r>
            <w:r>
              <w:rPr>
                <w:rFonts w:hint="eastAsia" w:ascii="Times New Roman" w:hAnsi="Times New Roman"/>
                <w:b/>
                <w:bCs/>
              </w:rPr>
              <w:t xml:space="preserve"> </w:t>
            </w:r>
            <w:r>
              <w:rPr>
                <w:rFonts w:hint="eastAsia" w:ascii="宋体" w:hAnsi="宋体" w:eastAsia="宋体" w:cs="宋体"/>
                <w:b/>
                <w:bCs/>
              </w:rPr>
              <w:t>名</w:t>
            </w:r>
            <w:r>
              <w:rPr>
                <w:rFonts w:hint="eastAsia" w:ascii="Times New Roman" w:hAnsi="Times New Roman"/>
                <w:b/>
                <w:bCs/>
              </w:rPr>
              <w:t xml:space="preserve"> </w:t>
            </w:r>
            <w:r>
              <w:rPr>
                <w:rFonts w:hint="eastAsia" w:ascii="宋体" w:hAnsi="宋体" w:eastAsia="宋体" w:cs="宋体"/>
                <w:b/>
                <w:bCs/>
              </w:rPr>
              <w:t>称</w:t>
            </w:r>
          </w:p>
        </w:tc>
        <w:tc>
          <w:tcPr>
            <w:tcW w:w="1140" w:type="dxa"/>
            <w:vAlign w:val="center"/>
          </w:tcPr>
          <w:p w14:paraId="30EFFCCE">
            <w:pPr>
              <w:jc w:val="center"/>
              <w:rPr>
                <w:rFonts w:ascii="Times New Roman" w:hAnsi="Times New Roman"/>
                <w:b/>
                <w:bCs/>
              </w:rPr>
            </w:pPr>
            <w:r>
              <w:rPr>
                <w:rFonts w:hint="eastAsia" w:ascii="宋体" w:hAnsi="宋体" w:eastAsia="宋体" w:cs="宋体"/>
                <w:b/>
                <w:bCs/>
              </w:rPr>
              <w:t>学分</w:t>
            </w:r>
          </w:p>
        </w:tc>
        <w:tc>
          <w:tcPr>
            <w:tcW w:w="3045" w:type="dxa"/>
            <w:vAlign w:val="center"/>
          </w:tcPr>
          <w:p w14:paraId="01C248CD">
            <w:pPr>
              <w:jc w:val="center"/>
              <w:rPr>
                <w:rFonts w:ascii="Times New Roman" w:hAnsi="Times New Roman" w:eastAsia="宋体"/>
                <w:b/>
                <w:bCs/>
              </w:rPr>
            </w:pPr>
            <w:r>
              <w:rPr>
                <w:rFonts w:hint="eastAsia" w:ascii="Times New Roman" w:hAnsi="Times New Roman" w:eastAsia="宋体"/>
                <w:b/>
                <w:bCs/>
              </w:rPr>
              <w:t>开课教研室</w:t>
            </w:r>
          </w:p>
        </w:tc>
      </w:tr>
      <w:tr w14:paraId="176A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7343F1B1">
            <w:pPr>
              <w:jc w:val="center"/>
              <w:textAlignment w:val="center"/>
              <w:rPr>
                <w:rFonts w:ascii="Times New Roman" w:hAnsi="Times New Roman"/>
              </w:rPr>
            </w:pPr>
            <w:r>
              <w:rPr>
                <w:rFonts w:hint="eastAsia" w:ascii="Times New Roman" w:hAnsi="Times New Roman" w:eastAsia="宋体" w:cs="宋体"/>
                <w:sz w:val="22"/>
                <w:szCs w:val="22"/>
                <w:lang w:bidi="ar"/>
              </w:rPr>
              <w:t>1</w:t>
            </w:r>
          </w:p>
        </w:tc>
        <w:tc>
          <w:tcPr>
            <w:tcW w:w="1593" w:type="dxa"/>
            <w:vAlign w:val="center"/>
          </w:tcPr>
          <w:p w14:paraId="109C0D23">
            <w:pPr>
              <w:jc w:val="center"/>
              <w:rPr>
                <w:rFonts w:ascii="Times New Roman" w:hAnsi="Times New Roman"/>
              </w:rPr>
            </w:pPr>
            <w:r>
              <w:rPr>
                <w:rFonts w:hint="eastAsia" w:ascii="Times New Roman" w:hAnsi="Times New Roman"/>
              </w:rPr>
              <w:t>2731601</w:t>
            </w:r>
          </w:p>
        </w:tc>
        <w:tc>
          <w:tcPr>
            <w:tcW w:w="2450" w:type="dxa"/>
            <w:vAlign w:val="center"/>
          </w:tcPr>
          <w:p w14:paraId="4DB0B8AD">
            <w:pPr>
              <w:rPr>
                <w:rFonts w:ascii="Times New Roman" w:hAnsi="Times New Roman"/>
              </w:rPr>
            </w:pPr>
            <w:r>
              <w:rPr>
                <w:rFonts w:hint="eastAsia" w:ascii="宋体" w:hAnsi="宋体" w:eastAsia="宋体" w:cs="宋体"/>
              </w:rPr>
              <w:t>军训</w:t>
            </w:r>
          </w:p>
        </w:tc>
        <w:tc>
          <w:tcPr>
            <w:tcW w:w="1140" w:type="dxa"/>
            <w:vAlign w:val="center"/>
          </w:tcPr>
          <w:p w14:paraId="0FA9B132">
            <w:pPr>
              <w:jc w:val="center"/>
              <w:rPr>
                <w:rFonts w:ascii="Times New Roman" w:hAnsi="Times New Roman"/>
              </w:rPr>
            </w:pPr>
            <w:r>
              <w:rPr>
                <w:rFonts w:hint="eastAsia" w:ascii="Times New Roman" w:hAnsi="Times New Roman"/>
              </w:rPr>
              <w:t>1</w:t>
            </w:r>
          </w:p>
        </w:tc>
        <w:tc>
          <w:tcPr>
            <w:tcW w:w="3045" w:type="dxa"/>
            <w:vAlign w:val="center"/>
          </w:tcPr>
          <w:p w14:paraId="7BFF97AA">
            <w:pPr>
              <w:jc w:val="center"/>
              <w:rPr>
                <w:rFonts w:ascii="Times New Roman" w:hAnsi="Times New Roman" w:eastAsia="宋体"/>
              </w:rPr>
            </w:pPr>
            <w:r>
              <w:rPr>
                <w:rFonts w:hint="eastAsia" w:ascii="Times New Roman" w:hAnsi="Times New Roman" w:eastAsia="宋体"/>
              </w:rPr>
              <w:t>遥感</w:t>
            </w:r>
          </w:p>
        </w:tc>
      </w:tr>
      <w:tr w14:paraId="626D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6228371F">
            <w:pPr>
              <w:jc w:val="center"/>
              <w:textAlignment w:val="center"/>
              <w:rPr>
                <w:rFonts w:ascii="Times New Roman" w:hAnsi="Times New Roman"/>
              </w:rPr>
            </w:pPr>
            <w:r>
              <w:rPr>
                <w:rFonts w:hint="eastAsia" w:ascii="Times New Roman" w:hAnsi="Times New Roman" w:eastAsia="宋体" w:cs="宋体"/>
                <w:sz w:val="22"/>
                <w:szCs w:val="22"/>
                <w:lang w:bidi="ar"/>
              </w:rPr>
              <w:t>2</w:t>
            </w:r>
          </w:p>
        </w:tc>
        <w:tc>
          <w:tcPr>
            <w:tcW w:w="1593" w:type="dxa"/>
            <w:vAlign w:val="center"/>
          </w:tcPr>
          <w:p w14:paraId="3BD77887">
            <w:pPr>
              <w:jc w:val="center"/>
              <w:rPr>
                <w:rFonts w:ascii="Times New Roman" w:hAnsi="Times New Roman"/>
              </w:rPr>
            </w:pPr>
            <w:r>
              <w:rPr>
                <w:rFonts w:hint="eastAsia" w:ascii="Times New Roman" w:hAnsi="Times New Roman"/>
              </w:rPr>
              <w:t>27316</w:t>
            </w:r>
            <w:r>
              <w:rPr>
                <w:rFonts w:ascii="Times New Roman" w:hAnsi="Times New Roman"/>
              </w:rPr>
              <w:t>02</w:t>
            </w:r>
          </w:p>
        </w:tc>
        <w:tc>
          <w:tcPr>
            <w:tcW w:w="2450" w:type="dxa"/>
            <w:vAlign w:val="center"/>
          </w:tcPr>
          <w:p w14:paraId="5437ABD5">
            <w:pPr>
              <w:rPr>
                <w:rFonts w:ascii="Times New Roman" w:hAnsi="Times New Roman"/>
              </w:rPr>
            </w:pPr>
            <w:r>
              <w:rPr>
                <w:rFonts w:hint="eastAsia" w:ascii="宋体" w:hAnsi="宋体" w:eastAsia="宋体" w:cs="宋体"/>
              </w:rPr>
              <w:t>公益劳动</w:t>
            </w:r>
          </w:p>
        </w:tc>
        <w:tc>
          <w:tcPr>
            <w:tcW w:w="1140" w:type="dxa"/>
            <w:vAlign w:val="center"/>
          </w:tcPr>
          <w:p w14:paraId="76C7ED95">
            <w:pPr>
              <w:jc w:val="center"/>
              <w:rPr>
                <w:rFonts w:ascii="Times New Roman" w:hAnsi="Times New Roman"/>
              </w:rPr>
            </w:pPr>
            <w:r>
              <w:rPr>
                <w:rFonts w:hint="eastAsia" w:ascii="Times New Roman" w:hAnsi="Times New Roman"/>
              </w:rPr>
              <w:t>1</w:t>
            </w:r>
          </w:p>
        </w:tc>
        <w:tc>
          <w:tcPr>
            <w:tcW w:w="3045" w:type="dxa"/>
            <w:vAlign w:val="center"/>
          </w:tcPr>
          <w:p w14:paraId="6EF259D9">
            <w:pPr>
              <w:jc w:val="center"/>
              <w:rPr>
                <w:rFonts w:ascii="Times New Roman" w:hAnsi="Times New Roman"/>
              </w:rPr>
            </w:pPr>
            <w:r>
              <w:rPr>
                <w:rFonts w:hint="eastAsia" w:ascii="Times New Roman" w:hAnsi="Times New Roman" w:eastAsia="宋体"/>
              </w:rPr>
              <w:t>遥感</w:t>
            </w:r>
          </w:p>
        </w:tc>
      </w:tr>
      <w:tr w14:paraId="129F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28CE79FD">
            <w:pPr>
              <w:jc w:val="center"/>
              <w:textAlignment w:val="center"/>
              <w:rPr>
                <w:rFonts w:ascii="Times New Roman" w:hAnsi="Times New Roman"/>
              </w:rPr>
            </w:pPr>
            <w:r>
              <w:rPr>
                <w:rFonts w:hint="eastAsia" w:ascii="Times New Roman" w:hAnsi="Times New Roman" w:eastAsia="宋体" w:cs="宋体"/>
                <w:sz w:val="22"/>
                <w:szCs w:val="22"/>
                <w:lang w:bidi="ar"/>
              </w:rPr>
              <w:t>3</w:t>
            </w:r>
          </w:p>
        </w:tc>
        <w:tc>
          <w:tcPr>
            <w:tcW w:w="1593" w:type="dxa"/>
            <w:vAlign w:val="center"/>
          </w:tcPr>
          <w:p w14:paraId="142A9B4E">
            <w:pPr>
              <w:jc w:val="center"/>
              <w:rPr>
                <w:rFonts w:ascii="Times New Roman" w:hAnsi="Times New Roman"/>
              </w:rPr>
            </w:pPr>
            <w:r>
              <w:rPr>
                <w:rFonts w:hint="eastAsia" w:ascii="Times New Roman" w:hAnsi="Times New Roman"/>
              </w:rPr>
              <w:t>27316</w:t>
            </w:r>
            <w:r>
              <w:rPr>
                <w:rFonts w:ascii="Times New Roman" w:hAnsi="Times New Roman"/>
              </w:rPr>
              <w:t>03</w:t>
            </w:r>
          </w:p>
        </w:tc>
        <w:tc>
          <w:tcPr>
            <w:tcW w:w="2450" w:type="dxa"/>
            <w:vAlign w:val="center"/>
          </w:tcPr>
          <w:p w14:paraId="4194C23F">
            <w:pPr>
              <w:rPr>
                <w:rFonts w:ascii="Times New Roman" w:hAnsi="Times New Roman"/>
              </w:rPr>
            </w:pPr>
            <w:r>
              <w:rPr>
                <w:rFonts w:hint="eastAsia" w:ascii="宋体" w:hAnsi="宋体" w:eastAsia="宋体" w:cs="宋体"/>
              </w:rPr>
              <w:t>社会实践</w:t>
            </w:r>
          </w:p>
        </w:tc>
        <w:tc>
          <w:tcPr>
            <w:tcW w:w="1140" w:type="dxa"/>
            <w:vAlign w:val="center"/>
          </w:tcPr>
          <w:p w14:paraId="02ECCC99">
            <w:pPr>
              <w:jc w:val="center"/>
              <w:rPr>
                <w:rFonts w:ascii="Times New Roman" w:hAnsi="Times New Roman"/>
              </w:rPr>
            </w:pPr>
            <w:r>
              <w:rPr>
                <w:rFonts w:hint="eastAsia" w:ascii="Times New Roman" w:hAnsi="Times New Roman"/>
              </w:rPr>
              <w:t>1</w:t>
            </w:r>
          </w:p>
        </w:tc>
        <w:tc>
          <w:tcPr>
            <w:tcW w:w="3045" w:type="dxa"/>
            <w:vAlign w:val="center"/>
          </w:tcPr>
          <w:p w14:paraId="5171B7AA">
            <w:pPr>
              <w:jc w:val="center"/>
              <w:rPr>
                <w:rFonts w:ascii="Times New Roman" w:hAnsi="Times New Roman"/>
              </w:rPr>
            </w:pPr>
            <w:r>
              <w:rPr>
                <w:rFonts w:hint="eastAsia" w:ascii="Times New Roman" w:hAnsi="Times New Roman" w:eastAsia="宋体"/>
              </w:rPr>
              <w:t>遥感</w:t>
            </w:r>
          </w:p>
        </w:tc>
      </w:tr>
      <w:tr w14:paraId="4655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16195F87">
            <w:pPr>
              <w:jc w:val="center"/>
              <w:textAlignment w:val="center"/>
              <w:rPr>
                <w:rFonts w:ascii="Times New Roman" w:hAnsi="Times New Roman"/>
              </w:rPr>
            </w:pPr>
            <w:r>
              <w:rPr>
                <w:rFonts w:hint="eastAsia" w:ascii="Times New Roman" w:hAnsi="Times New Roman" w:eastAsia="宋体" w:cs="宋体"/>
                <w:sz w:val="22"/>
                <w:szCs w:val="22"/>
                <w:lang w:bidi="ar"/>
              </w:rPr>
              <w:t>4</w:t>
            </w:r>
          </w:p>
        </w:tc>
        <w:tc>
          <w:tcPr>
            <w:tcW w:w="1593" w:type="dxa"/>
            <w:vAlign w:val="center"/>
          </w:tcPr>
          <w:p w14:paraId="66728E97">
            <w:pPr>
              <w:jc w:val="center"/>
              <w:rPr>
                <w:rFonts w:ascii="Times New Roman" w:hAnsi="Times New Roman"/>
              </w:rPr>
            </w:pPr>
            <w:r>
              <w:rPr>
                <w:rFonts w:hint="eastAsia" w:ascii="Times New Roman" w:hAnsi="Times New Roman"/>
              </w:rPr>
              <w:t>27316</w:t>
            </w:r>
            <w:r>
              <w:rPr>
                <w:rFonts w:ascii="Times New Roman" w:hAnsi="Times New Roman"/>
              </w:rPr>
              <w:t>04</w:t>
            </w:r>
          </w:p>
        </w:tc>
        <w:tc>
          <w:tcPr>
            <w:tcW w:w="2450" w:type="dxa"/>
            <w:vAlign w:val="center"/>
          </w:tcPr>
          <w:p w14:paraId="53D51ACF">
            <w:pPr>
              <w:pStyle w:val="5"/>
              <w:rPr>
                <w:rFonts w:ascii="Times New Roman" w:hAnsi="Times New Roman" w:eastAsia="宋体"/>
                <w:b w:val="0"/>
                <w:sz w:val="21"/>
              </w:rPr>
            </w:pPr>
            <w:r>
              <w:rPr>
                <w:rFonts w:hint="eastAsia" w:ascii="Times New Roman" w:hAnsi="Times New Roman" w:eastAsia="宋体"/>
                <w:b w:val="0"/>
                <w:sz w:val="21"/>
              </w:rPr>
              <w:t>专业综合实践一</w:t>
            </w:r>
          </w:p>
        </w:tc>
        <w:tc>
          <w:tcPr>
            <w:tcW w:w="1140" w:type="dxa"/>
            <w:vAlign w:val="center"/>
          </w:tcPr>
          <w:p w14:paraId="31725CE1">
            <w:pPr>
              <w:jc w:val="center"/>
              <w:rPr>
                <w:rFonts w:ascii="Times New Roman" w:hAnsi="Times New Roman" w:eastAsia="宋体"/>
              </w:rPr>
            </w:pPr>
            <w:r>
              <w:rPr>
                <w:rFonts w:hint="eastAsia" w:ascii="Times New Roman" w:hAnsi="Times New Roman" w:eastAsia="宋体"/>
              </w:rPr>
              <w:t>2</w:t>
            </w:r>
          </w:p>
        </w:tc>
        <w:tc>
          <w:tcPr>
            <w:tcW w:w="3045" w:type="dxa"/>
            <w:vAlign w:val="center"/>
          </w:tcPr>
          <w:p w14:paraId="0B61E9E0">
            <w:pPr>
              <w:jc w:val="center"/>
              <w:rPr>
                <w:rFonts w:ascii="Times New Roman" w:hAnsi="Times New Roman"/>
              </w:rPr>
            </w:pPr>
            <w:r>
              <w:rPr>
                <w:rFonts w:hint="eastAsia" w:ascii="Times New Roman" w:hAnsi="Times New Roman" w:eastAsia="宋体"/>
              </w:rPr>
              <w:t>遥感</w:t>
            </w:r>
          </w:p>
        </w:tc>
      </w:tr>
      <w:tr w14:paraId="671F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691020D5">
            <w:pPr>
              <w:jc w:val="center"/>
              <w:textAlignment w:val="center"/>
              <w:rPr>
                <w:rFonts w:ascii="Times New Roman" w:hAnsi="Times New Roman"/>
              </w:rPr>
            </w:pPr>
            <w:r>
              <w:rPr>
                <w:rFonts w:hint="eastAsia" w:ascii="Times New Roman" w:hAnsi="Times New Roman" w:eastAsia="宋体" w:cs="宋体"/>
                <w:sz w:val="22"/>
                <w:szCs w:val="22"/>
                <w:lang w:bidi="ar"/>
              </w:rPr>
              <w:t>5</w:t>
            </w:r>
          </w:p>
        </w:tc>
        <w:tc>
          <w:tcPr>
            <w:tcW w:w="1593" w:type="dxa"/>
            <w:vAlign w:val="center"/>
          </w:tcPr>
          <w:p w14:paraId="2AC86A2A">
            <w:pPr>
              <w:jc w:val="center"/>
              <w:rPr>
                <w:rFonts w:ascii="Times New Roman" w:hAnsi="Times New Roman"/>
              </w:rPr>
            </w:pPr>
            <w:r>
              <w:rPr>
                <w:rFonts w:hint="eastAsia" w:ascii="Times New Roman" w:hAnsi="Times New Roman"/>
              </w:rPr>
              <w:t>27316</w:t>
            </w:r>
            <w:r>
              <w:rPr>
                <w:rFonts w:ascii="Times New Roman" w:hAnsi="Times New Roman"/>
              </w:rPr>
              <w:t>05</w:t>
            </w:r>
          </w:p>
        </w:tc>
        <w:tc>
          <w:tcPr>
            <w:tcW w:w="2450" w:type="dxa"/>
            <w:vAlign w:val="center"/>
          </w:tcPr>
          <w:p w14:paraId="659D9E7A">
            <w:pPr>
              <w:rPr>
                <w:rFonts w:ascii="Times New Roman" w:hAnsi="Times New Roman"/>
              </w:rPr>
            </w:pPr>
            <w:r>
              <w:rPr>
                <w:rFonts w:hint="eastAsia" w:ascii="Times New Roman" w:hAnsi="Times New Roman" w:eastAsia="宋体"/>
              </w:rPr>
              <w:t>专业综合实践二</w:t>
            </w:r>
          </w:p>
        </w:tc>
        <w:tc>
          <w:tcPr>
            <w:tcW w:w="1140" w:type="dxa"/>
            <w:vAlign w:val="center"/>
          </w:tcPr>
          <w:p w14:paraId="6AD5AAA0">
            <w:pPr>
              <w:jc w:val="center"/>
              <w:rPr>
                <w:rFonts w:ascii="Times New Roman" w:hAnsi="Times New Roman" w:eastAsia="宋体"/>
              </w:rPr>
            </w:pPr>
            <w:r>
              <w:rPr>
                <w:rFonts w:hint="eastAsia" w:ascii="Times New Roman" w:hAnsi="Times New Roman" w:eastAsia="宋体"/>
              </w:rPr>
              <w:t>2</w:t>
            </w:r>
          </w:p>
        </w:tc>
        <w:tc>
          <w:tcPr>
            <w:tcW w:w="3045" w:type="dxa"/>
            <w:vAlign w:val="center"/>
          </w:tcPr>
          <w:p w14:paraId="21FFA314">
            <w:pPr>
              <w:jc w:val="center"/>
              <w:rPr>
                <w:rFonts w:ascii="Times New Roman" w:hAnsi="Times New Roman"/>
              </w:rPr>
            </w:pPr>
            <w:r>
              <w:rPr>
                <w:rFonts w:hint="eastAsia" w:ascii="Times New Roman" w:hAnsi="Times New Roman" w:eastAsia="宋体"/>
              </w:rPr>
              <w:t>测绘</w:t>
            </w:r>
          </w:p>
        </w:tc>
      </w:tr>
      <w:tr w14:paraId="538F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51A9C96A">
            <w:pPr>
              <w:jc w:val="center"/>
              <w:textAlignment w:val="center"/>
              <w:rPr>
                <w:rFonts w:ascii="Times New Roman" w:hAnsi="Times New Roman"/>
              </w:rPr>
            </w:pPr>
            <w:r>
              <w:rPr>
                <w:rFonts w:hint="eastAsia" w:ascii="Times New Roman" w:hAnsi="Times New Roman" w:eastAsia="宋体" w:cs="宋体"/>
                <w:sz w:val="22"/>
                <w:szCs w:val="22"/>
                <w:lang w:bidi="ar"/>
              </w:rPr>
              <w:t>6</w:t>
            </w:r>
          </w:p>
        </w:tc>
        <w:tc>
          <w:tcPr>
            <w:tcW w:w="1593" w:type="dxa"/>
            <w:vAlign w:val="center"/>
          </w:tcPr>
          <w:p w14:paraId="79A0C8B0">
            <w:pPr>
              <w:jc w:val="center"/>
              <w:rPr>
                <w:rFonts w:ascii="Times New Roman" w:hAnsi="Times New Roman"/>
              </w:rPr>
            </w:pPr>
            <w:r>
              <w:rPr>
                <w:rFonts w:hint="eastAsia" w:ascii="Times New Roman" w:hAnsi="Times New Roman"/>
              </w:rPr>
              <w:t>27316</w:t>
            </w:r>
            <w:r>
              <w:rPr>
                <w:rFonts w:ascii="Times New Roman" w:hAnsi="Times New Roman"/>
              </w:rPr>
              <w:t>06</w:t>
            </w:r>
          </w:p>
        </w:tc>
        <w:tc>
          <w:tcPr>
            <w:tcW w:w="2450" w:type="dxa"/>
            <w:vAlign w:val="center"/>
          </w:tcPr>
          <w:p w14:paraId="283FF855">
            <w:pPr>
              <w:rPr>
                <w:rFonts w:ascii="Times New Roman" w:hAnsi="Times New Roman"/>
              </w:rPr>
            </w:pPr>
            <w:r>
              <w:rPr>
                <w:rFonts w:hint="eastAsia" w:ascii="Times New Roman" w:hAnsi="Times New Roman" w:eastAsia="宋体"/>
              </w:rPr>
              <w:t>专业综合实践三</w:t>
            </w:r>
          </w:p>
        </w:tc>
        <w:tc>
          <w:tcPr>
            <w:tcW w:w="1140" w:type="dxa"/>
            <w:vAlign w:val="center"/>
          </w:tcPr>
          <w:p w14:paraId="39269A0A">
            <w:pPr>
              <w:jc w:val="center"/>
              <w:rPr>
                <w:rFonts w:ascii="Times New Roman" w:hAnsi="Times New Roman" w:eastAsia="宋体"/>
              </w:rPr>
            </w:pPr>
            <w:r>
              <w:rPr>
                <w:rFonts w:hint="eastAsia" w:ascii="Times New Roman" w:hAnsi="Times New Roman" w:eastAsia="宋体"/>
              </w:rPr>
              <w:t>4</w:t>
            </w:r>
          </w:p>
        </w:tc>
        <w:tc>
          <w:tcPr>
            <w:tcW w:w="3045" w:type="dxa"/>
            <w:vAlign w:val="center"/>
          </w:tcPr>
          <w:p w14:paraId="18F03E36">
            <w:pPr>
              <w:jc w:val="center"/>
              <w:rPr>
                <w:rFonts w:ascii="Times New Roman" w:hAnsi="Times New Roman"/>
              </w:rPr>
            </w:pPr>
            <w:r>
              <w:rPr>
                <w:rFonts w:hint="eastAsia" w:ascii="Times New Roman" w:hAnsi="Times New Roman" w:eastAsia="宋体"/>
              </w:rPr>
              <w:t>遥感</w:t>
            </w:r>
          </w:p>
        </w:tc>
      </w:tr>
      <w:tr w14:paraId="449A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3FCFED3B">
            <w:pPr>
              <w:jc w:val="center"/>
              <w:textAlignment w:val="center"/>
              <w:rPr>
                <w:rFonts w:ascii="Times New Roman" w:hAnsi="Times New Roman"/>
              </w:rPr>
            </w:pPr>
            <w:r>
              <w:rPr>
                <w:rFonts w:hint="eastAsia" w:ascii="Times New Roman" w:hAnsi="Times New Roman" w:eastAsia="宋体" w:cs="宋体"/>
                <w:sz w:val="22"/>
                <w:szCs w:val="22"/>
                <w:lang w:bidi="ar"/>
              </w:rPr>
              <w:t>7</w:t>
            </w:r>
          </w:p>
        </w:tc>
        <w:tc>
          <w:tcPr>
            <w:tcW w:w="1593" w:type="dxa"/>
            <w:vAlign w:val="center"/>
          </w:tcPr>
          <w:p w14:paraId="26CCC913">
            <w:pPr>
              <w:jc w:val="center"/>
              <w:rPr>
                <w:rFonts w:ascii="Times New Roman" w:hAnsi="Times New Roman"/>
              </w:rPr>
            </w:pPr>
            <w:r>
              <w:rPr>
                <w:rFonts w:hint="eastAsia" w:ascii="Times New Roman" w:hAnsi="Times New Roman"/>
              </w:rPr>
              <w:t>27316</w:t>
            </w:r>
            <w:r>
              <w:rPr>
                <w:rFonts w:ascii="Times New Roman" w:hAnsi="Times New Roman"/>
              </w:rPr>
              <w:t>07</w:t>
            </w:r>
          </w:p>
        </w:tc>
        <w:tc>
          <w:tcPr>
            <w:tcW w:w="2450" w:type="dxa"/>
            <w:vAlign w:val="center"/>
          </w:tcPr>
          <w:p w14:paraId="194AB32C">
            <w:pPr>
              <w:rPr>
                <w:rFonts w:ascii="Times New Roman" w:hAnsi="Times New Roman"/>
              </w:rPr>
            </w:pPr>
            <w:r>
              <w:rPr>
                <w:rFonts w:hint="eastAsia" w:ascii="Times New Roman" w:hAnsi="Times New Roman" w:eastAsia="宋体"/>
              </w:rPr>
              <w:t>专业综合实践四</w:t>
            </w:r>
          </w:p>
        </w:tc>
        <w:tc>
          <w:tcPr>
            <w:tcW w:w="1140" w:type="dxa"/>
            <w:vAlign w:val="center"/>
          </w:tcPr>
          <w:p w14:paraId="61C86D95">
            <w:pPr>
              <w:jc w:val="center"/>
              <w:rPr>
                <w:rFonts w:ascii="Times New Roman" w:hAnsi="Times New Roman" w:eastAsia="宋体"/>
              </w:rPr>
            </w:pPr>
            <w:r>
              <w:rPr>
                <w:rFonts w:hint="eastAsia" w:ascii="Times New Roman" w:hAnsi="Times New Roman" w:eastAsia="宋体"/>
              </w:rPr>
              <w:t>4</w:t>
            </w:r>
          </w:p>
        </w:tc>
        <w:tc>
          <w:tcPr>
            <w:tcW w:w="3045" w:type="dxa"/>
            <w:vAlign w:val="center"/>
          </w:tcPr>
          <w:p w14:paraId="6120DBB9">
            <w:pPr>
              <w:jc w:val="center"/>
              <w:rPr>
                <w:rFonts w:ascii="Times New Roman" w:hAnsi="Times New Roman"/>
              </w:rPr>
            </w:pPr>
            <w:r>
              <w:rPr>
                <w:rFonts w:hint="eastAsia" w:ascii="Times New Roman" w:hAnsi="Times New Roman" w:eastAsia="宋体"/>
              </w:rPr>
              <w:t>遥感</w:t>
            </w:r>
          </w:p>
        </w:tc>
      </w:tr>
      <w:tr w14:paraId="5AFD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68AE714E">
            <w:pPr>
              <w:jc w:val="center"/>
              <w:textAlignment w:val="center"/>
              <w:rPr>
                <w:rFonts w:ascii="Times New Roman" w:hAnsi="Times New Roman"/>
              </w:rPr>
            </w:pPr>
            <w:r>
              <w:rPr>
                <w:rFonts w:hint="eastAsia" w:ascii="Times New Roman" w:hAnsi="Times New Roman" w:eastAsia="宋体" w:cs="宋体"/>
                <w:sz w:val="22"/>
                <w:szCs w:val="22"/>
                <w:lang w:bidi="ar"/>
              </w:rPr>
              <w:t>8</w:t>
            </w:r>
          </w:p>
        </w:tc>
        <w:tc>
          <w:tcPr>
            <w:tcW w:w="1593" w:type="dxa"/>
            <w:vAlign w:val="center"/>
          </w:tcPr>
          <w:p w14:paraId="073DA69D">
            <w:pPr>
              <w:jc w:val="center"/>
              <w:rPr>
                <w:rFonts w:ascii="Times New Roman" w:hAnsi="Times New Roman"/>
              </w:rPr>
            </w:pPr>
            <w:r>
              <w:rPr>
                <w:rFonts w:hint="eastAsia" w:ascii="Times New Roman" w:hAnsi="Times New Roman"/>
              </w:rPr>
              <w:t>27316</w:t>
            </w:r>
            <w:r>
              <w:rPr>
                <w:rFonts w:ascii="Times New Roman" w:hAnsi="Times New Roman"/>
              </w:rPr>
              <w:t>08</w:t>
            </w:r>
          </w:p>
        </w:tc>
        <w:tc>
          <w:tcPr>
            <w:tcW w:w="2450" w:type="dxa"/>
            <w:vAlign w:val="center"/>
          </w:tcPr>
          <w:p w14:paraId="632D9060">
            <w:pPr>
              <w:rPr>
                <w:rFonts w:ascii="Times New Roman" w:hAnsi="Times New Roman"/>
              </w:rPr>
            </w:pPr>
            <w:r>
              <w:rPr>
                <w:rFonts w:hint="eastAsia" w:ascii="Times New Roman" w:hAnsi="Times New Roman" w:eastAsia="宋体"/>
              </w:rPr>
              <w:t>专业综合实践五</w:t>
            </w:r>
          </w:p>
        </w:tc>
        <w:tc>
          <w:tcPr>
            <w:tcW w:w="1140" w:type="dxa"/>
            <w:vAlign w:val="center"/>
          </w:tcPr>
          <w:p w14:paraId="6608ADAE">
            <w:pPr>
              <w:jc w:val="center"/>
              <w:rPr>
                <w:rFonts w:ascii="Times New Roman" w:hAnsi="Times New Roman" w:eastAsia="宋体"/>
              </w:rPr>
            </w:pPr>
            <w:r>
              <w:rPr>
                <w:rFonts w:hint="eastAsia" w:ascii="Times New Roman" w:hAnsi="Times New Roman" w:eastAsia="宋体"/>
              </w:rPr>
              <w:t>8</w:t>
            </w:r>
          </w:p>
        </w:tc>
        <w:tc>
          <w:tcPr>
            <w:tcW w:w="3045" w:type="dxa"/>
            <w:vAlign w:val="center"/>
          </w:tcPr>
          <w:p w14:paraId="75FBE13F">
            <w:pPr>
              <w:jc w:val="center"/>
              <w:rPr>
                <w:rFonts w:ascii="Times New Roman" w:hAnsi="Times New Roman"/>
              </w:rPr>
            </w:pPr>
            <w:r>
              <w:rPr>
                <w:rFonts w:hint="eastAsia" w:ascii="Times New Roman" w:hAnsi="Times New Roman" w:eastAsia="宋体"/>
              </w:rPr>
              <w:t>测绘</w:t>
            </w:r>
          </w:p>
        </w:tc>
      </w:tr>
      <w:tr w14:paraId="0CD5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3C45CC78">
            <w:pPr>
              <w:jc w:val="center"/>
              <w:textAlignment w:val="center"/>
              <w:rPr>
                <w:rFonts w:ascii="Times New Roman" w:hAnsi="Times New Roman"/>
              </w:rPr>
            </w:pPr>
            <w:r>
              <w:rPr>
                <w:rFonts w:hint="eastAsia" w:ascii="Times New Roman" w:hAnsi="Times New Roman" w:eastAsia="宋体" w:cs="宋体"/>
                <w:sz w:val="22"/>
                <w:szCs w:val="22"/>
                <w:lang w:bidi="ar"/>
              </w:rPr>
              <w:t>9</w:t>
            </w:r>
          </w:p>
        </w:tc>
        <w:tc>
          <w:tcPr>
            <w:tcW w:w="1593" w:type="dxa"/>
            <w:vAlign w:val="center"/>
          </w:tcPr>
          <w:p w14:paraId="5CC1DB54">
            <w:pPr>
              <w:jc w:val="center"/>
              <w:rPr>
                <w:rFonts w:ascii="Times New Roman" w:hAnsi="Times New Roman"/>
              </w:rPr>
            </w:pPr>
            <w:r>
              <w:rPr>
                <w:rFonts w:hint="eastAsia" w:ascii="Times New Roman" w:hAnsi="Times New Roman"/>
              </w:rPr>
              <w:t>27316</w:t>
            </w:r>
            <w:r>
              <w:rPr>
                <w:rFonts w:ascii="Times New Roman" w:hAnsi="Times New Roman"/>
              </w:rPr>
              <w:t>09</w:t>
            </w:r>
          </w:p>
        </w:tc>
        <w:tc>
          <w:tcPr>
            <w:tcW w:w="2450" w:type="dxa"/>
            <w:vAlign w:val="center"/>
          </w:tcPr>
          <w:p w14:paraId="14080726">
            <w:pPr>
              <w:rPr>
                <w:rFonts w:ascii="Times New Roman" w:hAnsi="Times New Roman"/>
              </w:rPr>
            </w:pPr>
            <w:r>
              <w:rPr>
                <w:rFonts w:hint="eastAsia" w:ascii="Times New Roman" w:hAnsi="Times New Roman" w:eastAsia="宋体"/>
              </w:rPr>
              <w:t>专业综合实践六</w:t>
            </w:r>
          </w:p>
        </w:tc>
        <w:tc>
          <w:tcPr>
            <w:tcW w:w="1140" w:type="dxa"/>
            <w:vAlign w:val="center"/>
          </w:tcPr>
          <w:p w14:paraId="13070A49">
            <w:pPr>
              <w:jc w:val="center"/>
              <w:rPr>
                <w:rFonts w:ascii="Times New Roman" w:hAnsi="Times New Roman" w:eastAsia="宋体"/>
              </w:rPr>
            </w:pPr>
            <w:r>
              <w:rPr>
                <w:rFonts w:hint="eastAsia" w:ascii="Times New Roman" w:hAnsi="Times New Roman" w:eastAsia="宋体"/>
              </w:rPr>
              <w:t>8</w:t>
            </w:r>
          </w:p>
        </w:tc>
        <w:tc>
          <w:tcPr>
            <w:tcW w:w="3045" w:type="dxa"/>
            <w:vAlign w:val="center"/>
          </w:tcPr>
          <w:p w14:paraId="10223EF5">
            <w:pPr>
              <w:jc w:val="center"/>
              <w:rPr>
                <w:rFonts w:ascii="Times New Roman" w:hAnsi="Times New Roman"/>
              </w:rPr>
            </w:pPr>
            <w:r>
              <w:rPr>
                <w:rFonts w:hint="eastAsia" w:ascii="Times New Roman" w:hAnsi="Times New Roman" w:eastAsia="宋体"/>
              </w:rPr>
              <w:t>遥感</w:t>
            </w:r>
          </w:p>
        </w:tc>
      </w:tr>
      <w:tr w14:paraId="0718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04D0E35F">
            <w:pPr>
              <w:jc w:val="center"/>
              <w:textAlignment w:val="center"/>
              <w:rPr>
                <w:rFonts w:ascii="Times New Roman" w:hAnsi="Times New Roman"/>
              </w:rPr>
            </w:pPr>
            <w:r>
              <w:rPr>
                <w:rFonts w:hint="eastAsia" w:ascii="Times New Roman" w:hAnsi="Times New Roman" w:eastAsia="宋体" w:cs="宋体"/>
                <w:sz w:val="22"/>
                <w:szCs w:val="22"/>
                <w:lang w:bidi="ar"/>
              </w:rPr>
              <w:t>10</w:t>
            </w:r>
          </w:p>
        </w:tc>
        <w:tc>
          <w:tcPr>
            <w:tcW w:w="1593" w:type="dxa"/>
            <w:vAlign w:val="center"/>
          </w:tcPr>
          <w:p w14:paraId="5CAF5E85">
            <w:pPr>
              <w:jc w:val="center"/>
              <w:rPr>
                <w:rFonts w:ascii="Times New Roman" w:hAnsi="Times New Roman"/>
              </w:rPr>
            </w:pPr>
            <w:r>
              <w:rPr>
                <w:rFonts w:hint="eastAsia" w:ascii="Times New Roman" w:hAnsi="Times New Roman"/>
              </w:rPr>
              <w:t>2731610</w:t>
            </w:r>
          </w:p>
        </w:tc>
        <w:tc>
          <w:tcPr>
            <w:tcW w:w="2450" w:type="dxa"/>
            <w:vAlign w:val="center"/>
          </w:tcPr>
          <w:p w14:paraId="4EC9F832">
            <w:pPr>
              <w:rPr>
                <w:rFonts w:ascii="Times New Roman" w:hAnsi="Times New Roman"/>
              </w:rPr>
            </w:pPr>
            <w:r>
              <w:rPr>
                <w:rFonts w:hint="eastAsia" w:ascii="宋体" w:hAnsi="宋体" w:eastAsia="宋体" w:cs="宋体"/>
              </w:rPr>
              <w:t>毕业实习</w:t>
            </w:r>
          </w:p>
        </w:tc>
        <w:tc>
          <w:tcPr>
            <w:tcW w:w="1140" w:type="dxa"/>
            <w:vAlign w:val="center"/>
          </w:tcPr>
          <w:p w14:paraId="354374E0">
            <w:pPr>
              <w:jc w:val="center"/>
              <w:rPr>
                <w:rFonts w:ascii="Times New Roman" w:hAnsi="Times New Roman"/>
              </w:rPr>
            </w:pPr>
            <w:r>
              <w:rPr>
                <w:rFonts w:hint="eastAsia" w:ascii="Times New Roman" w:hAnsi="Times New Roman"/>
              </w:rPr>
              <w:t>2</w:t>
            </w:r>
          </w:p>
        </w:tc>
        <w:tc>
          <w:tcPr>
            <w:tcW w:w="3045" w:type="dxa"/>
            <w:vAlign w:val="center"/>
          </w:tcPr>
          <w:p w14:paraId="77E77FA0">
            <w:pPr>
              <w:jc w:val="center"/>
              <w:rPr>
                <w:rFonts w:ascii="Times New Roman" w:hAnsi="Times New Roman"/>
              </w:rPr>
            </w:pPr>
            <w:r>
              <w:rPr>
                <w:rFonts w:hint="eastAsia" w:ascii="Times New Roman" w:hAnsi="Times New Roman" w:eastAsia="宋体"/>
              </w:rPr>
              <w:t>遥感</w:t>
            </w:r>
          </w:p>
        </w:tc>
      </w:tr>
      <w:tr w14:paraId="23B0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1042" w:type="dxa"/>
            <w:vAlign w:val="center"/>
          </w:tcPr>
          <w:p w14:paraId="433290F3">
            <w:pPr>
              <w:jc w:val="center"/>
              <w:textAlignment w:val="center"/>
              <w:rPr>
                <w:rFonts w:ascii="Times New Roman" w:hAnsi="Times New Roman"/>
              </w:rPr>
            </w:pPr>
            <w:r>
              <w:rPr>
                <w:rFonts w:hint="eastAsia" w:ascii="Times New Roman" w:hAnsi="Times New Roman" w:eastAsia="宋体" w:cs="宋体"/>
                <w:sz w:val="22"/>
                <w:szCs w:val="22"/>
                <w:lang w:bidi="ar"/>
              </w:rPr>
              <w:t>11</w:t>
            </w:r>
          </w:p>
        </w:tc>
        <w:tc>
          <w:tcPr>
            <w:tcW w:w="1593" w:type="dxa"/>
            <w:vAlign w:val="center"/>
          </w:tcPr>
          <w:p w14:paraId="05EF953F">
            <w:pPr>
              <w:jc w:val="center"/>
              <w:rPr>
                <w:rFonts w:ascii="Times New Roman" w:hAnsi="Times New Roman"/>
              </w:rPr>
            </w:pPr>
            <w:r>
              <w:rPr>
                <w:rFonts w:hint="eastAsia" w:ascii="Times New Roman" w:hAnsi="Times New Roman"/>
              </w:rPr>
              <w:t>2731611</w:t>
            </w:r>
          </w:p>
        </w:tc>
        <w:tc>
          <w:tcPr>
            <w:tcW w:w="2450" w:type="dxa"/>
            <w:vAlign w:val="center"/>
          </w:tcPr>
          <w:p w14:paraId="533D32A1">
            <w:pPr>
              <w:rPr>
                <w:rFonts w:ascii="Times New Roman" w:hAnsi="Times New Roman"/>
              </w:rPr>
            </w:pPr>
            <w:r>
              <w:rPr>
                <w:rFonts w:hint="eastAsia" w:ascii="宋体" w:hAnsi="宋体" w:eastAsia="宋体" w:cs="宋体"/>
              </w:rPr>
              <w:t>毕业设计</w:t>
            </w:r>
          </w:p>
        </w:tc>
        <w:tc>
          <w:tcPr>
            <w:tcW w:w="1140" w:type="dxa"/>
            <w:vAlign w:val="center"/>
          </w:tcPr>
          <w:p w14:paraId="6DCC32C9">
            <w:pPr>
              <w:jc w:val="center"/>
              <w:rPr>
                <w:rFonts w:ascii="Times New Roman" w:hAnsi="Times New Roman" w:eastAsia="宋体"/>
              </w:rPr>
            </w:pPr>
            <w:r>
              <w:rPr>
                <w:rFonts w:hint="eastAsia" w:ascii="Times New Roman" w:hAnsi="Times New Roman" w:eastAsia="宋体"/>
              </w:rPr>
              <w:t>8</w:t>
            </w:r>
          </w:p>
        </w:tc>
        <w:tc>
          <w:tcPr>
            <w:tcW w:w="3045" w:type="dxa"/>
            <w:vAlign w:val="center"/>
          </w:tcPr>
          <w:p w14:paraId="4DC5433A">
            <w:pPr>
              <w:jc w:val="center"/>
              <w:rPr>
                <w:rFonts w:ascii="Times New Roman" w:hAnsi="Times New Roman"/>
              </w:rPr>
            </w:pPr>
            <w:r>
              <w:rPr>
                <w:rFonts w:hint="eastAsia" w:ascii="Times New Roman" w:hAnsi="Times New Roman" w:eastAsia="宋体"/>
              </w:rPr>
              <w:t>遥感</w:t>
            </w:r>
          </w:p>
        </w:tc>
      </w:tr>
      <w:tr w14:paraId="6330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rPr>
        <w:tc>
          <w:tcPr>
            <w:tcW w:w="5085" w:type="dxa"/>
            <w:gridSpan w:val="3"/>
            <w:vAlign w:val="center"/>
          </w:tcPr>
          <w:p w14:paraId="5552E83F">
            <w:pPr>
              <w:jc w:val="center"/>
              <w:rPr>
                <w:rFonts w:ascii="Times New Roman" w:hAnsi="Times New Roman" w:eastAsia="宋体"/>
              </w:rPr>
            </w:pPr>
            <w:r>
              <w:rPr>
                <w:rFonts w:hint="eastAsia" w:ascii="Times New Roman" w:hAnsi="Times New Roman" w:eastAsia="宋体"/>
              </w:rPr>
              <w:t>合计</w:t>
            </w:r>
          </w:p>
        </w:tc>
        <w:tc>
          <w:tcPr>
            <w:tcW w:w="1140" w:type="dxa"/>
            <w:vAlign w:val="center"/>
          </w:tcPr>
          <w:p w14:paraId="68A48B61">
            <w:pPr>
              <w:jc w:val="center"/>
              <w:rPr>
                <w:rFonts w:hint="eastAsia" w:ascii="Times New Roman" w:hAnsi="Times New Roman" w:eastAsia="宋体"/>
                <w:sz w:val="18"/>
              </w:rPr>
            </w:pPr>
            <w:r>
              <w:rPr>
                <w:rFonts w:hint="eastAsia" w:ascii="Times New Roman" w:hAnsi="Times New Roman" w:eastAsia="宋体"/>
                <w:sz w:val="18"/>
              </w:rPr>
              <w:t>41</w:t>
            </w:r>
          </w:p>
        </w:tc>
        <w:tc>
          <w:tcPr>
            <w:tcW w:w="3045" w:type="dxa"/>
            <w:vAlign w:val="center"/>
          </w:tcPr>
          <w:p w14:paraId="0B8407EB">
            <w:pPr>
              <w:jc w:val="center"/>
              <w:rPr>
                <w:rFonts w:ascii="Times New Roman" w:hAnsi="Times New Roman"/>
                <w:sz w:val="18"/>
              </w:rPr>
            </w:pPr>
          </w:p>
        </w:tc>
      </w:tr>
    </w:tbl>
    <w:p w14:paraId="581CB55C">
      <w:pPr>
        <w:spacing w:line="360" w:lineRule="auto"/>
        <w:ind w:firstLine="482" w:firstLineChars="200"/>
        <w:jc w:val="both"/>
        <w:rPr>
          <w:rFonts w:ascii="Times New Roman" w:hAnsi="Times New Roman" w:eastAsia="宋体" w:cs="Times New Roman"/>
          <w:b/>
          <w:bCs/>
          <w:sz w:val="24"/>
          <w:szCs w:val="24"/>
        </w:rPr>
      </w:pPr>
    </w:p>
    <w:p w14:paraId="60667C63">
      <w:pPr>
        <w:spacing w:line="360" w:lineRule="auto"/>
        <w:ind w:firstLine="482" w:firstLineChars="200"/>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8.毕业要求与课程关联矩阵</w:t>
      </w:r>
    </w:p>
    <w:p w14:paraId="56BEC65E">
      <w:pPr>
        <w:tabs>
          <w:tab w:val="left" w:pos="312"/>
        </w:tabs>
        <w:spacing w:line="276" w:lineRule="auto"/>
        <w:ind w:firstLine="472" w:firstLineChars="200"/>
        <w:jc w:val="both"/>
        <w:outlineLvl w:val="0"/>
        <w:rPr>
          <w:rFonts w:ascii="Times New Roman" w:hAnsi="Times New Roman" w:eastAsia="仿宋" w:cs="仿宋"/>
          <w:spacing w:val="-2"/>
          <w:sz w:val="24"/>
          <w:szCs w:val="24"/>
        </w:rPr>
      </w:pPr>
      <w:r>
        <w:rPr>
          <w:rFonts w:hint="eastAsia" w:ascii="Times New Roman" w:hAnsi="Times New Roman" w:eastAsia="仿宋" w:cs="仿宋"/>
          <w:spacing w:val="-2"/>
          <w:sz w:val="24"/>
          <w:szCs w:val="24"/>
        </w:rPr>
        <w:t>（一）课程体系是支撑毕业要求达成的基石。课程体系设计主要遵循三个原则：</w:t>
      </w:r>
    </w:p>
    <w:p w14:paraId="6FCCED45">
      <w:pPr>
        <w:tabs>
          <w:tab w:val="left" w:pos="312"/>
        </w:tabs>
        <w:spacing w:line="276" w:lineRule="auto"/>
        <w:ind w:firstLine="472" w:firstLineChars="200"/>
        <w:jc w:val="both"/>
        <w:outlineLvl w:val="0"/>
        <w:rPr>
          <w:rFonts w:ascii="Times New Roman" w:hAnsi="Times New Roman" w:eastAsia="仿宋" w:cs="仿宋"/>
          <w:spacing w:val="-2"/>
          <w:sz w:val="24"/>
          <w:szCs w:val="24"/>
        </w:rPr>
      </w:pPr>
      <w:r>
        <w:rPr>
          <w:rFonts w:hint="eastAsia" w:ascii="Times New Roman" w:hAnsi="Times New Roman" w:eastAsia="仿宋" w:cs="仿宋"/>
          <w:spacing w:val="-2"/>
          <w:sz w:val="24"/>
          <w:szCs w:val="24"/>
        </w:rPr>
        <w:t>1.反向设计原则，根据毕业要求确定培养内容和方式，再进行课程配置，形成课程体系；</w:t>
      </w:r>
    </w:p>
    <w:p w14:paraId="23B76A34">
      <w:pPr>
        <w:tabs>
          <w:tab w:val="left" w:pos="312"/>
        </w:tabs>
        <w:spacing w:line="276" w:lineRule="auto"/>
        <w:ind w:firstLine="472" w:firstLineChars="200"/>
        <w:jc w:val="both"/>
        <w:outlineLvl w:val="0"/>
        <w:rPr>
          <w:rFonts w:ascii="Times New Roman" w:hAnsi="Times New Roman" w:eastAsia="仿宋" w:cs="仿宋"/>
          <w:spacing w:val="-2"/>
          <w:sz w:val="24"/>
          <w:szCs w:val="24"/>
        </w:rPr>
      </w:pPr>
      <w:r>
        <w:rPr>
          <w:rFonts w:hint="eastAsia" w:ascii="Times New Roman" w:hAnsi="Times New Roman" w:eastAsia="仿宋" w:cs="仿宋"/>
          <w:spacing w:val="-2"/>
          <w:sz w:val="24"/>
          <w:szCs w:val="24"/>
        </w:rPr>
        <w:t>2.一体化原则，解决专业涉及的综合问题能力培养要一脉相承、全局考虑和无缝衔接；</w:t>
      </w:r>
    </w:p>
    <w:p w14:paraId="4E72035D">
      <w:pPr>
        <w:tabs>
          <w:tab w:val="left" w:pos="312"/>
        </w:tabs>
        <w:spacing w:line="276" w:lineRule="auto"/>
        <w:ind w:firstLine="472" w:firstLineChars="200"/>
        <w:jc w:val="both"/>
        <w:outlineLvl w:val="0"/>
        <w:rPr>
          <w:rFonts w:ascii="Times New Roman" w:hAnsi="Times New Roman" w:eastAsia="仿宋" w:cs="仿宋"/>
          <w:spacing w:val="-2"/>
          <w:sz w:val="24"/>
          <w:szCs w:val="24"/>
        </w:rPr>
      </w:pPr>
      <w:r>
        <w:rPr>
          <w:rFonts w:hint="eastAsia" w:ascii="Times New Roman" w:hAnsi="Times New Roman" w:eastAsia="仿宋" w:cs="仿宋"/>
          <w:spacing w:val="-2"/>
          <w:sz w:val="24"/>
          <w:szCs w:val="24"/>
        </w:rPr>
        <w:t>3.正向支撑原则，要求制订毕业要求与课程关联矩阵，明确各门课程支撑毕业要求的具体项目。</w:t>
      </w:r>
    </w:p>
    <w:p w14:paraId="06F7E2A7">
      <w:pPr>
        <w:tabs>
          <w:tab w:val="left" w:pos="312"/>
        </w:tabs>
        <w:spacing w:line="276" w:lineRule="auto"/>
        <w:ind w:firstLine="472" w:firstLineChars="200"/>
        <w:jc w:val="both"/>
        <w:outlineLvl w:val="0"/>
        <w:rPr>
          <w:rFonts w:ascii="Times New Roman" w:hAnsi="Times New Roman" w:eastAsia="仿宋" w:cs="仿宋"/>
          <w:spacing w:val="-2"/>
          <w:sz w:val="24"/>
          <w:szCs w:val="24"/>
        </w:rPr>
      </w:pPr>
      <w:r>
        <w:rPr>
          <w:rFonts w:hint="eastAsia" w:ascii="Times New Roman" w:hAnsi="Times New Roman" w:eastAsia="仿宋" w:cs="仿宋"/>
          <w:spacing w:val="-2"/>
          <w:sz w:val="24"/>
          <w:szCs w:val="24"/>
        </w:rPr>
        <w:t>（二）毕业要求与课程关联矩阵（一级指标，请选填H、M、L）</w:t>
      </w:r>
    </w:p>
    <w:tbl>
      <w:tblPr>
        <w:tblStyle w:val="12"/>
        <w:tblW w:w="4906" w:type="pct"/>
        <w:jc w:val="center"/>
        <w:tblLayout w:type="fixed"/>
        <w:tblCellMar>
          <w:top w:w="0" w:type="dxa"/>
          <w:left w:w="108" w:type="dxa"/>
          <w:bottom w:w="0" w:type="dxa"/>
          <w:right w:w="108" w:type="dxa"/>
        </w:tblCellMar>
      </w:tblPr>
      <w:tblGrid>
        <w:gridCol w:w="504"/>
        <w:gridCol w:w="694"/>
        <w:gridCol w:w="2395"/>
        <w:gridCol w:w="504"/>
        <w:gridCol w:w="440"/>
        <w:gridCol w:w="639"/>
        <w:gridCol w:w="409"/>
        <w:gridCol w:w="420"/>
        <w:gridCol w:w="439"/>
        <w:gridCol w:w="630"/>
        <w:gridCol w:w="529"/>
        <w:gridCol w:w="460"/>
        <w:gridCol w:w="569"/>
        <w:gridCol w:w="514"/>
        <w:gridCol w:w="475"/>
      </w:tblGrid>
      <w:tr w14:paraId="697C5E2C">
        <w:tblPrEx>
          <w:tblCellMar>
            <w:top w:w="0" w:type="dxa"/>
            <w:left w:w="108" w:type="dxa"/>
            <w:bottom w:w="0" w:type="dxa"/>
            <w:right w:w="108" w:type="dxa"/>
          </w:tblCellMar>
        </w:tblPrEx>
        <w:trPr>
          <w:trHeight w:val="319" w:hRule="atLeast"/>
          <w:tblHeader/>
          <w:jc w:val="center"/>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FAD88">
            <w:pPr>
              <w:spacing w:line="240" w:lineRule="exact"/>
              <w:ind w:left="-105" w:leftChars="-50" w:right="-105" w:rightChars="-50"/>
              <w:jc w:val="center"/>
              <w:rPr>
                <w:rFonts w:ascii="Times New Roman" w:hAnsi="Times New Roman" w:eastAsia="仿宋" w:cs="仿宋"/>
                <w:b/>
                <w:bCs/>
                <w:color w:val="auto"/>
                <w:sz w:val="24"/>
                <w:szCs w:val="24"/>
              </w:rPr>
            </w:pPr>
            <w:r>
              <w:rPr>
                <w:rFonts w:ascii="Times New Roman" w:hAnsi="Times New Roman" w:eastAsia="仿宋"/>
                <w:bCs/>
                <w:color w:val="auto"/>
                <w:sz w:val="24"/>
                <w:szCs w:val="24"/>
              </w:rPr>
              <w:br w:type="page"/>
            </w:r>
            <w:r>
              <w:rPr>
                <w:rFonts w:hint="eastAsia" w:ascii="Times New Roman" w:hAnsi="Times New Roman" w:eastAsia="仿宋" w:cs="仿宋"/>
                <w:b/>
                <w:bCs/>
                <w:color w:val="auto"/>
                <w:sz w:val="24"/>
                <w:szCs w:val="24"/>
                <w:lang w:bidi="ar"/>
              </w:rPr>
              <w:t>序号</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0FEAA">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课程类型</w:t>
            </w:r>
          </w:p>
        </w:tc>
        <w:tc>
          <w:tcPr>
            <w:tcW w:w="124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6ABCE">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课程名称</w:t>
            </w:r>
          </w:p>
        </w:tc>
        <w:tc>
          <w:tcPr>
            <w:tcW w:w="3133" w:type="pct"/>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649D4FA">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毕业要求</w:t>
            </w:r>
          </w:p>
        </w:tc>
      </w:tr>
      <w:tr w14:paraId="61E0D26E">
        <w:tblPrEx>
          <w:tblCellMar>
            <w:top w:w="0" w:type="dxa"/>
            <w:left w:w="108" w:type="dxa"/>
            <w:bottom w:w="0" w:type="dxa"/>
            <w:right w:w="108" w:type="dxa"/>
          </w:tblCellMar>
        </w:tblPrEx>
        <w:trPr>
          <w:trHeight w:val="304" w:hRule="atLeast"/>
          <w:tblHeader/>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5B8A4">
            <w:pPr>
              <w:spacing w:line="240" w:lineRule="exact"/>
              <w:ind w:left="-105" w:leftChars="-50" w:right="-105" w:rightChars="-50" w:firstLine="482"/>
              <w:jc w:val="center"/>
              <w:rPr>
                <w:rFonts w:ascii="Times New Roman" w:hAnsi="Times New Roman" w:eastAsia="仿宋" w:cs="仿宋"/>
                <w:b/>
                <w:bCs/>
                <w:color w:val="auto"/>
                <w:sz w:val="24"/>
                <w:szCs w:val="24"/>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952AF">
            <w:pPr>
              <w:jc w:val="center"/>
              <w:rPr>
                <w:rFonts w:ascii="Times New Roman" w:hAnsi="Times New Roman" w:eastAsia="仿宋" w:cs="仿宋"/>
                <w:b/>
                <w:bCs/>
                <w:color w:val="auto"/>
                <w:sz w:val="24"/>
                <w:szCs w:val="24"/>
              </w:rPr>
            </w:pP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5B4A7">
            <w:pPr>
              <w:jc w:val="center"/>
              <w:rPr>
                <w:rFonts w:ascii="Times New Roman" w:hAnsi="Times New Roman" w:eastAsia="仿宋" w:cs="仿宋"/>
                <w:b/>
                <w:bCs/>
                <w:color w:val="auto"/>
                <w:sz w:val="24"/>
                <w:szCs w:val="24"/>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04388">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1</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BA295">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8F05E">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3</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A0F82">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4</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19B09">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5</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57394">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6</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FA270">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7</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75E37">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8</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65D08">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9</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BAD22">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DD828">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11</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A3219">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12</w:t>
            </w:r>
          </w:p>
        </w:tc>
      </w:tr>
      <w:tr w14:paraId="3F4E8EFD">
        <w:tblPrEx>
          <w:tblCellMar>
            <w:top w:w="0" w:type="dxa"/>
            <w:left w:w="108" w:type="dxa"/>
            <w:bottom w:w="0" w:type="dxa"/>
            <w:right w:w="108" w:type="dxa"/>
          </w:tblCellMar>
        </w:tblPrEx>
        <w:trPr>
          <w:trHeight w:val="416" w:hRule="atLeast"/>
          <w:tblHeader/>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5AEA4">
            <w:pPr>
              <w:spacing w:line="240" w:lineRule="exact"/>
              <w:ind w:left="-105" w:leftChars="-50" w:right="-105" w:rightChars="-50" w:firstLine="482"/>
              <w:jc w:val="center"/>
              <w:rPr>
                <w:rFonts w:ascii="Times New Roman" w:hAnsi="Times New Roman" w:eastAsia="仿宋" w:cs="仿宋"/>
                <w:b/>
                <w:bCs/>
                <w:color w:val="auto"/>
                <w:sz w:val="24"/>
                <w:szCs w:val="24"/>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97389">
            <w:pPr>
              <w:jc w:val="center"/>
              <w:rPr>
                <w:rFonts w:ascii="Times New Roman" w:hAnsi="Times New Roman" w:eastAsia="仿宋" w:cs="仿宋"/>
                <w:b/>
                <w:bCs/>
                <w:color w:val="auto"/>
                <w:sz w:val="24"/>
                <w:szCs w:val="24"/>
              </w:rPr>
            </w:pP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2442F">
            <w:pPr>
              <w:jc w:val="center"/>
              <w:rPr>
                <w:rFonts w:ascii="Times New Roman" w:hAnsi="Times New Roman" w:eastAsia="仿宋" w:cs="仿宋"/>
                <w:b/>
                <w:bCs/>
                <w:color w:val="auto"/>
                <w:sz w:val="24"/>
                <w:szCs w:val="24"/>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E8AC0">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工程知识</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DD31E">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问题分析</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93144">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设计开发/解决方案</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3D1D9">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研究</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64B00">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工具</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7F853">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工程与社会</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E39E7">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环境与可持续发展</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04422">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职业规范</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2B7E0">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个人和团队</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4D907">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沟通</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6B46B">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项目管理</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41C4E">
            <w:pPr>
              <w:jc w:val="center"/>
              <w:textAlignment w:val="center"/>
              <w:rPr>
                <w:rFonts w:ascii="Times New Roman" w:hAnsi="Times New Roman" w:eastAsia="仿宋" w:cs="仿宋"/>
                <w:b/>
                <w:bCs/>
                <w:color w:val="auto"/>
                <w:sz w:val="24"/>
                <w:szCs w:val="24"/>
              </w:rPr>
            </w:pPr>
            <w:r>
              <w:rPr>
                <w:rFonts w:hint="eastAsia" w:ascii="Times New Roman" w:hAnsi="Times New Roman" w:eastAsia="仿宋" w:cs="仿宋"/>
                <w:b/>
                <w:bCs/>
                <w:color w:val="auto"/>
                <w:sz w:val="24"/>
                <w:szCs w:val="24"/>
                <w:lang w:bidi="ar"/>
              </w:rPr>
              <w:t>终身学习</w:t>
            </w:r>
          </w:p>
        </w:tc>
      </w:tr>
      <w:tr w14:paraId="0EE5EDEA">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051A8">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1</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583C6">
            <w:pPr>
              <w:jc w:val="center"/>
              <w:textAlignment w:val="center"/>
              <w:rPr>
                <w:rFonts w:ascii="Times New Roman" w:hAnsi="Times New Roman" w:eastAsia="仿宋" w:cs="仿宋"/>
                <w:color w:val="auto"/>
                <w:sz w:val="24"/>
                <w:szCs w:val="24"/>
                <w:lang w:bidi="ar"/>
              </w:rPr>
            </w:pPr>
          </w:p>
          <w:p w14:paraId="627E8A6C">
            <w:pPr>
              <w:jc w:val="center"/>
              <w:textAlignment w:val="center"/>
              <w:rPr>
                <w:rFonts w:ascii="Times New Roman" w:hAnsi="Times New Roman" w:eastAsia="仿宋" w:cs="仿宋"/>
                <w:color w:val="auto"/>
                <w:sz w:val="24"/>
                <w:szCs w:val="24"/>
                <w:lang w:bidi="ar"/>
              </w:rPr>
            </w:pPr>
          </w:p>
          <w:p w14:paraId="7E44C602">
            <w:pPr>
              <w:jc w:val="center"/>
              <w:textAlignment w:val="center"/>
              <w:rPr>
                <w:rFonts w:ascii="Times New Roman" w:hAnsi="Times New Roman" w:eastAsia="仿宋" w:cs="仿宋"/>
                <w:color w:val="auto"/>
                <w:sz w:val="24"/>
                <w:szCs w:val="24"/>
                <w:lang w:bidi="ar"/>
              </w:rPr>
            </w:pPr>
          </w:p>
          <w:p w14:paraId="094D12BC">
            <w:pPr>
              <w:jc w:val="center"/>
              <w:textAlignment w:val="center"/>
              <w:rPr>
                <w:rFonts w:ascii="Times New Roman" w:hAnsi="Times New Roman" w:eastAsia="仿宋" w:cs="仿宋"/>
                <w:color w:val="auto"/>
                <w:sz w:val="24"/>
                <w:szCs w:val="24"/>
                <w:lang w:bidi="ar"/>
              </w:rPr>
            </w:pPr>
          </w:p>
          <w:p w14:paraId="2E26A8DE">
            <w:pPr>
              <w:jc w:val="center"/>
              <w:textAlignment w:val="center"/>
              <w:rPr>
                <w:rFonts w:ascii="Times New Roman" w:hAnsi="Times New Roman" w:eastAsia="仿宋" w:cs="仿宋"/>
                <w:color w:val="auto"/>
                <w:sz w:val="24"/>
                <w:szCs w:val="24"/>
                <w:lang w:bidi="ar"/>
              </w:rPr>
            </w:pPr>
          </w:p>
          <w:p w14:paraId="6F7D34B0">
            <w:pPr>
              <w:jc w:val="center"/>
              <w:textAlignment w:val="center"/>
              <w:rPr>
                <w:rFonts w:ascii="Times New Roman" w:hAnsi="Times New Roman" w:eastAsia="仿宋" w:cs="仿宋"/>
                <w:color w:val="auto"/>
                <w:sz w:val="24"/>
                <w:szCs w:val="24"/>
                <w:lang w:bidi="ar"/>
              </w:rPr>
            </w:pPr>
          </w:p>
          <w:p w14:paraId="110D9BF9">
            <w:pPr>
              <w:jc w:val="center"/>
              <w:textAlignment w:val="center"/>
              <w:rPr>
                <w:rFonts w:ascii="Times New Roman" w:hAnsi="Times New Roman" w:eastAsia="仿宋" w:cs="仿宋"/>
                <w:color w:val="auto"/>
                <w:sz w:val="24"/>
                <w:szCs w:val="24"/>
                <w:lang w:bidi="ar"/>
              </w:rPr>
            </w:pPr>
          </w:p>
          <w:p w14:paraId="7CDD0D24">
            <w:pPr>
              <w:jc w:val="center"/>
              <w:textAlignment w:val="center"/>
              <w:rPr>
                <w:rFonts w:ascii="Times New Roman" w:hAnsi="Times New Roman" w:eastAsia="仿宋" w:cs="仿宋"/>
                <w:color w:val="auto"/>
                <w:sz w:val="24"/>
                <w:szCs w:val="24"/>
                <w:lang w:bidi="ar"/>
              </w:rPr>
            </w:pPr>
          </w:p>
          <w:p w14:paraId="18320142">
            <w:pPr>
              <w:jc w:val="center"/>
              <w:textAlignment w:val="center"/>
              <w:rPr>
                <w:rFonts w:ascii="Times New Roman" w:hAnsi="Times New Roman" w:eastAsia="仿宋" w:cs="仿宋"/>
                <w:color w:val="auto"/>
                <w:sz w:val="24"/>
                <w:szCs w:val="24"/>
                <w:lang w:bidi="ar"/>
              </w:rPr>
            </w:pPr>
          </w:p>
          <w:p w14:paraId="7643F1BB">
            <w:pPr>
              <w:jc w:val="center"/>
              <w:textAlignment w:val="center"/>
              <w:rPr>
                <w:rFonts w:ascii="Times New Roman" w:hAnsi="Times New Roman" w:eastAsia="仿宋" w:cs="仿宋"/>
                <w:color w:val="auto"/>
                <w:sz w:val="24"/>
                <w:szCs w:val="24"/>
                <w:lang w:bidi="ar"/>
              </w:rPr>
            </w:pPr>
          </w:p>
          <w:p w14:paraId="62C95B65">
            <w:pPr>
              <w:jc w:val="center"/>
              <w:textAlignment w:val="center"/>
              <w:rPr>
                <w:rFonts w:ascii="Times New Roman" w:hAnsi="Times New Roman" w:eastAsia="仿宋" w:cs="仿宋"/>
                <w:color w:val="auto"/>
                <w:sz w:val="24"/>
                <w:szCs w:val="24"/>
                <w:lang w:bidi="ar"/>
              </w:rPr>
            </w:pPr>
          </w:p>
          <w:p w14:paraId="3ACFBD00">
            <w:pPr>
              <w:jc w:val="center"/>
              <w:textAlignment w:val="center"/>
              <w:rPr>
                <w:rFonts w:ascii="Times New Roman" w:hAnsi="Times New Roman" w:eastAsia="仿宋" w:cs="仿宋"/>
                <w:color w:val="auto"/>
                <w:sz w:val="24"/>
                <w:szCs w:val="24"/>
                <w:lang w:bidi="ar"/>
              </w:rPr>
            </w:pPr>
          </w:p>
          <w:p w14:paraId="62B2C64E">
            <w:pPr>
              <w:jc w:val="center"/>
              <w:textAlignment w:val="center"/>
              <w:rPr>
                <w:rFonts w:ascii="Times New Roman" w:hAnsi="Times New Roman" w:eastAsia="仿宋" w:cs="仿宋"/>
                <w:color w:val="auto"/>
                <w:sz w:val="24"/>
                <w:szCs w:val="24"/>
                <w:lang w:bidi="ar"/>
              </w:rPr>
            </w:pPr>
          </w:p>
          <w:p w14:paraId="4FDF1BA9">
            <w:pPr>
              <w:jc w:val="center"/>
              <w:textAlignment w:val="center"/>
              <w:rPr>
                <w:rFonts w:ascii="Times New Roman" w:hAnsi="Times New Roman" w:eastAsia="仿宋" w:cs="仿宋"/>
                <w:color w:val="auto"/>
                <w:sz w:val="24"/>
                <w:szCs w:val="24"/>
                <w:lang w:bidi="ar"/>
              </w:rPr>
            </w:pPr>
          </w:p>
          <w:p w14:paraId="359211E6">
            <w:pPr>
              <w:jc w:val="center"/>
              <w:textAlignment w:val="center"/>
              <w:rPr>
                <w:rFonts w:ascii="Times New Roman" w:hAnsi="Times New Roman" w:eastAsia="仿宋" w:cs="仿宋"/>
                <w:color w:val="auto"/>
                <w:sz w:val="24"/>
                <w:szCs w:val="24"/>
                <w:lang w:bidi="ar"/>
              </w:rPr>
            </w:pPr>
          </w:p>
          <w:p w14:paraId="16C837C8">
            <w:pPr>
              <w:jc w:val="center"/>
              <w:textAlignment w:val="center"/>
              <w:rPr>
                <w:rFonts w:ascii="Times New Roman" w:hAnsi="Times New Roman" w:eastAsia="仿宋" w:cs="仿宋"/>
                <w:color w:val="auto"/>
                <w:sz w:val="24"/>
                <w:szCs w:val="24"/>
                <w:lang w:bidi="ar"/>
              </w:rPr>
            </w:pPr>
          </w:p>
          <w:p w14:paraId="0AFCDFA2">
            <w:pPr>
              <w:jc w:val="center"/>
              <w:textAlignment w:val="center"/>
              <w:rPr>
                <w:rFonts w:ascii="Times New Roman" w:hAnsi="Times New Roman" w:eastAsia="仿宋" w:cs="仿宋"/>
                <w:color w:val="auto"/>
                <w:sz w:val="24"/>
                <w:szCs w:val="24"/>
                <w:lang w:bidi="ar"/>
              </w:rPr>
            </w:pPr>
          </w:p>
          <w:p w14:paraId="25A75EA4">
            <w:pPr>
              <w:jc w:val="center"/>
              <w:textAlignment w:val="center"/>
              <w:rPr>
                <w:rFonts w:ascii="Times New Roman" w:hAnsi="Times New Roman" w:eastAsia="仿宋" w:cs="仿宋"/>
                <w:color w:val="auto"/>
                <w:sz w:val="24"/>
                <w:szCs w:val="24"/>
                <w:lang w:bidi="ar"/>
              </w:rPr>
            </w:pPr>
          </w:p>
          <w:p w14:paraId="43DE3927">
            <w:pPr>
              <w:jc w:val="center"/>
              <w:textAlignment w:val="center"/>
              <w:rPr>
                <w:rFonts w:ascii="Times New Roman" w:hAnsi="Times New Roman" w:eastAsia="仿宋" w:cs="仿宋"/>
                <w:color w:val="auto"/>
                <w:sz w:val="24"/>
                <w:szCs w:val="24"/>
                <w:lang w:bidi="ar"/>
              </w:rPr>
            </w:pPr>
          </w:p>
          <w:p w14:paraId="18DBFD81">
            <w:pPr>
              <w:jc w:val="center"/>
              <w:textAlignment w:val="center"/>
              <w:rPr>
                <w:rFonts w:ascii="Times New Roman" w:hAnsi="Times New Roman" w:eastAsia="仿宋" w:cs="仿宋"/>
                <w:color w:val="auto"/>
                <w:sz w:val="24"/>
                <w:szCs w:val="24"/>
                <w:lang w:bidi="ar"/>
              </w:rPr>
            </w:pPr>
          </w:p>
          <w:p w14:paraId="690AA14B">
            <w:pPr>
              <w:jc w:val="center"/>
              <w:textAlignment w:val="center"/>
              <w:rPr>
                <w:rFonts w:ascii="Times New Roman" w:hAnsi="Times New Roman" w:eastAsia="仿宋" w:cs="仿宋"/>
                <w:color w:val="auto"/>
                <w:sz w:val="24"/>
                <w:szCs w:val="24"/>
                <w:lang w:bidi="ar"/>
              </w:rPr>
            </w:pPr>
          </w:p>
          <w:p w14:paraId="7883D53F">
            <w:pPr>
              <w:jc w:val="center"/>
              <w:textAlignment w:val="center"/>
              <w:rPr>
                <w:rFonts w:ascii="Times New Roman" w:hAnsi="Times New Roman" w:eastAsia="仿宋" w:cs="仿宋"/>
                <w:color w:val="auto"/>
                <w:sz w:val="24"/>
                <w:szCs w:val="24"/>
                <w:lang w:bidi="ar"/>
              </w:rPr>
            </w:pPr>
          </w:p>
          <w:p w14:paraId="23E36393">
            <w:pPr>
              <w:jc w:val="center"/>
              <w:textAlignment w:val="center"/>
              <w:rPr>
                <w:rFonts w:ascii="Times New Roman" w:hAnsi="Times New Roman" w:eastAsia="仿宋" w:cs="仿宋"/>
                <w:color w:val="auto"/>
                <w:sz w:val="24"/>
                <w:szCs w:val="24"/>
                <w:lang w:bidi="ar"/>
              </w:rPr>
            </w:pPr>
          </w:p>
          <w:p w14:paraId="090D9628">
            <w:pPr>
              <w:jc w:val="center"/>
              <w:textAlignment w:val="center"/>
              <w:rPr>
                <w:rFonts w:ascii="Times New Roman" w:hAnsi="Times New Roman" w:eastAsia="仿宋" w:cs="仿宋"/>
                <w:color w:val="auto"/>
                <w:sz w:val="24"/>
                <w:szCs w:val="24"/>
                <w:lang w:bidi="ar"/>
              </w:rPr>
            </w:pPr>
          </w:p>
          <w:p w14:paraId="435F1D66">
            <w:pPr>
              <w:jc w:val="center"/>
              <w:textAlignment w:val="center"/>
              <w:rPr>
                <w:rFonts w:ascii="Times New Roman" w:hAnsi="Times New Roman" w:eastAsia="仿宋" w:cs="仿宋"/>
                <w:color w:val="auto"/>
                <w:sz w:val="24"/>
                <w:szCs w:val="24"/>
                <w:lang w:bidi="ar"/>
              </w:rPr>
            </w:pPr>
          </w:p>
          <w:p w14:paraId="29D97A64">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通识必修课</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9186F">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形势与政策</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B2675">
            <w:pPr>
              <w:jc w:val="center"/>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EF899">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3D1DC">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6BB50">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CD676">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C4403">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L</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A9E415">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FCDEC">
            <w:pPr>
              <w:jc w:val="center"/>
              <w:rPr>
                <w:rFonts w:ascii="Times New Roman" w:hAnsi="Times New Roman" w:eastAsia="仿宋"/>
                <w:bCs/>
                <w:color w:val="auto"/>
                <w:sz w:val="24"/>
                <w:szCs w:val="24"/>
              </w:rPr>
            </w:pPr>
            <w:r>
              <w:rPr>
                <w:rFonts w:hint="eastAsia" w:ascii="Times New Roman" w:hAnsi="Times New Roman" w:eastAsia="仿宋"/>
                <w:bCs/>
                <w:color w:val="000000" w:themeColor="text1"/>
                <w:sz w:val="24"/>
                <w:szCs w:val="24"/>
                <w14:textFill>
                  <w14:solidFill>
                    <w14:schemeClr w14:val="tx1"/>
                  </w14:solidFill>
                </w14:textFill>
              </w:rPr>
              <w:t>H</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BBDD5">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E9230">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AEE03">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9DA3C">
            <w:pPr>
              <w:jc w:val="center"/>
              <w:rPr>
                <w:rFonts w:ascii="Times New Roman" w:hAnsi="Times New Roman" w:eastAsia="仿宋"/>
                <w:bCs/>
                <w:color w:val="auto"/>
                <w:sz w:val="24"/>
                <w:szCs w:val="24"/>
              </w:rPr>
            </w:pPr>
          </w:p>
        </w:tc>
      </w:tr>
      <w:tr w14:paraId="67B06CAD">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4F3BD">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7694F">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FD8C3">
            <w:pPr>
              <w:spacing w:line="240" w:lineRule="exact"/>
              <w:jc w:val="center"/>
              <w:rPr>
                <w:rFonts w:ascii="Times New Roman" w:hAnsi="Times New Roman" w:eastAsia="仿宋" w:cs="仿宋"/>
                <w:color w:val="000000" w:themeColor="text1"/>
                <w:sz w:val="24"/>
                <w:szCs w:val="24"/>
                <w:lang w:bidi="ar"/>
                <w14:textFill>
                  <w14:solidFill>
                    <w14:schemeClr w14:val="tx1"/>
                  </w14:solidFill>
                </w14:textFill>
              </w:rPr>
            </w:pPr>
            <w:r>
              <w:rPr>
                <w:rFonts w:hint="eastAsia" w:ascii="Times New Roman" w:hAnsi="Times New Roman" w:eastAsia="仿宋" w:cs="仿宋"/>
                <w:color w:val="000000" w:themeColor="text1"/>
                <w:sz w:val="24"/>
                <w:szCs w:val="24"/>
                <w:lang w:bidi="ar"/>
                <w14:textFill>
                  <w14:solidFill>
                    <w14:schemeClr w14:val="tx1"/>
                  </w14:solidFill>
                </w14:textFill>
              </w:rPr>
              <w:t>中国近现代史纲要</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B7B3F">
            <w:pPr>
              <w:jc w:val="center"/>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3E186">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FB005">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0573A">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F3ABD">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D4971">
            <w:pPr>
              <w:jc w:val="center"/>
              <w:rPr>
                <w:rFonts w:ascii="Times New Roman" w:hAnsi="Times New Roman" w:eastAsia="仿宋"/>
                <w:bCs/>
                <w:color w:val="auto"/>
                <w:sz w:val="24"/>
                <w:szCs w:val="24"/>
              </w:rPr>
            </w:pPr>
            <w:r>
              <w:rPr>
                <w:rFonts w:hint="eastAsia" w:ascii="Times New Roman" w:hAnsi="Times New Roman" w:eastAsia="仿宋"/>
                <w:bCs/>
                <w:color w:val="000000" w:themeColor="text1"/>
                <w:sz w:val="24"/>
                <w:szCs w:val="24"/>
                <w14:textFill>
                  <w14:solidFill>
                    <w14:schemeClr w14:val="tx1"/>
                  </w14:solidFill>
                </w14:textFill>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7334A">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78369">
            <w:pPr>
              <w:jc w:val="center"/>
              <w:rPr>
                <w:rFonts w:ascii="Times New Roman" w:hAnsi="Times New Roman" w:eastAsia="仿宋"/>
                <w:bCs/>
                <w:color w:val="auto"/>
                <w:sz w:val="24"/>
                <w:szCs w:val="24"/>
              </w:rPr>
            </w:pPr>
            <w:r>
              <w:rPr>
                <w:rFonts w:hint="eastAsia" w:ascii="Times New Roman" w:hAnsi="Times New Roman" w:eastAsia="仿宋"/>
                <w:bCs/>
                <w:color w:val="000000" w:themeColor="text1"/>
                <w:sz w:val="24"/>
                <w:szCs w:val="24"/>
                <w14:textFill>
                  <w14:solidFill>
                    <w14:schemeClr w14:val="tx1"/>
                  </w14:solidFill>
                </w14:textFill>
              </w:rPr>
              <w:t>H</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931B4">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4A912">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6F9D9">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BB94C">
            <w:pPr>
              <w:jc w:val="center"/>
              <w:rPr>
                <w:rFonts w:ascii="Times New Roman" w:hAnsi="Times New Roman" w:eastAsia="仿宋"/>
                <w:bCs/>
                <w:color w:val="auto"/>
                <w:sz w:val="24"/>
                <w:szCs w:val="24"/>
              </w:rPr>
            </w:pPr>
          </w:p>
        </w:tc>
      </w:tr>
      <w:tr w14:paraId="0C36B4E3">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62167">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C7695">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E303B">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思想道德与法治</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D3C40">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D1D9F">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62359">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6C4DA">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ACFE2">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6187E">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L</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6A2AC">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B4E91">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1DF5A">
            <w:pPr>
              <w:jc w:val="center"/>
              <w:rPr>
                <w:rFonts w:ascii="Times New Roman" w:hAnsi="Times New Roman" w:eastAsia="仿宋" w:cs="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265E6">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BF919">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03E66">
            <w:pPr>
              <w:jc w:val="center"/>
              <w:rPr>
                <w:rFonts w:ascii="Times New Roman" w:hAnsi="Times New Roman" w:eastAsia="仿宋" w:cs="仿宋"/>
                <w:color w:val="auto"/>
                <w:sz w:val="24"/>
                <w:szCs w:val="24"/>
              </w:rPr>
            </w:pPr>
          </w:p>
        </w:tc>
      </w:tr>
      <w:tr w14:paraId="50A8EC39">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6162C">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D682F">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29084">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毛泽东思想和中国特色社会主义理论体系概论</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EEFB2">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E4E0B">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4AF52">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6C6E4">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8DFA2">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83CA4">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B43E9">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8FD84">
            <w:pPr>
              <w:jc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26973">
            <w:pPr>
              <w:jc w:val="center"/>
              <w:rPr>
                <w:rFonts w:ascii="Times New Roman" w:hAnsi="Times New Roman" w:eastAsia="仿宋" w:cs="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438F9">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A53EA">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21F55">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r>
      <w:tr w14:paraId="56E788C0">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B3992">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C8156">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A9E48">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马克思主义基本原理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6E210">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B323E">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3315E">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9A981">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8A936">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02CF3">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91FD2">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L</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6A84F">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3C38D">
            <w:pPr>
              <w:jc w:val="center"/>
              <w:rPr>
                <w:rFonts w:ascii="Times New Roman" w:hAnsi="Times New Roman" w:eastAsia="仿宋" w:cs="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1E4F1">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8E0E4">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88808">
            <w:pPr>
              <w:jc w:val="center"/>
              <w:rPr>
                <w:rFonts w:ascii="Times New Roman" w:hAnsi="Times New Roman" w:eastAsia="仿宋" w:cs="仿宋"/>
                <w:color w:val="auto"/>
                <w:sz w:val="24"/>
                <w:szCs w:val="24"/>
              </w:rPr>
            </w:pPr>
          </w:p>
        </w:tc>
      </w:tr>
      <w:tr w14:paraId="55577D9F">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61288">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1AAA5">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C6177">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习近平新时代中国特色社会主义思想概论</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41726">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91600">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DC7F4">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CC033">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60F02">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ABF8F">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37FED">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FA308">
            <w:pPr>
              <w:jc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E2E04">
            <w:pPr>
              <w:jc w:val="center"/>
              <w:rPr>
                <w:rFonts w:ascii="Times New Roman" w:hAnsi="Times New Roman" w:eastAsia="仿宋" w:cs="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82D91">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8CC8C">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BEB88">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r>
      <w:tr w14:paraId="3941DF15">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7B25F7">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C291B">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1C960">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大学英语1</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362C">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62F13">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88D65">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D53CF4">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01E47">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66821">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587C3">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63283">
            <w:pPr>
              <w:jc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C89EE">
            <w:pPr>
              <w:jc w:val="center"/>
              <w:rPr>
                <w:rFonts w:ascii="Times New Roman" w:hAnsi="Times New Roman" w:eastAsia="仿宋" w:cs="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44E18">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4D85E">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D6C55">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r>
      <w:tr w14:paraId="507EC173">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7F92E">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8</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F174D">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DCAA6">
            <w:pPr>
              <w:spacing w:line="240" w:lineRule="exact"/>
              <w:jc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大学英语</w:t>
            </w:r>
            <w:r>
              <w:rPr>
                <w:rFonts w:ascii="Times New Roman" w:hAnsi="Times New Roman" w:eastAsia="仿宋" w:cs="仿宋"/>
                <w:color w:val="000000" w:themeColor="text1"/>
                <w:sz w:val="24"/>
                <w:szCs w:val="24"/>
                <w:lang w:bidi="ar"/>
                <w14:textFill>
                  <w14:solidFill>
                    <w14:schemeClr w14:val="tx1"/>
                  </w14:solidFill>
                </w14:textFill>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42ECE">
            <w:pPr>
              <w:jc w:val="center"/>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448E9">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DF5B4">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7B2D1">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3A6C9">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242F6">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FBE52">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5194B">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8335B">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6ED1F">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3878C">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3ABB4">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M</w:t>
            </w:r>
          </w:p>
        </w:tc>
      </w:tr>
      <w:tr w14:paraId="790FA70B">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0474D">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C10D7">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EE6F8">
            <w:pPr>
              <w:spacing w:line="240" w:lineRule="exact"/>
              <w:jc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大学英语</w:t>
            </w:r>
            <w:r>
              <w:rPr>
                <w:rFonts w:ascii="Times New Roman" w:hAnsi="Times New Roman" w:eastAsia="仿宋" w:cs="仿宋"/>
                <w:color w:val="000000" w:themeColor="text1"/>
                <w:sz w:val="24"/>
                <w:szCs w:val="24"/>
                <w:lang w:bidi="ar"/>
                <w14:textFill>
                  <w14:solidFill>
                    <w14:schemeClr w14:val="tx1"/>
                  </w14:solidFill>
                </w14:textFill>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F69EB">
            <w:pPr>
              <w:jc w:val="center"/>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F548F">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BB2EB">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B80FE">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05CC8">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41A3B">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F1E67">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E2E83">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B09F2">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593ECB">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A95DD">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407E4">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M</w:t>
            </w:r>
          </w:p>
        </w:tc>
      </w:tr>
      <w:tr w14:paraId="595D4007">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83C71">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10</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3A72C">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20F2">
            <w:pPr>
              <w:spacing w:line="240" w:lineRule="exact"/>
              <w:jc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大学英语</w:t>
            </w:r>
            <w:r>
              <w:rPr>
                <w:rFonts w:ascii="Times New Roman" w:hAnsi="Times New Roman" w:eastAsia="仿宋" w:cs="仿宋"/>
                <w:color w:val="000000" w:themeColor="text1"/>
                <w:sz w:val="24"/>
                <w:szCs w:val="24"/>
                <w:lang w:bidi="ar"/>
                <w14:textFill>
                  <w14:solidFill>
                    <w14:schemeClr w14:val="tx1"/>
                  </w14:solidFill>
                </w14:textFill>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49B535">
            <w:pPr>
              <w:jc w:val="center"/>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9B588">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5DEE0">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40141">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0F834">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E9158">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ACE7C">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05778">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86A10">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9CEFE">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569E51">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48488">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M</w:t>
            </w:r>
          </w:p>
        </w:tc>
      </w:tr>
      <w:tr w14:paraId="130F696C">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E3896">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11</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DCFD9">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B8D41">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数字素养通识课</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6ACC9">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F815E">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2F800">
            <w:pPr>
              <w:jc w:val="center"/>
              <w:rPr>
                <w:rFonts w:ascii="Times New Roman" w:hAnsi="Times New Roman" w:eastAsia="仿宋" w:cs="仿宋"/>
                <w:color w:val="auto"/>
                <w:sz w:val="24"/>
                <w:szCs w:val="24"/>
              </w:rPr>
            </w:pPr>
            <w:bookmarkStart w:id="1" w:name="_GoBack"/>
            <w:bookmarkEnd w:id="1"/>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0CD6C">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595A2">
            <w:pPr>
              <w:jc w:val="center"/>
              <w:textAlignment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A22D1">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6AA41">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CE630B">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A7843">
            <w:pPr>
              <w:jc w:val="center"/>
              <w:rPr>
                <w:rFonts w:ascii="Times New Roman" w:hAnsi="Times New Roman" w:eastAsia="仿宋" w:cs="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45EF5">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BB4D3">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4B1A2">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r>
      <w:tr w14:paraId="1AE1708C">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C1858">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12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EC613">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1CC80">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高等数学（上）</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F1F3F">
            <w:pPr>
              <w:jc w:val="center"/>
              <w:rPr>
                <w:rFonts w:ascii="Times New Roman" w:hAnsi="Times New Roman" w:eastAsia="仿宋" w:cs="仿宋"/>
                <w:color w:val="auto"/>
                <w:sz w:val="24"/>
                <w:szCs w:val="24"/>
              </w:rPr>
            </w:pPr>
            <w:r>
              <w:rPr>
                <w:rFonts w:ascii="Times New Roman" w:hAnsi="Times New Roman" w:eastAsia="仿宋"/>
                <w:color w:val="000000" w:themeColor="text1"/>
                <w:sz w:val="24"/>
                <w:szCs w:val="24"/>
                <w:lang w:bidi="ar"/>
                <w14:textFill>
                  <w14:solidFill>
                    <w14:schemeClr w14:val="tx1"/>
                  </w14:solidFill>
                </w14:textFill>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E7813">
            <w:pPr>
              <w:jc w:val="center"/>
              <w:rPr>
                <w:rFonts w:ascii="Times New Roman" w:hAnsi="Times New Roman" w:eastAsia="仿宋" w:cs="仿宋"/>
                <w:color w:val="auto"/>
                <w:sz w:val="24"/>
                <w:szCs w:val="24"/>
              </w:rPr>
            </w:pPr>
            <w:r>
              <w:rPr>
                <w:rFonts w:ascii="Times New Roman" w:hAnsi="Times New Roman" w:eastAsia="仿宋"/>
                <w:bCs/>
                <w:color w:val="000000" w:themeColor="text1"/>
                <w:sz w:val="24"/>
                <w:szCs w:val="24"/>
                <w14:textFill>
                  <w14:solidFill>
                    <w14:schemeClr w14:val="tx1"/>
                  </w14:solidFill>
                </w14:textFill>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12F9F">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C9B83">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6C5A3">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8B7E9">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43A3D">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B12C5">
            <w:pPr>
              <w:jc w:val="center"/>
              <w:textAlignment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BFCE4">
            <w:pPr>
              <w:jc w:val="center"/>
              <w:rPr>
                <w:rFonts w:ascii="Times New Roman" w:hAnsi="Times New Roman" w:eastAsia="仿宋" w:cs="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16AD5">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C231A">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B7F59">
            <w:pPr>
              <w:jc w:val="center"/>
              <w:textAlignment w:val="center"/>
              <w:rPr>
                <w:rFonts w:ascii="Times New Roman" w:hAnsi="Times New Roman" w:eastAsia="仿宋" w:cs="仿宋"/>
                <w:color w:val="auto"/>
                <w:sz w:val="24"/>
                <w:szCs w:val="24"/>
              </w:rPr>
            </w:pPr>
          </w:p>
        </w:tc>
      </w:tr>
      <w:tr w14:paraId="2E8C4B65">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75E09">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13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F5B6F">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374D5">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高等数学（下）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60277">
            <w:pPr>
              <w:jc w:val="center"/>
              <w:textAlignment w:val="bottom"/>
              <w:rPr>
                <w:rFonts w:ascii="Times New Roman" w:hAnsi="Times New Roman" w:eastAsia="仿宋"/>
                <w:bCs/>
                <w:color w:val="auto"/>
                <w:sz w:val="24"/>
                <w:szCs w:val="24"/>
              </w:rPr>
            </w:pPr>
            <w:r>
              <w:rPr>
                <w:rFonts w:ascii="Times New Roman" w:hAnsi="Times New Roman" w:eastAsia="仿宋"/>
                <w:color w:val="000000" w:themeColor="text1"/>
                <w:sz w:val="24"/>
                <w:szCs w:val="24"/>
                <w:lang w:bidi="ar"/>
                <w14:textFill>
                  <w14:solidFill>
                    <w14:schemeClr w14:val="tx1"/>
                  </w14:solidFill>
                </w14:textFill>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98F6F">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06712">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EFDE6">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F2AA9">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46185">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E1A23">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D7CFF">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0F2AB">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A4E29">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52BAD">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48D7">
            <w:pPr>
              <w:jc w:val="center"/>
              <w:textAlignment w:val="bottom"/>
              <w:rPr>
                <w:rFonts w:ascii="Times New Roman" w:hAnsi="Times New Roman" w:eastAsia="仿宋"/>
                <w:bCs/>
                <w:color w:val="auto"/>
                <w:sz w:val="24"/>
                <w:szCs w:val="24"/>
              </w:rPr>
            </w:pPr>
          </w:p>
        </w:tc>
      </w:tr>
      <w:tr w14:paraId="27E7B8D8">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53071">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14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03538">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67AD6">
            <w:pPr>
              <w:spacing w:line="240" w:lineRule="exact"/>
              <w:jc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线性代数</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34740">
            <w:pPr>
              <w:jc w:val="center"/>
              <w:textAlignment w:val="bottom"/>
              <w:rPr>
                <w:rFonts w:ascii="Times New Roman" w:hAnsi="Times New Roman" w:eastAsia="仿宋"/>
                <w:bCs/>
                <w:color w:val="auto"/>
                <w:sz w:val="24"/>
                <w:szCs w:val="24"/>
              </w:rPr>
            </w:pPr>
            <w:r>
              <w:rPr>
                <w:rFonts w:ascii="Times New Roman" w:hAnsi="Times New Roman" w:eastAsia="仿宋"/>
                <w:color w:val="000000" w:themeColor="text1"/>
                <w:sz w:val="24"/>
                <w:szCs w:val="24"/>
                <w:lang w:bidi="ar"/>
                <w14:textFill>
                  <w14:solidFill>
                    <w14:schemeClr w14:val="tx1"/>
                  </w14:solidFill>
                </w14:textFill>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11E1E">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D43C2">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D41AC">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D0EF2">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31AE0">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AEFB9">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B58B6">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7030E">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CE7C3">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3D5BD">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BB2D1">
            <w:pPr>
              <w:jc w:val="center"/>
              <w:textAlignment w:val="bottom"/>
              <w:rPr>
                <w:rFonts w:ascii="Times New Roman" w:hAnsi="Times New Roman" w:eastAsia="仿宋"/>
                <w:bCs/>
                <w:color w:val="auto"/>
                <w:sz w:val="24"/>
                <w:szCs w:val="24"/>
              </w:rPr>
            </w:pPr>
          </w:p>
        </w:tc>
      </w:tr>
      <w:tr w14:paraId="2A3C0E2B">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B03CB">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15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D6DF8">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09A3D">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概率论与数理统计（理）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9D326">
            <w:pPr>
              <w:jc w:val="center"/>
              <w:textAlignment w:val="bottom"/>
              <w:rPr>
                <w:rFonts w:ascii="Times New Roman" w:hAnsi="Times New Roman" w:eastAsia="仿宋"/>
                <w:bCs/>
                <w:color w:val="auto"/>
                <w:sz w:val="24"/>
                <w:szCs w:val="24"/>
              </w:rPr>
            </w:pPr>
            <w:r>
              <w:rPr>
                <w:rFonts w:ascii="Times New Roman" w:hAnsi="Times New Roman" w:eastAsia="仿宋"/>
                <w:color w:val="000000" w:themeColor="text1"/>
                <w:sz w:val="24"/>
                <w:szCs w:val="24"/>
                <w:lang w:bidi="ar"/>
                <w14:textFill>
                  <w14:solidFill>
                    <w14:schemeClr w14:val="tx1"/>
                  </w14:solidFill>
                </w14:textFill>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65376">
            <w:pPr>
              <w:jc w:val="center"/>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CBD0C">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D2D68">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3C387">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0D63A">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75427">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410EC">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9DC6A">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9AE91">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AC545">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EC4AD">
            <w:pPr>
              <w:jc w:val="center"/>
              <w:textAlignment w:val="bottom"/>
              <w:rPr>
                <w:rFonts w:ascii="Times New Roman" w:hAnsi="Times New Roman" w:eastAsia="仿宋"/>
                <w:bCs/>
                <w:color w:val="auto"/>
                <w:sz w:val="24"/>
                <w:szCs w:val="24"/>
              </w:rPr>
            </w:pPr>
          </w:p>
        </w:tc>
      </w:tr>
      <w:tr w14:paraId="23889922">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8620F">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16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6BC81">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A7FA6">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大学生心理健康教育</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FD487">
            <w:pPr>
              <w:jc w:val="center"/>
              <w:textAlignment w:val="bottom"/>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914FD">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6EE7F">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86E02">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0FD79">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8CE04">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45F19">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10E49">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DD5F3">
            <w:pPr>
              <w:jc w:val="center"/>
              <w:rPr>
                <w:rFonts w:ascii="Times New Roman" w:hAnsi="Times New Roman" w:eastAsia="仿宋"/>
                <w:bCs/>
                <w:color w:val="auto"/>
                <w:sz w:val="24"/>
                <w:szCs w:val="24"/>
              </w:rPr>
            </w:pPr>
            <w:r>
              <w:rPr>
                <w:rFonts w:hint="eastAsia" w:ascii="Times New Roman" w:hAnsi="Times New Roman" w:eastAsia="仿宋"/>
                <w:bCs/>
                <w:color w:val="000000" w:themeColor="text1"/>
                <w:sz w:val="24"/>
                <w:szCs w:val="24"/>
                <w14:textFill>
                  <w14:solidFill>
                    <w14:schemeClr w14:val="tx1"/>
                  </w14:solidFill>
                </w14:textFill>
              </w:rPr>
              <w:t>H</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56D13">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6224E">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EF137">
            <w:pPr>
              <w:jc w:val="center"/>
              <w:textAlignment w:val="bottom"/>
              <w:rPr>
                <w:rFonts w:ascii="Times New Roman" w:hAnsi="Times New Roman" w:eastAsia="仿宋"/>
                <w:bCs/>
                <w:color w:val="auto"/>
                <w:sz w:val="24"/>
                <w:szCs w:val="24"/>
              </w:rPr>
            </w:pPr>
            <w:r>
              <w:rPr>
                <w:rFonts w:ascii="Times New Roman" w:hAnsi="Times New Roman" w:eastAsia="仿宋"/>
                <w:bCs/>
                <w:color w:val="000000" w:themeColor="text1"/>
                <w:sz w:val="24"/>
                <w:szCs w:val="24"/>
                <w14:textFill>
                  <w14:solidFill>
                    <w14:schemeClr w14:val="tx1"/>
                  </w14:solidFill>
                </w14:textFill>
              </w:rPr>
              <w:t>L</w:t>
            </w:r>
          </w:p>
        </w:tc>
      </w:tr>
      <w:tr w14:paraId="305E9DB5">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77223">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17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278CF">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1A411">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应用写作</w:t>
            </w:r>
          </w:p>
        </w:tc>
        <w:tc>
          <w:tcPr>
            <w:tcW w:w="262" w:type="pct"/>
            <w:tcBorders>
              <w:top w:val="single" w:color="000000" w:sz="4" w:space="0"/>
              <w:left w:val="single" w:color="000000" w:sz="4" w:space="0"/>
              <w:bottom w:val="single" w:color="000000" w:sz="4" w:space="0"/>
              <w:right w:val="single" w:color="000000" w:sz="4" w:space="0"/>
            </w:tcBorders>
            <w:shd w:val="clear" w:color="auto" w:fill="FFFFFF"/>
          </w:tcPr>
          <w:p w14:paraId="46701E94">
            <w:pPr>
              <w:jc w:val="center"/>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cPr>
          <w:p w14:paraId="5651FE16">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cPr>
          <w:p w14:paraId="228D8888">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tcPr>
          <w:p w14:paraId="2ABB8A85">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tcPr>
          <w:p w14:paraId="77BDE43C">
            <w:pPr>
              <w:jc w:val="center"/>
              <w:rPr>
                <w:rFonts w:ascii="Times New Roman" w:hAnsi="Times New Roman" w:eastAsia="仿宋"/>
                <w:bCs/>
                <w:color w:val="auto"/>
                <w:sz w:val="24"/>
                <w:szCs w:val="24"/>
              </w:rPr>
            </w:pPr>
            <w:r>
              <w:rPr>
                <w:rFonts w:ascii="Times New Roman" w:hAnsi="Times New Roman" w:eastAsia="仿宋"/>
                <w:color w:val="000000" w:themeColor="text1"/>
                <w:sz w:val="24"/>
                <w:szCs w:val="24"/>
                <w14:textFill>
                  <w14:solidFill>
                    <w14:schemeClr w14:val="tx1"/>
                  </w14:solidFill>
                </w14:textFill>
              </w:rPr>
              <w:t>M</w:t>
            </w:r>
          </w:p>
        </w:tc>
        <w:tc>
          <w:tcPr>
            <w:tcW w:w="228" w:type="pct"/>
            <w:tcBorders>
              <w:top w:val="single" w:color="000000" w:sz="4" w:space="0"/>
              <w:left w:val="single" w:color="000000" w:sz="4" w:space="0"/>
              <w:bottom w:val="single" w:color="000000" w:sz="4" w:space="0"/>
              <w:right w:val="single" w:color="000000" w:sz="4" w:space="0"/>
            </w:tcBorders>
            <w:shd w:val="clear" w:color="auto" w:fill="FFFFFF"/>
          </w:tcPr>
          <w:p w14:paraId="4AE9BC6B">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tcPr>
          <w:p w14:paraId="03EE40FF">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tcPr>
          <w:p w14:paraId="66402E3B">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tcPr>
          <w:p w14:paraId="473A8518">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14:paraId="2B10C6A2">
            <w:pPr>
              <w:jc w:val="center"/>
              <w:rPr>
                <w:rFonts w:ascii="Times New Roman" w:hAnsi="Times New Roman" w:eastAsia="仿宋"/>
                <w:bCs/>
                <w:color w:val="auto"/>
                <w:sz w:val="24"/>
                <w:szCs w:val="24"/>
              </w:rPr>
            </w:pPr>
            <w:r>
              <w:rPr>
                <w:rFonts w:ascii="Times New Roman" w:hAnsi="Times New Roman" w:eastAsia="仿宋"/>
                <w:color w:val="000000" w:themeColor="text1"/>
                <w:sz w:val="24"/>
                <w:szCs w:val="24"/>
                <w14:textFill>
                  <w14:solidFill>
                    <w14:schemeClr w14:val="tx1"/>
                  </w14:solidFill>
                </w14:textFill>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tcPr>
          <w:p w14:paraId="3DA0F152">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tcPr>
          <w:p w14:paraId="6256A0AB">
            <w:pPr>
              <w:jc w:val="center"/>
              <w:rPr>
                <w:rFonts w:ascii="Times New Roman" w:hAnsi="Times New Roman" w:eastAsia="仿宋"/>
                <w:bCs/>
                <w:color w:val="auto"/>
                <w:sz w:val="24"/>
                <w:szCs w:val="24"/>
              </w:rPr>
            </w:pPr>
          </w:p>
        </w:tc>
      </w:tr>
      <w:tr w14:paraId="4FEDD22E">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4FD93">
            <w:pPr>
              <w:jc w:val="center"/>
              <w:textAlignment w:val="center"/>
              <w:rPr>
                <w:rFonts w:ascii="Times New Roman" w:hAnsi="Times New Roman" w:eastAsia="仿宋" w:cs="仿宋"/>
                <w:color w:val="auto"/>
                <w:sz w:val="24"/>
                <w:szCs w:val="24"/>
                <w:lang w:bidi="ar"/>
              </w:rPr>
            </w:pPr>
            <w:r>
              <w:rPr>
                <w:rFonts w:hint="eastAsia" w:ascii="Times New Roman" w:hAnsi="Times New Roman" w:eastAsia="宋体" w:cs="宋体"/>
                <w:color w:val="auto"/>
                <w:sz w:val="22"/>
                <w:szCs w:val="22"/>
                <w:lang w:bidi="ar"/>
              </w:rPr>
              <w:t>18</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0BB8E">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8178B">
            <w:pPr>
              <w:spacing w:line="240" w:lineRule="exact"/>
              <w:jc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军事理论</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C0AFC">
            <w:pPr>
              <w:jc w:val="center"/>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E3711">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378FE">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57EBE">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C0A07">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98190">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C550A">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757C5">
            <w:pPr>
              <w:jc w:val="center"/>
              <w:rPr>
                <w:rFonts w:ascii="Times New Roman" w:hAnsi="Times New Roman" w:eastAsia="仿宋"/>
                <w:bCs/>
                <w:color w:val="auto"/>
                <w:sz w:val="24"/>
                <w:szCs w:val="24"/>
              </w:rPr>
            </w:pPr>
            <w:r>
              <w:rPr>
                <w:rFonts w:hint="eastAsia" w:ascii="Times New Roman" w:hAnsi="Times New Roman" w:eastAsia="仿宋"/>
                <w:bCs/>
                <w:color w:val="000000" w:themeColor="text1"/>
                <w:sz w:val="24"/>
                <w:szCs w:val="24"/>
                <w14:textFill>
                  <w14:solidFill>
                    <w14:schemeClr w14:val="tx1"/>
                  </w14:solidFill>
                </w14:textFill>
              </w:rPr>
              <w:t>H</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EF336">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545DF">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63B07">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34C2A">
            <w:pPr>
              <w:jc w:val="center"/>
              <w:rPr>
                <w:rFonts w:ascii="Times New Roman" w:hAnsi="Times New Roman" w:eastAsia="仿宋"/>
                <w:color w:val="auto"/>
                <w:sz w:val="24"/>
                <w:szCs w:val="24"/>
                <w:lang w:bidi="ar"/>
              </w:rPr>
            </w:pPr>
          </w:p>
        </w:tc>
      </w:tr>
      <w:tr w14:paraId="67DA30AF">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51044">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19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DED92">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FF764">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体育1</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2B31B">
            <w:pPr>
              <w:jc w:val="center"/>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E15B5">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3A72F">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1753D">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B83B8">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90C86">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252FD">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67360">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4FDF2">
            <w:pPr>
              <w:jc w:val="center"/>
              <w:rPr>
                <w:rFonts w:ascii="Times New Roman" w:hAnsi="Times New Roman" w:eastAsia="仿宋"/>
                <w:bCs/>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EFF1D">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DB8FB">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E2690">
            <w:pPr>
              <w:jc w:val="center"/>
              <w:rPr>
                <w:rFonts w:ascii="Times New Roman" w:hAnsi="Times New Roman" w:eastAsia="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r>
      <w:tr w14:paraId="78BA25D2">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AA9A1">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20</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A4939">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7F157">
            <w:pPr>
              <w:spacing w:line="240" w:lineRule="exact"/>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体育</w:t>
            </w:r>
            <w:r>
              <w:rPr>
                <w:rFonts w:ascii="Times New Roman" w:hAnsi="Times New Roman" w:eastAsia="仿宋" w:cs="仿宋"/>
                <w:color w:val="000000" w:themeColor="text1"/>
                <w:sz w:val="24"/>
                <w:szCs w:val="24"/>
                <w:lang w:bidi="ar"/>
                <w14:textFill>
                  <w14:solidFill>
                    <w14:schemeClr w14:val="tx1"/>
                  </w14:solidFill>
                </w14:textFill>
              </w:rPr>
              <w:t>2</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26416">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64C6D">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EC06C">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8E360">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7A22E">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5A36B">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AF825">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E66BA">
            <w:pPr>
              <w:jc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7CBC1">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09151">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3A0F9">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3546A">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r>
      <w:tr w14:paraId="7F557607">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9D5CA">
            <w:pPr>
              <w:jc w:val="center"/>
              <w:textAlignment w:val="center"/>
              <w:rPr>
                <w:rFonts w:ascii="Times New Roman" w:hAnsi="Times New Roman" w:eastAsia="宋体" w:cs="宋体"/>
                <w:color w:val="auto"/>
                <w:sz w:val="22"/>
                <w:szCs w:val="22"/>
                <w:lang w:bidi="ar"/>
              </w:rPr>
            </w:pPr>
            <w:r>
              <w:rPr>
                <w:rFonts w:hint="eastAsia" w:ascii="Times New Roman" w:hAnsi="Times New Roman" w:eastAsia="宋体" w:cs="宋体"/>
                <w:color w:val="auto"/>
                <w:sz w:val="22"/>
                <w:szCs w:val="22"/>
                <w:lang w:bidi="ar"/>
              </w:rPr>
              <w:t>21</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B5A75">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A1D8F">
            <w:pPr>
              <w:spacing w:line="240" w:lineRule="exact"/>
              <w:jc w:val="center"/>
              <w:rPr>
                <w:rFonts w:ascii="Times New Roman" w:hAnsi="Times New Roman" w:eastAsia="宋体"/>
                <w:color w:val="auto"/>
              </w:rPr>
            </w:pPr>
            <w:r>
              <w:rPr>
                <w:rFonts w:hint="eastAsia" w:ascii="Times New Roman" w:hAnsi="Times New Roman" w:eastAsia="仿宋" w:cs="仿宋"/>
                <w:color w:val="000000" w:themeColor="text1"/>
                <w:sz w:val="24"/>
                <w:szCs w:val="24"/>
                <w:lang w:bidi="ar"/>
                <w14:textFill>
                  <w14:solidFill>
                    <w14:schemeClr w14:val="tx1"/>
                  </w14:solidFill>
                </w14:textFill>
              </w:rPr>
              <w:t>体育</w:t>
            </w:r>
            <w:r>
              <w:rPr>
                <w:rFonts w:ascii="Times New Roman" w:hAnsi="Times New Roman" w:eastAsia="仿宋" w:cs="仿宋"/>
                <w:color w:val="000000" w:themeColor="text1"/>
                <w:sz w:val="24"/>
                <w:szCs w:val="24"/>
                <w:lang w:bidi="ar"/>
                <w14:textFill>
                  <w14:solidFill>
                    <w14:schemeClr w14:val="tx1"/>
                  </w14:solidFill>
                </w14:textFill>
              </w:rPr>
              <w:t>3</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CD5BD">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05E85">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6EA42">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5CCED">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3901D">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C9793">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FEA19">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4991F">
            <w:pPr>
              <w:jc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32482">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C7EF2">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EDD2A">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7402A">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r>
      <w:tr w14:paraId="6C523789">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DE488">
            <w:pPr>
              <w:jc w:val="center"/>
              <w:textAlignment w:val="center"/>
              <w:rPr>
                <w:rFonts w:ascii="Times New Roman" w:hAnsi="Times New Roman" w:eastAsia="宋体" w:cs="宋体"/>
                <w:color w:val="auto"/>
                <w:sz w:val="22"/>
                <w:szCs w:val="22"/>
                <w:lang w:bidi="ar"/>
              </w:rPr>
            </w:pPr>
            <w:r>
              <w:rPr>
                <w:rFonts w:hint="eastAsia" w:ascii="Times New Roman" w:hAnsi="Times New Roman" w:eastAsia="宋体" w:cs="宋体"/>
                <w:color w:val="auto"/>
                <w:sz w:val="22"/>
                <w:szCs w:val="22"/>
                <w:lang w:bidi="ar"/>
              </w:rPr>
              <w:t>22</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4DDCB">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D8AE9">
            <w:pPr>
              <w:spacing w:line="240" w:lineRule="exact"/>
              <w:jc w:val="center"/>
              <w:rPr>
                <w:rFonts w:ascii="Times New Roman" w:hAnsi="Times New Roman" w:eastAsia="宋体"/>
                <w:color w:val="auto"/>
              </w:rPr>
            </w:pPr>
            <w:r>
              <w:rPr>
                <w:rFonts w:hint="eastAsia" w:ascii="Times New Roman" w:hAnsi="Times New Roman" w:eastAsia="仿宋" w:cs="仿宋"/>
                <w:color w:val="000000" w:themeColor="text1"/>
                <w:sz w:val="24"/>
                <w:szCs w:val="24"/>
                <w:lang w:bidi="ar"/>
                <w14:textFill>
                  <w14:solidFill>
                    <w14:schemeClr w14:val="tx1"/>
                  </w14:solidFill>
                </w14:textFill>
              </w:rPr>
              <w:t>体育</w:t>
            </w:r>
            <w:r>
              <w:rPr>
                <w:rFonts w:ascii="Times New Roman" w:hAnsi="Times New Roman" w:eastAsia="仿宋" w:cs="仿宋"/>
                <w:color w:val="000000" w:themeColor="text1"/>
                <w:sz w:val="24"/>
                <w:szCs w:val="24"/>
                <w:lang w:bidi="ar"/>
                <w14:textFill>
                  <w14:solidFill>
                    <w14:schemeClr w14:val="tx1"/>
                  </w14:solidFill>
                </w14:textFill>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70880">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DFA14">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FBA78">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141F7">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C9FA9">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5E4B1">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35362">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2C4D3">
            <w:pPr>
              <w:jc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58D9F">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6E4BB">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196DA">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4F685">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r>
      <w:tr w14:paraId="616B0809">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98047">
            <w:pPr>
              <w:jc w:val="center"/>
              <w:textAlignment w:val="center"/>
              <w:rPr>
                <w:rFonts w:ascii="Times New Roman" w:hAnsi="Times New Roman" w:eastAsia="宋体" w:cs="宋体"/>
                <w:color w:val="auto"/>
                <w:sz w:val="22"/>
                <w:szCs w:val="22"/>
                <w:lang w:bidi="ar"/>
              </w:rPr>
            </w:pPr>
            <w:r>
              <w:rPr>
                <w:rFonts w:hint="eastAsia" w:ascii="Times New Roman" w:hAnsi="Times New Roman" w:eastAsia="宋体" w:cs="宋体"/>
                <w:color w:val="auto"/>
                <w:sz w:val="22"/>
                <w:szCs w:val="22"/>
                <w:lang w:bidi="ar"/>
              </w:rPr>
              <w:t>23</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AE0DC">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1332F">
            <w:pPr>
              <w:spacing w:line="240" w:lineRule="exact"/>
              <w:jc w:val="center"/>
              <w:rPr>
                <w:rFonts w:ascii="Times New Roman" w:hAnsi="Times New Roman" w:eastAsia="宋体"/>
                <w:color w:val="auto"/>
              </w:rPr>
            </w:pPr>
            <w:r>
              <w:rPr>
                <w:rFonts w:hint="eastAsia" w:ascii="Times New Roman" w:hAnsi="Times New Roman" w:eastAsia="仿宋" w:cs="仿宋"/>
                <w:color w:val="000000" w:themeColor="text1"/>
                <w:sz w:val="24"/>
                <w:szCs w:val="24"/>
                <w:lang w:bidi="ar"/>
                <w14:textFill>
                  <w14:solidFill>
                    <w14:schemeClr w14:val="tx1"/>
                  </w14:solidFill>
                </w14:textFill>
              </w:rPr>
              <w:t>职业生涯规划</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5750E">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871E7">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68044">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35FE8">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331C1">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89739">
            <w:pPr>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E44F1">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7A639">
            <w:pPr>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095EC">
            <w:pPr>
              <w:jc w:val="center"/>
              <w:textAlignment w:val="center"/>
              <w:rPr>
                <w:rFonts w:ascii="Times New Roman" w:hAnsi="Times New Roman" w:eastAsia="仿宋" w:cs="仿宋"/>
                <w:color w:val="auto"/>
                <w:sz w:val="24"/>
                <w:szCs w:val="24"/>
                <w:lang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467EF">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41691">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26AE1">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r>
      <w:tr w14:paraId="5CAA1041">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03A5A">
            <w:pPr>
              <w:jc w:val="center"/>
              <w:textAlignment w:val="center"/>
              <w:rPr>
                <w:rFonts w:ascii="Times New Roman" w:hAnsi="Times New Roman" w:eastAsia="宋体" w:cs="宋体"/>
                <w:color w:val="auto"/>
                <w:sz w:val="22"/>
                <w:szCs w:val="22"/>
                <w:lang w:bidi="ar"/>
              </w:rPr>
            </w:pPr>
            <w:r>
              <w:rPr>
                <w:rFonts w:hint="eastAsia" w:ascii="Times New Roman" w:hAnsi="Times New Roman" w:eastAsia="宋体" w:cs="宋体"/>
                <w:color w:val="auto"/>
                <w:sz w:val="22"/>
                <w:szCs w:val="22"/>
                <w:lang w:bidi="ar"/>
              </w:rPr>
              <w:t>24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B7CEB">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3FE43">
            <w:pPr>
              <w:spacing w:line="240" w:lineRule="exact"/>
              <w:jc w:val="center"/>
              <w:rPr>
                <w:rFonts w:ascii="Times New Roman" w:hAnsi="Times New Roman" w:eastAsia="宋体"/>
                <w:color w:val="auto"/>
              </w:rPr>
            </w:pPr>
            <w:r>
              <w:rPr>
                <w:rFonts w:hint="eastAsia" w:ascii="Times New Roman" w:hAnsi="Times New Roman" w:eastAsia="仿宋" w:cs="仿宋"/>
                <w:color w:val="000000" w:themeColor="text1"/>
                <w:sz w:val="24"/>
                <w:szCs w:val="24"/>
                <w:lang w:bidi="ar"/>
                <w14:textFill>
                  <w14:solidFill>
                    <w14:schemeClr w14:val="tx1"/>
                  </w14:solidFill>
                </w14:textFill>
              </w:rPr>
              <w:t>创新创业基础</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E47B3">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　</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18582">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　</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B79C9">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　</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BD848">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　</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507D7">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　</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A9A19">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68681">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M</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2B90A">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　</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174A0">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olor w:val="000000" w:themeColor="text1"/>
                <w:sz w:val="24"/>
                <w:szCs w:val="24"/>
                <w14:textFill>
                  <w14:solidFill>
                    <w14:schemeClr w14:val="tx1"/>
                  </w14:solidFill>
                </w14:textFill>
              </w:rPr>
              <w:t>　</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3D640">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M</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F0A99">
            <w:pPr>
              <w:jc w:val="center"/>
              <w:rPr>
                <w:rFonts w:ascii="Times New Roman" w:hAnsi="Times New Roman" w:eastAsia="仿宋" w:cs="仿宋"/>
                <w:color w:val="auto"/>
                <w:sz w:val="24"/>
                <w:szCs w:val="24"/>
              </w:rPr>
            </w:pPr>
            <w:r>
              <w:rPr>
                <w:rFonts w:hint="eastAsia" w:ascii="Times New Roman" w:hAnsi="Times New Roman" w:eastAsia="仿宋"/>
                <w:color w:val="000000" w:themeColor="text1"/>
                <w:sz w:val="24"/>
                <w:szCs w:val="24"/>
                <w14:textFill>
                  <w14:solidFill>
                    <w14:schemeClr w14:val="tx1"/>
                  </w14:solidFill>
                </w14:textFill>
              </w:rPr>
              <w:t>　</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67602">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olor w:val="000000" w:themeColor="text1"/>
                <w:sz w:val="24"/>
                <w:szCs w:val="24"/>
                <w14:textFill>
                  <w14:solidFill>
                    <w14:schemeClr w14:val="tx1"/>
                  </w14:solidFill>
                </w14:textFill>
              </w:rPr>
              <w:t>M</w:t>
            </w:r>
          </w:p>
        </w:tc>
      </w:tr>
      <w:tr w14:paraId="5B96D20C">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E6C2D">
            <w:pPr>
              <w:jc w:val="center"/>
              <w:textAlignment w:val="center"/>
              <w:rPr>
                <w:rFonts w:ascii="Times New Roman" w:hAnsi="Times New Roman" w:eastAsia="宋体" w:cs="宋体"/>
                <w:color w:val="auto"/>
                <w:sz w:val="22"/>
                <w:szCs w:val="22"/>
                <w:lang w:bidi="ar"/>
              </w:rPr>
            </w:pPr>
            <w:r>
              <w:rPr>
                <w:rFonts w:hint="eastAsia" w:ascii="Times New Roman" w:hAnsi="Times New Roman" w:eastAsia="宋体" w:cs="宋体"/>
                <w:color w:val="auto"/>
                <w:sz w:val="22"/>
                <w:szCs w:val="22"/>
                <w:lang w:bidi="ar"/>
              </w:rPr>
              <w:t>25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8B6AB">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47A12">
            <w:pPr>
              <w:spacing w:line="240" w:lineRule="exact"/>
              <w:jc w:val="center"/>
              <w:rPr>
                <w:rFonts w:ascii="Times New Roman" w:hAnsi="Times New Roman" w:eastAsia="宋体"/>
                <w:color w:val="auto"/>
              </w:rPr>
            </w:pPr>
            <w:r>
              <w:rPr>
                <w:rFonts w:hint="eastAsia" w:ascii="Times New Roman" w:hAnsi="Times New Roman" w:eastAsia="仿宋" w:cs="仿宋"/>
                <w:color w:val="000000" w:themeColor="text1"/>
                <w:sz w:val="24"/>
                <w:szCs w:val="24"/>
                <w:lang w:bidi="ar"/>
                <w14:textFill>
                  <w14:solidFill>
                    <w14:schemeClr w14:val="tx1"/>
                  </w14:solidFill>
                </w14:textFill>
              </w:rPr>
              <w:t>就业指导</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BB4A3">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D8CF7">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591B4">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3AC83">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DFCD3">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8FF53">
            <w:pPr>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7D05F">
            <w:pPr>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18F5A">
            <w:pPr>
              <w:jc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52412">
            <w:pPr>
              <w:jc w:val="center"/>
              <w:textAlignment w:val="center"/>
              <w:rPr>
                <w:rFonts w:ascii="Times New Roman" w:hAnsi="Times New Roman" w:eastAsia="仿宋" w:cs="仿宋"/>
                <w:color w:val="auto"/>
                <w:sz w:val="24"/>
                <w:szCs w:val="24"/>
                <w:lang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59F1C">
            <w:pPr>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59D1C">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90DE5">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r>
      <w:tr w14:paraId="0EB54055">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4F79E">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26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C3966">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2BF18">
            <w:pPr>
              <w:spacing w:line="240" w:lineRule="exact"/>
              <w:jc w:val="center"/>
              <w:rPr>
                <w:rFonts w:ascii="Times New Roman" w:hAnsi="Times New Roman" w:eastAsia="仿宋" w:cs="仿宋"/>
                <w:color w:val="auto"/>
                <w:sz w:val="24"/>
                <w:szCs w:val="24"/>
                <w:lang w:bidi="ar"/>
              </w:rPr>
            </w:pPr>
            <w:r>
              <w:rPr>
                <w:rFonts w:hint="eastAsia" w:ascii="Times New Roman" w:hAnsi="Times New Roman" w:eastAsia="仿宋" w:cs="仿宋"/>
                <w:color w:val="000000" w:themeColor="text1"/>
                <w:sz w:val="24"/>
                <w:szCs w:val="24"/>
                <w:lang w:bidi="ar"/>
                <w14:textFill>
                  <w14:solidFill>
                    <w14:schemeClr w14:val="tx1"/>
                  </w14:solidFill>
                </w14:textFill>
              </w:rPr>
              <w:t>贵州省情</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9C8AC">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436DE">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9A7F5">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D3C84">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77DFA">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8BA7B">
            <w:pPr>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6F8A6">
            <w:pPr>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DA470">
            <w:pPr>
              <w:jc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A3601">
            <w:pPr>
              <w:jc w:val="center"/>
              <w:textAlignment w:val="center"/>
              <w:rPr>
                <w:rFonts w:ascii="Times New Roman" w:hAnsi="Times New Roman" w:eastAsia="仿宋" w:cs="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68B9F">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722A3">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892D2">
            <w:pPr>
              <w:jc w:val="center"/>
              <w:textAlignment w:val="center"/>
              <w:rPr>
                <w:rFonts w:ascii="Times New Roman" w:hAnsi="Times New Roman" w:eastAsia="仿宋" w:cs="仿宋"/>
                <w:color w:val="auto"/>
                <w:sz w:val="24"/>
                <w:szCs w:val="24"/>
              </w:rPr>
            </w:pPr>
          </w:p>
        </w:tc>
      </w:tr>
      <w:tr w14:paraId="0B3BCA61">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1BFA4">
            <w:pPr>
              <w:jc w:val="center"/>
              <w:textAlignment w:val="center"/>
              <w:rPr>
                <w:rFonts w:ascii="Times New Roman" w:hAnsi="Times New Roman" w:eastAsia="宋体" w:cs="宋体"/>
                <w:color w:val="auto"/>
                <w:sz w:val="22"/>
                <w:szCs w:val="22"/>
                <w:lang w:bidi="ar"/>
              </w:rPr>
            </w:pPr>
            <w:r>
              <w:rPr>
                <w:rFonts w:hint="eastAsia" w:ascii="Times New Roman" w:hAnsi="Times New Roman" w:eastAsia="宋体" w:cs="宋体"/>
                <w:color w:val="auto"/>
                <w:sz w:val="22"/>
                <w:szCs w:val="22"/>
                <w:lang w:bidi="ar"/>
              </w:rPr>
              <w:t>27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1CA59">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C9506">
            <w:pPr>
              <w:spacing w:line="240" w:lineRule="exact"/>
              <w:jc w:val="center"/>
              <w:rPr>
                <w:rFonts w:ascii="Times New Roman" w:hAnsi="Times New Roman"/>
                <w:color w:val="auto"/>
              </w:rPr>
            </w:pPr>
            <w:r>
              <w:rPr>
                <w:rFonts w:hint="eastAsia" w:ascii="Times New Roman" w:hAnsi="Times New Roman" w:eastAsia="仿宋" w:cs="仿宋"/>
                <w:color w:val="000000" w:themeColor="text1"/>
                <w:sz w:val="24"/>
                <w:szCs w:val="24"/>
                <w:lang w:bidi="ar"/>
                <w14:textFill>
                  <w14:solidFill>
                    <w14:schemeClr w14:val="tx1"/>
                  </w14:solidFill>
                </w14:textFill>
              </w:rPr>
              <w:t>生态文明教育</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DAEBE">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58545">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6752B">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9C8F1">
            <w:pPr>
              <w:jc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E829E">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5C2A9">
            <w:pPr>
              <w:jc w:val="center"/>
              <w:rPr>
                <w:rFonts w:ascii="Times New Roman" w:hAnsi="Times New Roman" w:eastAsia="仿宋" w:cs="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9B05F">
            <w:pPr>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H</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02AC4">
            <w:pPr>
              <w:jc w:val="center"/>
              <w:rPr>
                <w:rFonts w:ascii="Times New Roman" w:hAnsi="Times New Roman" w:eastAsia="仿宋" w:cs="仿宋"/>
                <w:color w:val="auto"/>
                <w:sz w:val="24"/>
                <w:szCs w:val="24"/>
              </w:rPr>
            </w:pPr>
            <w:r>
              <w:rPr>
                <w:rFonts w:hint="eastAsia" w:ascii="Times New Roman" w:hAnsi="Times New Roman" w:eastAsia="仿宋" w:cs="仿宋"/>
                <w:color w:val="000000" w:themeColor="text1"/>
                <w:sz w:val="24"/>
                <w:szCs w:val="24"/>
                <w:lang w:bidi="ar"/>
                <w14:textFill>
                  <w14:solidFill>
                    <w14:schemeClr w14:val="tx1"/>
                  </w14:solidFill>
                </w14:textFill>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57D97">
            <w:pPr>
              <w:jc w:val="center"/>
              <w:textAlignment w:val="center"/>
              <w:rPr>
                <w:rFonts w:ascii="Times New Roman" w:hAnsi="Times New Roman" w:eastAsia="仿宋" w:cs="仿宋"/>
                <w:color w:val="auto"/>
                <w:sz w:val="24"/>
                <w:szCs w:val="24"/>
                <w:lang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FE245">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857CA">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CE1B5">
            <w:pPr>
              <w:jc w:val="center"/>
              <w:textAlignment w:val="center"/>
              <w:rPr>
                <w:rFonts w:ascii="Times New Roman" w:hAnsi="Times New Roman" w:eastAsia="仿宋" w:cs="仿宋"/>
                <w:color w:val="auto"/>
                <w:sz w:val="24"/>
                <w:szCs w:val="24"/>
                <w:lang w:bidi="ar"/>
              </w:rPr>
            </w:pPr>
          </w:p>
        </w:tc>
      </w:tr>
      <w:tr w14:paraId="5272C998">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F94C0">
            <w:pPr>
              <w:jc w:val="center"/>
              <w:textAlignment w:val="center"/>
              <w:rPr>
                <w:rFonts w:ascii="Times New Roman" w:hAnsi="Times New Roman" w:eastAsia="仿宋" w:cs="仿宋"/>
                <w:color w:val="auto"/>
                <w:sz w:val="24"/>
                <w:szCs w:val="24"/>
                <w:lang w:bidi="zh-CN"/>
              </w:rPr>
            </w:pPr>
            <w:r>
              <w:rPr>
                <w:rFonts w:hint="eastAsia" w:ascii="Times New Roman" w:hAnsi="Times New Roman" w:eastAsia="宋体" w:cs="宋体"/>
                <w:color w:val="auto"/>
                <w:sz w:val="22"/>
                <w:szCs w:val="22"/>
                <w:lang w:bidi="ar"/>
              </w:rPr>
              <w:t>23</w:t>
            </w:r>
          </w:p>
        </w:tc>
        <w:tc>
          <w:tcPr>
            <w:tcW w:w="360" w:type="pct"/>
            <w:vMerge w:val="restart"/>
            <w:tcBorders>
              <w:top w:val="single" w:color="000000" w:sz="4" w:space="0"/>
              <w:left w:val="single" w:color="000000" w:sz="4" w:space="0"/>
              <w:right w:val="single" w:color="000000" w:sz="4" w:space="0"/>
            </w:tcBorders>
            <w:shd w:val="clear" w:color="auto" w:fill="FFFFFF"/>
            <w:vAlign w:val="center"/>
          </w:tcPr>
          <w:p w14:paraId="298A555B">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专业基础课程</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9421A">
            <w:pPr>
              <w:pStyle w:val="5"/>
              <w:jc w:val="center"/>
              <w:rPr>
                <w:rFonts w:ascii="Times New Roman" w:hAnsi="Times New Roman" w:eastAsia="仿宋" w:cs="Times New Roman"/>
                <w:color w:val="auto"/>
                <w:spacing w:val="-2"/>
                <w:szCs w:val="24"/>
              </w:rPr>
            </w:pPr>
            <w:r>
              <w:rPr>
                <w:rFonts w:hint="eastAsia" w:ascii="宋体" w:hAnsi="宋体" w:eastAsia="宋体" w:cs="宋体"/>
                <w:b w:val="0"/>
                <w:color w:val="auto"/>
                <w:sz w:val="21"/>
              </w:rPr>
              <w:t>数字测图原理与方法</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9A236">
            <w:pPr>
              <w:jc w:val="center"/>
              <w:textAlignment w:val="top"/>
              <w:rPr>
                <w:rFonts w:ascii="Times New Roman" w:hAnsi="Times New Roman" w:eastAsia="仿宋"/>
                <w:bCs/>
                <w:color w:val="auto"/>
                <w:sz w:val="24"/>
                <w:szCs w:val="24"/>
              </w:rPr>
            </w:pPr>
            <w:r>
              <w:rPr>
                <w:rFonts w:ascii="Times New Roman" w:hAnsi="Times New Roman" w:eastAsia="仿宋"/>
                <w:color w:val="auto"/>
                <w:sz w:val="24"/>
                <w:szCs w:val="24"/>
                <w:lang w:bidi="ar"/>
              </w:rPr>
              <w:t>L</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09F05">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185DE">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963A6">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0B483">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A044C">
            <w:pPr>
              <w:jc w:val="center"/>
              <w:textAlignment w:val="top"/>
              <w:rPr>
                <w:rFonts w:ascii="Times New Roman" w:hAnsi="Times New Roman" w:eastAsia="仿宋"/>
                <w:bCs/>
                <w:color w:val="auto"/>
                <w:sz w:val="24"/>
                <w:szCs w:val="24"/>
              </w:rPr>
            </w:pPr>
            <w:r>
              <w:rPr>
                <w:rFonts w:ascii="Times New Roman" w:hAnsi="Times New Roman" w:eastAsia="仿宋"/>
                <w:bCs/>
                <w:color w:val="auto"/>
                <w:sz w:val="24"/>
                <w:szCs w:val="24"/>
              </w:rPr>
              <w:t>H</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39102">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EB273">
            <w:pPr>
              <w:jc w:val="center"/>
              <w:textAlignment w:val="top"/>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0AC83">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6E30D">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12BD0">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A85FC">
            <w:pPr>
              <w:jc w:val="center"/>
              <w:rPr>
                <w:rFonts w:ascii="Times New Roman" w:hAnsi="Times New Roman" w:eastAsia="仿宋"/>
                <w:bCs/>
                <w:color w:val="auto"/>
                <w:sz w:val="24"/>
                <w:szCs w:val="24"/>
              </w:rPr>
            </w:pPr>
            <w:r>
              <w:rPr>
                <w:rFonts w:ascii="Times New Roman" w:hAnsi="Times New Roman" w:eastAsia="仿宋"/>
                <w:bCs/>
                <w:color w:val="auto"/>
                <w:sz w:val="24"/>
                <w:szCs w:val="24"/>
              </w:rPr>
              <w:t>L</w:t>
            </w:r>
          </w:p>
        </w:tc>
      </w:tr>
      <w:tr w14:paraId="4EA95389">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CBD23">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24</w:t>
            </w:r>
          </w:p>
        </w:tc>
        <w:tc>
          <w:tcPr>
            <w:tcW w:w="360" w:type="pct"/>
            <w:vMerge w:val="continue"/>
            <w:tcBorders>
              <w:left w:val="single" w:color="000000" w:sz="4" w:space="0"/>
              <w:right w:val="single" w:color="000000" w:sz="4" w:space="0"/>
            </w:tcBorders>
            <w:shd w:val="clear" w:color="auto" w:fill="FFFFFF"/>
            <w:vAlign w:val="center"/>
          </w:tcPr>
          <w:p w14:paraId="35E0B74A">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467FB">
            <w:pPr>
              <w:jc w:val="center"/>
              <w:rPr>
                <w:rFonts w:ascii="Times New Roman" w:hAnsi="Times New Roman" w:eastAsia="仿宋" w:cs="Times New Roman"/>
                <w:color w:val="auto"/>
                <w:sz w:val="24"/>
                <w:szCs w:val="24"/>
                <w:lang w:eastAsia="en-US"/>
              </w:rPr>
            </w:pPr>
            <w:r>
              <w:rPr>
                <w:rFonts w:hint="eastAsia" w:ascii="宋体" w:hAnsi="宋体" w:eastAsia="宋体" w:cs="宋体"/>
                <w:color w:val="auto"/>
              </w:rPr>
              <w:t>数据库原理及应用</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5B058">
            <w:pPr>
              <w:jc w:val="center"/>
              <w:textAlignment w:val="bottom"/>
              <w:rPr>
                <w:rFonts w:ascii="Times New Roman" w:hAnsi="Times New Roman" w:eastAsia="仿宋"/>
                <w:bCs/>
                <w:color w:val="auto"/>
                <w:sz w:val="24"/>
                <w:szCs w:val="24"/>
              </w:rPr>
            </w:pPr>
            <w:r>
              <w:rPr>
                <w:rFonts w:ascii="Times New Roman" w:hAnsi="Times New Roman" w:eastAsia="仿宋"/>
                <w:bCs/>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B0798">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F3413">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D9F49">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479F3">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75596">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B546D">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2BA07">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795FB">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18631">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5CEA1">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4E59B">
            <w:pPr>
              <w:jc w:val="center"/>
              <w:textAlignment w:val="bottom"/>
              <w:rPr>
                <w:rFonts w:ascii="Times New Roman" w:hAnsi="Times New Roman" w:eastAsia="仿宋"/>
                <w:bCs/>
                <w:color w:val="auto"/>
                <w:sz w:val="24"/>
                <w:szCs w:val="24"/>
              </w:rPr>
            </w:pPr>
            <w:r>
              <w:rPr>
                <w:rFonts w:ascii="Times New Roman" w:hAnsi="Times New Roman" w:eastAsia="仿宋"/>
                <w:color w:val="auto"/>
                <w:sz w:val="24"/>
                <w:szCs w:val="24"/>
                <w:lang w:bidi="ar"/>
              </w:rPr>
              <w:t>M</w:t>
            </w:r>
          </w:p>
        </w:tc>
      </w:tr>
      <w:tr w14:paraId="0B0CA7B8">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67BA5">
            <w:pPr>
              <w:jc w:val="center"/>
              <w:textAlignment w:val="center"/>
              <w:rPr>
                <w:rFonts w:ascii="Times New Roman" w:hAnsi="Times New Roman" w:eastAsia="仿宋" w:cs="仿宋"/>
                <w:color w:val="auto"/>
                <w:sz w:val="24"/>
                <w:szCs w:val="24"/>
              </w:rPr>
            </w:pPr>
            <w:r>
              <w:rPr>
                <w:rFonts w:hint="eastAsia" w:ascii="Times New Roman" w:hAnsi="Times New Roman" w:eastAsia="宋体" w:cs="宋体"/>
                <w:color w:val="auto"/>
                <w:sz w:val="22"/>
                <w:szCs w:val="22"/>
                <w:lang w:bidi="ar"/>
              </w:rPr>
              <w:t>25</w:t>
            </w:r>
          </w:p>
        </w:tc>
        <w:tc>
          <w:tcPr>
            <w:tcW w:w="360" w:type="pct"/>
            <w:vMerge w:val="continue"/>
            <w:tcBorders>
              <w:left w:val="single" w:color="000000" w:sz="4" w:space="0"/>
              <w:right w:val="single" w:color="000000" w:sz="4" w:space="0"/>
            </w:tcBorders>
            <w:shd w:val="clear" w:color="auto" w:fill="FFFFFF"/>
            <w:vAlign w:val="center"/>
          </w:tcPr>
          <w:p w14:paraId="1AF250B8">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F6C46">
            <w:pPr>
              <w:jc w:val="center"/>
              <w:rPr>
                <w:rFonts w:ascii="Times New Roman" w:hAnsi="Times New Roman" w:eastAsia="仿宋" w:cs="Times New Roman"/>
                <w:color w:val="auto"/>
                <w:sz w:val="24"/>
                <w:szCs w:val="24"/>
              </w:rPr>
            </w:pPr>
            <w:r>
              <w:rPr>
                <w:rFonts w:hint="eastAsia" w:ascii="宋体" w:hAnsi="宋体" w:eastAsia="宋体" w:cs="宋体"/>
                <w:color w:val="auto"/>
              </w:rPr>
              <w:t>摄影测量学基础</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99392">
            <w:pPr>
              <w:jc w:val="center"/>
              <w:textAlignment w:val="bottom"/>
              <w:rPr>
                <w:rFonts w:ascii="Times New Roman" w:hAnsi="Times New Roman" w:eastAsia="仿宋" w:cs="Times New Roman"/>
                <w:color w:val="auto"/>
                <w:sz w:val="24"/>
                <w:szCs w:val="24"/>
              </w:rPr>
            </w:pPr>
            <w:r>
              <w:rPr>
                <w:rFonts w:ascii="Times New Roman" w:hAnsi="Times New Roman" w:eastAsia="仿宋" w:cs="Times New Roman"/>
                <w:bCs/>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F0F38">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7C69C">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B44D5">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C8A61">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56D67">
            <w:pPr>
              <w:jc w:val="center"/>
              <w:textAlignment w:val="bottom"/>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2CACD">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B1821">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974FE">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A074B">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6ABFA">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06699">
            <w:pPr>
              <w:jc w:val="center"/>
              <w:rPr>
                <w:rFonts w:ascii="Times New Roman" w:hAnsi="Times New Roman" w:eastAsia="仿宋" w:cs="Times New Roman"/>
                <w:color w:val="auto"/>
                <w:sz w:val="24"/>
                <w:szCs w:val="24"/>
              </w:rPr>
            </w:pPr>
          </w:p>
        </w:tc>
      </w:tr>
      <w:tr w14:paraId="68BCEDD4">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AF0CB">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26</w:t>
            </w:r>
          </w:p>
        </w:tc>
        <w:tc>
          <w:tcPr>
            <w:tcW w:w="360" w:type="pct"/>
            <w:vMerge w:val="continue"/>
            <w:tcBorders>
              <w:left w:val="single" w:color="000000" w:sz="4" w:space="0"/>
              <w:right w:val="single" w:color="000000" w:sz="4" w:space="0"/>
            </w:tcBorders>
            <w:shd w:val="clear" w:color="auto" w:fill="FFFFFF"/>
            <w:vAlign w:val="center"/>
          </w:tcPr>
          <w:p w14:paraId="1044895F">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6AB19">
            <w:pPr>
              <w:jc w:val="center"/>
              <w:rPr>
                <w:rFonts w:ascii="Times New Roman" w:hAnsi="Times New Roman" w:eastAsia="仿宋" w:cs="Times New Roman"/>
                <w:color w:val="auto"/>
                <w:sz w:val="24"/>
                <w:szCs w:val="24"/>
                <w:lang w:bidi="ar"/>
              </w:rPr>
            </w:pPr>
            <w:r>
              <w:rPr>
                <w:rFonts w:hint="eastAsia" w:ascii="宋体" w:hAnsi="宋体" w:eastAsia="宋体" w:cs="宋体"/>
                <w:color w:val="auto"/>
              </w:rPr>
              <w:t>计算机图形学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EB0A8">
            <w:pPr>
              <w:jc w:val="center"/>
              <w:textAlignment w:val="bottom"/>
              <w:rPr>
                <w:rFonts w:ascii="Times New Roman" w:hAnsi="Times New Roman" w:eastAsia="仿宋" w:cs="Times New Roman"/>
                <w:color w:val="auto"/>
                <w:sz w:val="24"/>
                <w:szCs w:val="24"/>
              </w:rPr>
            </w:pPr>
            <w:r>
              <w:rPr>
                <w:rFonts w:ascii="Times New Roman" w:hAnsi="Times New Roman" w:eastAsia="仿宋" w:cs="Times New Roman"/>
                <w:bCs/>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BD6F3">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211C6">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0CF8A">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CF94">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63091">
            <w:pPr>
              <w:jc w:val="center"/>
              <w:textAlignment w:val="bottom"/>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1EF4F">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69239">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47D76">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DC8F3">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2C4C7">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3F078">
            <w:pPr>
              <w:jc w:val="center"/>
              <w:rPr>
                <w:rFonts w:ascii="Times New Roman" w:hAnsi="Times New Roman" w:eastAsia="仿宋" w:cs="Times New Roman"/>
                <w:color w:val="auto"/>
                <w:sz w:val="24"/>
                <w:szCs w:val="24"/>
              </w:rPr>
            </w:pPr>
          </w:p>
        </w:tc>
      </w:tr>
      <w:tr w14:paraId="2C2E838E">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CCDBC">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27</w:t>
            </w:r>
          </w:p>
        </w:tc>
        <w:tc>
          <w:tcPr>
            <w:tcW w:w="360" w:type="pct"/>
            <w:vMerge w:val="continue"/>
            <w:tcBorders>
              <w:left w:val="single" w:color="000000" w:sz="4" w:space="0"/>
              <w:right w:val="single" w:color="000000" w:sz="4" w:space="0"/>
            </w:tcBorders>
            <w:shd w:val="clear" w:color="auto" w:fill="FFFFFF"/>
            <w:vAlign w:val="center"/>
          </w:tcPr>
          <w:p w14:paraId="276D7878">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35EE6">
            <w:pPr>
              <w:jc w:val="center"/>
              <w:rPr>
                <w:rFonts w:ascii="Times New Roman" w:hAnsi="Times New Roman" w:eastAsia="仿宋" w:cs="Times New Roman"/>
                <w:color w:val="auto"/>
                <w:sz w:val="24"/>
                <w:szCs w:val="24"/>
              </w:rPr>
            </w:pPr>
            <w:r>
              <w:rPr>
                <w:rFonts w:hint="eastAsia" w:ascii="宋体" w:hAnsi="宋体" w:eastAsia="宋体" w:cs="宋体"/>
                <w:color w:val="auto"/>
              </w:rPr>
              <w:t>电子电工学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C6616">
            <w:pPr>
              <w:jc w:val="center"/>
              <w:textAlignment w:val="bottom"/>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52D3C">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54F6E">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519E2">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ED4A9">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11DE7">
            <w:pPr>
              <w:jc w:val="center"/>
              <w:textAlignment w:val="bottom"/>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4FDD6">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AC932">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53D75">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3977C">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72BB1">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3EF41">
            <w:pPr>
              <w:jc w:val="center"/>
              <w:rPr>
                <w:rFonts w:ascii="Times New Roman" w:hAnsi="Times New Roman" w:eastAsia="仿宋" w:cs="Times New Roman"/>
                <w:color w:val="auto"/>
                <w:sz w:val="24"/>
                <w:szCs w:val="24"/>
              </w:rPr>
            </w:pPr>
          </w:p>
        </w:tc>
      </w:tr>
      <w:tr w14:paraId="108225E7">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9AA7E">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28</w:t>
            </w:r>
          </w:p>
        </w:tc>
        <w:tc>
          <w:tcPr>
            <w:tcW w:w="360" w:type="pct"/>
            <w:vMerge w:val="continue"/>
            <w:tcBorders>
              <w:left w:val="single" w:color="000000" w:sz="4" w:space="0"/>
              <w:right w:val="single" w:color="000000" w:sz="4" w:space="0"/>
            </w:tcBorders>
            <w:shd w:val="clear" w:color="auto" w:fill="FFFFFF"/>
            <w:vAlign w:val="center"/>
          </w:tcPr>
          <w:p w14:paraId="498E5753">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8E3CA">
            <w:pPr>
              <w:jc w:val="center"/>
              <w:rPr>
                <w:rFonts w:ascii="Times New Roman" w:hAnsi="Times New Roman" w:eastAsia="仿宋" w:cs="宋体"/>
                <w:color w:val="auto"/>
                <w:sz w:val="24"/>
                <w:szCs w:val="24"/>
              </w:rPr>
            </w:pPr>
            <w:r>
              <w:rPr>
                <w:rFonts w:hint="eastAsia" w:ascii="宋体" w:hAnsi="宋体" w:eastAsia="宋体" w:cs="宋体"/>
                <w:color w:val="auto"/>
              </w:rPr>
              <w:t>通</w:t>
            </w:r>
            <w:r>
              <w:rPr>
                <w:rFonts w:hint="eastAsia" w:ascii="Times New Roman" w:hAnsi="Times New Roman" w:eastAsia="宋体"/>
                <w:color w:val="auto"/>
              </w:rPr>
              <w:t>信</w:t>
            </w:r>
            <w:r>
              <w:rPr>
                <w:rFonts w:hint="eastAsia" w:ascii="宋体" w:hAnsi="宋体" w:eastAsia="宋体" w:cs="宋体"/>
                <w:color w:val="auto"/>
              </w:rPr>
              <w:t>原理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7B803">
            <w:pPr>
              <w:jc w:val="center"/>
              <w:textAlignment w:val="bottom"/>
              <w:rPr>
                <w:rFonts w:ascii="Times New Roman" w:hAnsi="Times New Roman" w:eastAsia="仿宋"/>
                <w:bCs/>
                <w:color w:val="auto"/>
                <w:sz w:val="24"/>
                <w:szCs w:val="24"/>
              </w:rPr>
            </w:pPr>
            <w:r>
              <w:rPr>
                <w:rFonts w:ascii="Times New Roman" w:hAnsi="Times New Roman" w:eastAsia="仿宋"/>
                <w:bCs/>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B4033">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AE123">
            <w:pPr>
              <w:jc w:val="center"/>
              <w:rPr>
                <w:rFonts w:ascii="Times New Roman" w:hAnsi="Times New Roman" w:eastAsia="仿宋"/>
                <w:bCs/>
                <w:color w:val="auto"/>
                <w:sz w:val="24"/>
                <w:szCs w:val="24"/>
              </w:rPr>
            </w:pPr>
            <w:r>
              <w:rPr>
                <w:rFonts w:ascii="Times New Roman" w:hAnsi="Times New Roman" w:eastAsia="仿宋"/>
                <w:color w:val="auto"/>
                <w:sz w:val="24"/>
                <w:szCs w:val="24"/>
                <w:lang w:bidi="ar"/>
              </w:rPr>
              <w:t>M</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BB1D0">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157F3">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7CD06">
            <w:pPr>
              <w:jc w:val="center"/>
              <w:textAlignment w:val="bottom"/>
              <w:rPr>
                <w:rFonts w:ascii="Times New Roman" w:hAnsi="Times New Roman" w:eastAsia="仿宋"/>
                <w:bCs/>
                <w:color w:val="auto"/>
                <w:sz w:val="24"/>
                <w:szCs w:val="24"/>
              </w:rPr>
            </w:pPr>
            <w:r>
              <w:rPr>
                <w:rFonts w:ascii="Times New Roman" w:hAnsi="Times New Roman" w:eastAsia="仿宋"/>
                <w:bCs/>
                <w:color w:val="auto"/>
                <w:sz w:val="24"/>
                <w:szCs w:val="24"/>
              </w:rPr>
              <w:t>L</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122C5">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F8CE7">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D2945">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5347B">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B0243">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2AB4B">
            <w:pPr>
              <w:jc w:val="center"/>
              <w:rPr>
                <w:rFonts w:ascii="Times New Roman" w:hAnsi="Times New Roman" w:eastAsia="仿宋"/>
                <w:bCs/>
                <w:color w:val="auto"/>
                <w:sz w:val="24"/>
                <w:szCs w:val="24"/>
              </w:rPr>
            </w:pPr>
          </w:p>
        </w:tc>
      </w:tr>
      <w:tr w14:paraId="5E733959">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4D799">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29</w:t>
            </w:r>
          </w:p>
        </w:tc>
        <w:tc>
          <w:tcPr>
            <w:tcW w:w="360" w:type="pct"/>
            <w:vMerge w:val="continue"/>
            <w:tcBorders>
              <w:left w:val="single" w:color="000000" w:sz="4" w:space="0"/>
              <w:right w:val="single" w:color="000000" w:sz="4" w:space="0"/>
            </w:tcBorders>
            <w:shd w:val="clear" w:color="auto" w:fill="FFFFFF"/>
            <w:vAlign w:val="center"/>
          </w:tcPr>
          <w:p w14:paraId="2AFFE9C4">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7CE4F">
            <w:pPr>
              <w:jc w:val="center"/>
              <w:rPr>
                <w:rFonts w:ascii="Times New Roman" w:hAnsi="Times New Roman" w:eastAsia="仿宋" w:cs="宋体"/>
                <w:color w:val="auto"/>
                <w:sz w:val="24"/>
                <w:szCs w:val="24"/>
              </w:rPr>
            </w:pPr>
            <w:r>
              <w:rPr>
                <w:rFonts w:hint="eastAsia" w:ascii="宋体" w:hAnsi="宋体" w:eastAsia="宋体" w:cs="宋体"/>
                <w:color w:val="auto"/>
              </w:rPr>
              <w:t>电路信号与系统</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278D4">
            <w:pPr>
              <w:jc w:val="center"/>
              <w:textAlignment w:val="bottom"/>
              <w:rPr>
                <w:rFonts w:ascii="Times New Roman" w:hAnsi="Times New Roman" w:eastAsia="仿宋"/>
                <w:bCs/>
                <w:color w:val="auto"/>
                <w:sz w:val="24"/>
                <w:szCs w:val="24"/>
              </w:rPr>
            </w:pPr>
            <w:r>
              <w:rPr>
                <w:rFonts w:ascii="Times New Roman" w:hAnsi="Times New Roman" w:eastAsia="仿宋" w:cs="Times New Roman"/>
                <w:color w:val="auto"/>
                <w:sz w:val="24"/>
                <w:szCs w:val="24"/>
                <w:lang w:bidi="ar"/>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22578">
            <w:pPr>
              <w:jc w:val="center"/>
              <w:rPr>
                <w:rFonts w:ascii="Times New Roman" w:hAnsi="Times New Roman" w:eastAsia="仿宋"/>
                <w:bCs/>
                <w:color w:val="auto"/>
                <w:sz w:val="24"/>
                <w:szCs w:val="24"/>
              </w:rPr>
            </w:pPr>
            <w:r>
              <w:rPr>
                <w:rFonts w:ascii="Times New Roman" w:hAnsi="Times New Roman" w:eastAsia="仿宋" w:cs="Times New Roman"/>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45F3C">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65757">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17693">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EDAAA">
            <w:pPr>
              <w:jc w:val="center"/>
              <w:textAlignment w:val="bottom"/>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78FDC">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6DE8A">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F41206">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44B5E">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AC3129">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6CDD6">
            <w:pPr>
              <w:jc w:val="center"/>
              <w:rPr>
                <w:rFonts w:ascii="Times New Roman" w:hAnsi="Times New Roman" w:eastAsia="仿宋"/>
                <w:bCs/>
                <w:color w:val="auto"/>
                <w:sz w:val="24"/>
                <w:szCs w:val="24"/>
              </w:rPr>
            </w:pPr>
          </w:p>
        </w:tc>
      </w:tr>
      <w:tr w14:paraId="45C275E7">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BE46D">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30</w:t>
            </w:r>
          </w:p>
        </w:tc>
        <w:tc>
          <w:tcPr>
            <w:tcW w:w="360" w:type="pct"/>
            <w:vMerge w:val="continue"/>
            <w:tcBorders>
              <w:left w:val="single" w:color="000000" w:sz="4" w:space="0"/>
              <w:right w:val="single" w:color="000000" w:sz="4" w:space="0"/>
            </w:tcBorders>
            <w:shd w:val="clear" w:color="auto" w:fill="FFFFFF"/>
            <w:vAlign w:val="center"/>
          </w:tcPr>
          <w:p w14:paraId="1726DBF4">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0D584">
            <w:pPr>
              <w:pStyle w:val="5"/>
              <w:jc w:val="center"/>
              <w:rPr>
                <w:rFonts w:ascii="Times New Roman" w:hAnsi="Times New Roman" w:eastAsia="仿宋" w:cs="Times New Roman"/>
                <w:color w:val="auto"/>
                <w:szCs w:val="24"/>
              </w:rPr>
            </w:pPr>
            <w:r>
              <w:rPr>
                <w:rFonts w:hint="eastAsia" w:ascii="宋体" w:hAnsi="宋体" w:eastAsia="宋体" w:cs="宋体"/>
                <w:b w:val="0"/>
                <w:color w:val="auto"/>
                <w:sz w:val="21"/>
              </w:rPr>
              <w:t>地理信息系统原理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BF36F">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lang w:bidi="ar"/>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6B1EF">
            <w:pPr>
              <w:jc w:val="center"/>
              <w:rPr>
                <w:rFonts w:ascii="Times New Roman" w:hAnsi="Times New Roman" w:eastAsia="仿宋" w:cs="Times New Roman"/>
                <w:color w:val="auto"/>
                <w:sz w:val="24"/>
                <w:szCs w:val="24"/>
              </w:rPr>
            </w:pPr>
            <w:r>
              <w:rPr>
                <w:rFonts w:ascii="Times New Roman" w:hAnsi="Times New Roman" w:eastAsia="仿宋"/>
                <w:bCs/>
                <w:color w:val="auto"/>
                <w:sz w:val="24"/>
                <w:szCs w:val="24"/>
              </w:rPr>
              <w:t>H</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4D1AD">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CA800">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5CCC9">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E0B1E">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lang w:bidi="ar"/>
              </w:rPr>
              <w:t>L</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D5E69">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B93D2">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2C98A">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A936B">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63301">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FA3FA">
            <w:pPr>
              <w:jc w:val="center"/>
              <w:rPr>
                <w:rFonts w:ascii="Times New Roman" w:hAnsi="Times New Roman" w:eastAsia="仿宋" w:cs="Times New Roman"/>
                <w:color w:val="auto"/>
                <w:sz w:val="24"/>
                <w:szCs w:val="24"/>
              </w:rPr>
            </w:pPr>
          </w:p>
        </w:tc>
      </w:tr>
      <w:tr w14:paraId="419BF338">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1EEB7">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31</w:t>
            </w:r>
          </w:p>
        </w:tc>
        <w:tc>
          <w:tcPr>
            <w:tcW w:w="360" w:type="pct"/>
            <w:vMerge w:val="continue"/>
            <w:tcBorders>
              <w:left w:val="single" w:color="000000" w:sz="4" w:space="0"/>
              <w:bottom w:val="single" w:color="000000" w:sz="4" w:space="0"/>
              <w:right w:val="single" w:color="000000" w:sz="4" w:space="0"/>
            </w:tcBorders>
            <w:shd w:val="clear" w:color="auto" w:fill="FFFFFF"/>
            <w:vAlign w:val="center"/>
          </w:tcPr>
          <w:p w14:paraId="269FCD7B">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AA9D8">
            <w:pPr>
              <w:pStyle w:val="5"/>
              <w:jc w:val="center"/>
              <w:rPr>
                <w:rFonts w:ascii="Times New Roman" w:hAnsi="Times New Roman" w:eastAsia="仿宋" w:cs="Times New Roman"/>
                <w:color w:val="auto"/>
                <w:szCs w:val="24"/>
                <w:lang w:bidi="ar"/>
              </w:rPr>
            </w:pPr>
            <w:r>
              <w:rPr>
                <w:rFonts w:hint="eastAsia" w:ascii="宋体" w:hAnsi="宋体" w:eastAsia="宋体" w:cs="宋体"/>
                <w:b w:val="0"/>
                <w:color w:val="auto"/>
                <w:sz w:val="21"/>
                <w:szCs w:val="21"/>
              </w:rPr>
              <w:t>遥感物理基础</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2AC38">
            <w:pPr>
              <w:jc w:val="center"/>
              <w:rPr>
                <w:rFonts w:ascii="Times New Roman" w:hAnsi="Times New Roman" w:eastAsia="仿宋"/>
                <w:bCs/>
                <w:color w:val="auto"/>
                <w:sz w:val="24"/>
                <w:szCs w:val="24"/>
              </w:rPr>
            </w:pPr>
            <w:r>
              <w:rPr>
                <w:rFonts w:hint="eastAsia" w:ascii="Times New Roman" w:hAnsi="Times New Roman" w:eastAsia="仿宋"/>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5B7A2">
            <w:pPr>
              <w:jc w:val="center"/>
              <w:rPr>
                <w:rFonts w:ascii="Times New Roman" w:hAnsi="Times New Roman" w:eastAsia="仿宋"/>
                <w:bCs/>
                <w:color w:val="auto"/>
                <w:sz w:val="24"/>
                <w:szCs w:val="24"/>
              </w:rPr>
            </w:pPr>
            <w:r>
              <w:rPr>
                <w:rFonts w:hint="eastAsia" w:ascii="Times New Roman" w:hAnsi="Times New Roman" w:eastAsia="仿宋"/>
                <w:color w:val="auto"/>
                <w:sz w:val="24"/>
                <w:szCs w:val="24"/>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2B325">
            <w:pPr>
              <w:jc w:val="center"/>
              <w:textAlignment w:val="bottom"/>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F5E7F">
            <w:pPr>
              <w:jc w:val="center"/>
              <w:rPr>
                <w:rFonts w:ascii="Times New Roman" w:hAnsi="Times New Roman" w:eastAsia="仿宋"/>
                <w:bCs/>
                <w:color w:val="auto"/>
                <w:sz w:val="24"/>
                <w:szCs w:val="24"/>
              </w:rPr>
            </w:pPr>
            <w:r>
              <w:rPr>
                <w:rFonts w:hint="eastAsia" w:ascii="Times New Roman" w:hAnsi="Times New Roman" w:eastAsia="仿宋"/>
                <w:color w:val="auto"/>
                <w:sz w:val="24"/>
                <w:szCs w:val="24"/>
              </w:rPr>
              <w:t>L</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8EFA1">
            <w:pPr>
              <w:jc w:val="center"/>
              <w:textAlignment w:val="bottom"/>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D9D87">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10AB2">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42BE1">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408B8">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F343E">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3E73E">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B229E">
            <w:pPr>
              <w:jc w:val="center"/>
              <w:rPr>
                <w:rFonts w:ascii="Times New Roman" w:hAnsi="Times New Roman" w:eastAsia="仿宋"/>
                <w:bCs/>
                <w:color w:val="auto"/>
                <w:sz w:val="24"/>
                <w:szCs w:val="24"/>
              </w:rPr>
            </w:pPr>
          </w:p>
        </w:tc>
      </w:tr>
      <w:tr w14:paraId="42413232">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E93DF">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32</w:t>
            </w:r>
          </w:p>
        </w:tc>
        <w:tc>
          <w:tcPr>
            <w:tcW w:w="360" w:type="pct"/>
            <w:vMerge w:val="continue"/>
            <w:tcBorders>
              <w:left w:val="single" w:color="000000" w:sz="4" w:space="0"/>
              <w:bottom w:val="single" w:color="000000" w:sz="4" w:space="0"/>
              <w:right w:val="single" w:color="000000" w:sz="4" w:space="0"/>
            </w:tcBorders>
            <w:shd w:val="clear" w:color="auto" w:fill="FFFFFF"/>
            <w:vAlign w:val="center"/>
          </w:tcPr>
          <w:p w14:paraId="0E0B9467">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8E458">
            <w:pPr>
              <w:pStyle w:val="5"/>
              <w:jc w:val="center"/>
              <w:rPr>
                <w:rFonts w:ascii="Times New Roman" w:hAnsi="Times New Roman" w:eastAsia="仿宋" w:cs="Times New Roman"/>
                <w:color w:val="auto"/>
                <w:szCs w:val="24"/>
                <w:lang w:bidi="ar"/>
              </w:rPr>
            </w:pPr>
            <w:r>
              <w:rPr>
                <w:rFonts w:hint="eastAsia" w:ascii="宋体" w:hAnsi="宋体" w:eastAsia="宋体" w:cs="宋体"/>
                <w:b w:val="0"/>
                <w:color w:val="auto"/>
                <w:sz w:val="21"/>
              </w:rPr>
              <w:t>数据结构</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CF543">
            <w:pPr>
              <w:jc w:val="center"/>
              <w:rPr>
                <w:rFonts w:ascii="Times New Roman" w:hAnsi="Times New Roman" w:eastAsia="仿宋"/>
                <w:color w:val="auto"/>
                <w:sz w:val="24"/>
                <w:szCs w:val="24"/>
              </w:rPr>
            </w:pPr>
            <w:r>
              <w:rPr>
                <w:rFonts w:ascii="Times New Roman" w:hAnsi="Times New Roman" w:eastAsia="仿宋"/>
                <w:color w:val="auto"/>
                <w:sz w:val="24"/>
                <w:szCs w:val="24"/>
                <w:lang w:bidi="ar"/>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9D765">
            <w:pPr>
              <w:jc w:val="center"/>
              <w:rPr>
                <w:rFonts w:ascii="Times New Roman" w:hAnsi="Times New Roman" w:eastAsia="仿宋"/>
                <w:color w:val="auto"/>
                <w:sz w:val="24"/>
                <w:szCs w:val="24"/>
              </w:rPr>
            </w:pPr>
            <w:r>
              <w:rPr>
                <w:rFonts w:ascii="Times New Roman" w:hAnsi="Times New Roman" w:eastAsia="仿宋"/>
                <w:bCs/>
                <w:color w:val="auto"/>
                <w:sz w:val="24"/>
                <w:szCs w:val="24"/>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8FF2F">
            <w:pPr>
              <w:jc w:val="center"/>
              <w:rPr>
                <w:rFonts w:ascii="Times New Roman" w:hAnsi="Times New Roman" w:eastAsia="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2581D">
            <w:pPr>
              <w:jc w:val="center"/>
              <w:rPr>
                <w:rFonts w:ascii="Times New Roman" w:hAnsi="Times New Roman" w:eastAsia="仿宋"/>
                <w:color w:val="auto"/>
                <w:sz w:val="24"/>
                <w:szCs w:val="24"/>
              </w:rPr>
            </w:pPr>
            <w:r>
              <w:rPr>
                <w:rFonts w:ascii="Times New Roman" w:hAnsi="Times New Roman" w:eastAsia="仿宋"/>
                <w:bCs/>
                <w:color w:val="auto"/>
                <w:sz w:val="24"/>
                <w:szCs w:val="24"/>
              </w:rPr>
              <w:t>L</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B0031">
            <w:pPr>
              <w:jc w:val="center"/>
              <w:rPr>
                <w:rFonts w:ascii="Times New Roman" w:hAnsi="Times New Roman" w:eastAsia="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31F5C">
            <w:pPr>
              <w:jc w:val="center"/>
              <w:rPr>
                <w:rFonts w:ascii="Times New Roman" w:hAnsi="Times New Roman" w:eastAsia="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6D1CD">
            <w:pPr>
              <w:jc w:val="center"/>
              <w:rPr>
                <w:rFonts w:ascii="Times New Roman" w:hAnsi="Times New Roman" w:eastAsia="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BAD51">
            <w:pPr>
              <w:jc w:val="center"/>
              <w:rPr>
                <w:rFonts w:ascii="Times New Roman" w:hAnsi="Times New Roman" w:eastAsia="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4E268">
            <w:pPr>
              <w:jc w:val="center"/>
              <w:rPr>
                <w:rFonts w:ascii="Times New Roman" w:hAnsi="Times New Roman" w:eastAsia="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E6B7F">
            <w:pPr>
              <w:jc w:val="center"/>
              <w:rPr>
                <w:rFonts w:ascii="Times New Roman" w:hAnsi="Times New Roman" w:eastAsia="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EDE6D">
            <w:pPr>
              <w:jc w:val="center"/>
              <w:rPr>
                <w:rFonts w:ascii="Times New Roman" w:hAnsi="Times New Roman" w:eastAsia="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7B5AB">
            <w:pPr>
              <w:jc w:val="center"/>
              <w:rPr>
                <w:rFonts w:ascii="Times New Roman" w:hAnsi="Times New Roman" w:eastAsia="仿宋"/>
                <w:color w:val="auto"/>
                <w:sz w:val="24"/>
                <w:szCs w:val="24"/>
              </w:rPr>
            </w:pPr>
          </w:p>
        </w:tc>
      </w:tr>
      <w:tr w14:paraId="09C1DFEF">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F702B">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33</w:t>
            </w:r>
          </w:p>
        </w:tc>
        <w:tc>
          <w:tcPr>
            <w:tcW w:w="360" w:type="pct"/>
            <w:vMerge w:val="continue"/>
            <w:tcBorders>
              <w:left w:val="single" w:color="000000" w:sz="4" w:space="0"/>
              <w:bottom w:val="single" w:color="000000" w:sz="4" w:space="0"/>
              <w:right w:val="single" w:color="000000" w:sz="4" w:space="0"/>
            </w:tcBorders>
            <w:shd w:val="clear" w:color="auto" w:fill="FFFFFF"/>
            <w:vAlign w:val="center"/>
          </w:tcPr>
          <w:p w14:paraId="68EF10D0">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4EAAF">
            <w:pPr>
              <w:jc w:val="center"/>
              <w:rPr>
                <w:rFonts w:ascii="Times New Roman" w:hAnsi="Times New Roman" w:eastAsia="仿宋" w:cs="Times New Roman"/>
                <w:color w:val="auto"/>
                <w:sz w:val="24"/>
                <w:szCs w:val="24"/>
                <w:lang w:bidi="ar"/>
              </w:rPr>
            </w:pPr>
            <w:r>
              <w:rPr>
                <w:rFonts w:hint="eastAsia" w:ascii="宋体" w:hAnsi="宋体" w:eastAsia="宋体" w:cs="宋体"/>
                <w:color w:val="auto"/>
              </w:rPr>
              <w:t>遥感原理与应用</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BFD5C">
            <w:pPr>
              <w:jc w:val="center"/>
              <w:textAlignment w:val="bottom"/>
              <w:rPr>
                <w:rFonts w:ascii="Times New Roman" w:hAnsi="Times New Roman" w:eastAsia="仿宋"/>
                <w:bCs/>
                <w:color w:val="auto"/>
                <w:sz w:val="24"/>
                <w:szCs w:val="24"/>
              </w:rPr>
            </w:pPr>
            <w:r>
              <w:rPr>
                <w:rFonts w:ascii="Times New Roman" w:hAnsi="Times New Roman" w:eastAsia="仿宋"/>
                <w:bCs/>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39EB2">
            <w:pPr>
              <w:jc w:val="center"/>
              <w:rPr>
                <w:rFonts w:ascii="Times New Roman" w:hAnsi="Times New Roman" w:eastAsia="仿宋"/>
                <w:bCs/>
                <w:color w:val="auto"/>
                <w:sz w:val="24"/>
                <w:szCs w:val="24"/>
              </w:rPr>
            </w:pPr>
            <w:r>
              <w:rPr>
                <w:rFonts w:ascii="Times New Roman" w:hAnsi="Times New Roman" w:eastAsia="仿宋"/>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BD833">
            <w:pPr>
              <w:jc w:val="center"/>
              <w:rPr>
                <w:rFonts w:ascii="Times New Roman" w:hAnsi="Times New Roman" w:eastAsia="仿宋"/>
                <w:bCs/>
                <w:color w:val="auto"/>
                <w:sz w:val="24"/>
                <w:szCs w:val="24"/>
              </w:rPr>
            </w:pPr>
            <w:r>
              <w:rPr>
                <w:rFonts w:ascii="Times New Roman" w:hAnsi="Times New Roman" w:eastAsia="仿宋"/>
                <w:bCs/>
                <w:color w:val="auto"/>
                <w:sz w:val="24"/>
                <w:szCs w:val="24"/>
              </w:rPr>
              <w:t>L</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1E594">
            <w:pPr>
              <w:jc w:val="center"/>
              <w:textAlignment w:val="bottom"/>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162CA">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7BB51">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A0DC1">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EA491">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C2765">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00391">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59C28">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47324">
            <w:pPr>
              <w:jc w:val="center"/>
              <w:rPr>
                <w:rFonts w:ascii="Times New Roman" w:hAnsi="Times New Roman" w:eastAsia="仿宋"/>
                <w:bCs/>
                <w:color w:val="auto"/>
                <w:sz w:val="24"/>
                <w:szCs w:val="24"/>
              </w:rPr>
            </w:pPr>
          </w:p>
        </w:tc>
      </w:tr>
      <w:tr w14:paraId="0A5134D4">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87B9C">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34</w:t>
            </w:r>
          </w:p>
        </w:tc>
        <w:tc>
          <w:tcPr>
            <w:tcW w:w="360" w:type="pct"/>
            <w:vMerge w:val="restart"/>
            <w:tcBorders>
              <w:top w:val="single" w:color="000000" w:sz="4" w:space="0"/>
              <w:left w:val="single" w:color="000000" w:sz="4" w:space="0"/>
              <w:right w:val="single" w:color="000000" w:sz="4" w:space="0"/>
            </w:tcBorders>
            <w:shd w:val="clear" w:color="auto" w:fill="FFFFFF"/>
            <w:vAlign w:val="center"/>
          </w:tcPr>
          <w:p w14:paraId="596AFAD1">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专业主干课</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51A89">
            <w:pPr>
              <w:pStyle w:val="5"/>
              <w:jc w:val="center"/>
              <w:rPr>
                <w:rFonts w:ascii="Times New Roman" w:hAnsi="Times New Roman" w:eastAsia="仿宋" w:cs="Times New Roman"/>
                <w:color w:val="auto"/>
                <w:szCs w:val="24"/>
              </w:rPr>
            </w:pPr>
            <w:r>
              <w:rPr>
                <w:rFonts w:hint="eastAsia" w:ascii="宋体" w:hAnsi="宋体" w:eastAsia="宋体" w:cs="宋体"/>
                <w:b w:val="0"/>
                <w:color w:val="auto"/>
                <w:sz w:val="21"/>
              </w:rPr>
              <w:t>地图学概论</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7E837">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455EF">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15E08">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13930">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H</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BCFF0">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4FA70">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862C6">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L</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1EF5E">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8ADC9">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FBA2F">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65F75">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90928">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L</w:t>
            </w:r>
          </w:p>
        </w:tc>
      </w:tr>
      <w:tr w14:paraId="5D9A4599">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44EB4">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35</w:t>
            </w:r>
          </w:p>
        </w:tc>
        <w:tc>
          <w:tcPr>
            <w:tcW w:w="360" w:type="pct"/>
            <w:vMerge w:val="continue"/>
            <w:tcBorders>
              <w:left w:val="single" w:color="000000" w:sz="4" w:space="0"/>
              <w:right w:val="single" w:color="000000" w:sz="4" w:space="0"/>
            </w:tcBorders>
            <w:shd w:val="clear" w:color="auto" w:fill="FFFFFF"/>
            <w:vAlign w:val="center"/>
          </w:tcPr>
          <w:p w14:paraId="6B2C373D">
            <w:pPr>
              <w:jc w:val="center"/>
              <w:textAlignment w:val="center"/>
              <w:rPr>
                <w:rFonts w:ascii="Times New Roman" w:hAnsi="Times New Roman" w:eastAsia="仿宋" w:cs="仿宋"/>
                <w:color w:val="auto"/>
                <w:sz w:val="24"/>
                <w:szCs w:val="24"/>
                <w:lang w:bidi="ar"/>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015ED">
            <w:pPr>
              <w:pStyle w:val="5"/>
              <w:jc w:val="center"/>
              <w:rPr>
                <w:rFonts w:ascii="Times New Roman" w:hAnsi="Times New Roman" w:eastAsia="仿宋" w:cs="Times New Roman"/>
                <w:color w:val="auto"/>
                <w:szCs w:val="24"/>
              </w:rPr>
            </w:pPr>
            <w:r>
              <w:rPr>
                <w:rFonts w:hint="eastAsia" w:ascii="Times New Roman" w:hAnsi="Times New Roman"/>
                <w:b w:val="0"/>
                <w:color w:val="auto"/>
                <w:sz w:val="21"/>
              </w:rPr>
              <w:t>GPS</w:t>
            </w:r>
            <w:r>
              <w:rPr>
                <w:rFonts w:hint="eastAsia" w:ascii="宋体" w:hAnsi="宋体" w:eastAsia="宋体" w:cs="宋体"/>
                <w:b w:val="0"/>
                <w:color w:val="auto"/>
                <w:sz w:val="21"/>
              </w:rPr>
              <w:t>原理及应用</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5D4D5">
            <w:pPr>
              <w:jc w:val="center"/>
              <w:rPr>
                <w:rFonts w:ascii="Times New Roman" w:hAnsi="Times New Roman" w:eastAsia="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2978B">
            <w:pPr>
              <w:jc w:val="center"/>
              <w:rPr>
                <w:rFonts w:ascii="Times New Roman" w:hAnsi="Times New Roman" w:eastAsia="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C70C1">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EA455">
            <w:pPr>
              <w:jc w:val="center"/>
              <w:rPr>
                <w:rFonts w:ascii="Times New Roman" w:hAnsi="Times New Roman" w:eastAsia="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33368">
            <w:pPr>
              <w:jc w:val="center"/>
              <w:rPr>
                <w:rFonts w:ascii="Times New Roman" w:hAnsi="Times New Roman" w:eastAsia="仿宋"/>
                <w:color w:val="auto"/>
                <w:sz w:val="24"/>
                <w:szCs w:val="24"/>
              </w:rPr>
            </w:pPr>
            <w:r>
              <w:rPr>
                <w:rFonts w:hint="eastAsia" w:ascii="Times New Roman" w:hAnsi="Times New Roman" w:eastAsia="仿宋"/>
                <w:color w:val="auto"/>
                <w:sz w:val="24"/>
                <w:szCs w:val="24"/>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81783">
            <w:pPr>
              <w:jc w:val="center"/>
              <w:rPr>
                <w:rFonts w:ascii="Times New Roman" w:hAnsi="Times New Roman" w:eastAsia="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AEAA9">
            <w:pPr>
              <w:jc w:val="center"/>
              <w:rPr>
                <w:rFonts w:ascii="Times New Roman" w:hAnsi="Times New Roman" w:eastAsia="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928CB">
            <w:pPr>
              <w:jc w:val="center"/>
              <w:rPr>
                <w:rFonts w:ascii="Times New Roman" w:hAnsi="Times New Roman" w:eastAsia="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EAD98">
            <w:pPr>
              <w:jc w:val="center"/>
              <w:rPr>
                <w:rFonts w:ascii="Times New Roman" w:hAnsi="Times New Roman" w:eastAsia="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65C63">
            <w:pPr>
              <w:jc w:val="center"/>
              <w:rPr>
                <w:rFonts w:ascii="Times New Roman" w:hAnsi="Times New Roman" w:eastAsia="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31657">
            <w:pPr>
              <w:jc w:val="center"/>
              <w:rPr>
                <w:rFonts w:ascii="Times New Roman" w:hAnsi="Times New Roman" w:eastAsia="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CA8F3">
            <w:pPr>
              <w:jc w:val="center"/>
              <w:rPr>
                <w:rFonts w:ascii="Times New Roman" w:hAnsi="Times New Roman" w:eastAsia="仿宋"/>
                <w:color w:val="auto"/>
                <w:sz w:val="24"/>
                <w:szCs w:val="24"/>
              </w:rPr>
            </w:pPr>
          </w:p>
        </w:tc>
      </w:tr>
      <w:tr w14:paraId="0B09C6A7">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CD7D3">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36</w:t>
            </w:r>
          </w:p>
        </w:tc>
        <w:tc>
          <w:tcPr>
            <w:tcW w:w="360" w:type="pct"/>
            <w:vMerge w:val="continue"/>
            <w:tcBorders>
              <w:left w:val="single" w:color="000000" w:sz="4" w:space="0"/>
              <w:right w:val="single" w:color="000000" w:sz="4" w:space="0"/>
            </w:tcBorders>
            <w:shd w:val="clear" w:color="auto" w:fill="FFFFFF"/>
            <w:vAlign w:val="center"/>
          </w:tcPr>
          <w:p w14:paraId="24A079F1">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2E68C">
            <w:pPr>
              <w:jc w:val="center"/>
              <w:rPr>
                <w:rFonts w:ascii="Times New Roman" w:hAnsi="Times New Roman" w:eastAsia="仿宋" w:cs="Times New Roman"/>
                <w:color w:val="auto"/>
                <w:sz w:val="24"/>
                <w:szCs w:val="24"/>
              </w:rPr>
            </w:pPr>
            <w:r>
              <w:rPr>
                <w:rFonts w:hint="eastAsia" w:ascii="宋体" w:hAnsi="宋体" w:eastAsia="宋体" w:cs="宋体"/>
                <w:color w:val="auto"/>
              </w:rPr>
              <w:t>土地规划与管理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36B17">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03038">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6862D">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617CE">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C212A">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10E51">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F0CE6">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M</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E945F">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EB88E">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B1AB1">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BE2ED">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D63C8">
            <w:pPr>
              <w:jc w:val="center"/>
              <w:rPr>
                <w:rFonts w:ascii="Times New Roman" w:hAnsi="Times New Roman" w:eastAsia="仿宋" w:cs="Times New Roman"/>
                <w:color w:val="auto"/>
                <w:sz w:val="24"/>
                <w:szCs w:val="24"/>
              </w:rPr>
            </w:pPr>
          </w:p>
        </w:tc>
      </w:tr>
      <w:tr w14:paraId="12F735EA">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6A3BA">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37</w:t>
            </w:r>
          </w:p>
        </w:tc>
        <w:tc>
          <w:tcPr>
            <w:tcW w:w="360" w:type="pct"/>
            <w:vMerge w:val="continue"/>
            <w:tcBorders>
              <w:left w:val="single" w:color="000000" w:sz="4" w:space="0"/>
              <w:right w:val="single" w:color="000000" w:sz="4" w:space="0"/>
            </w:tcBorders>
            <w:shd w:val="clear" w:color="auto" w:fill="FFFFFF"/>
            <w:vAlign w:val="center"/>
          </w:tcPr>
          <w:p w14:paraId="2C93CCBF">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27B60">
            <w:pPr>
              <w:jc w:val="center"/>
              <w:rPr>
                <w:rFonts w:ascii="Times New Roman" w:hAnsi="Times New Roman" w:eastAsia="仿宋" w:cs="Times New Roman"/>
                <w:color w:val="auto"/>
                <w:spacing w:val="-2"/>
                <w:sz w:val="24"/>
                <w:szCs w:val="24"/>
              </w:rPr>
            </w:pPr>
            <w:r>
              <w:rPr>
                <w:rFonts w:hint="eastAsia" w:ascii="宋体" w:hAnsi="宋体" w:eastAsia="宋体" w:cs="宋体"/>
                <w:color w:val="auto"/>
              </w:rPr>
              <w:t>遥感信息模型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3F05B">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8D523">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55FC7">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L</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83ABF">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288FA">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DC5A0">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H</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346B1">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M</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BDDA7">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311FA">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59A81">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53C46">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63B8B">
            <w:pPr>
              <w:jc w:val="center"/>
              <w:rPr>
                <w:rFonts w:ascii="Times New Roman" w:hAnsi="Times New Roman" w:eastAsia="仿宋" w:cs="Times New Roman"/>
                <w:color w:val="auto"/>
                <w:sz w:val="24"/>
                <w:szCs w:val="24"/>
              </w:rPr>
            </w:pPr>
          </w:p>
        </w:tc>
      </w:tr>
      <w:tr w14:paraId="69F08ABC">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C1392">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38</w:t>
            </w:r>
          </w:p>
        </w:tc>
        <w:tc>
          <w:tcPr>
            <w:tcW w:w="360" w:type="pct"/>
            <w:vMerge w:val="continue"/>
            <w:tcBorders>
              <w:left w:val="single" w:color="000000" w:sz="4" w:space="0"/>
              <w:right w:val="single" w:color="000000" w:sz="4" w:space="0"/>
            </w:tcBorders>
            <w:shd w:val="clear" w:color="auto" w:fill="FFFFFF"/>
            <w:vAlign w:val="center"/>
          </w:tcPr>
          <w:p w14:paraId="05E79F69">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B2AAE">
            <w:pPr>
              <w:jc w:val="center"/>
              <w:rPr>
                <w:rFonts w:ascii="Times New Roman" w:hAnsi="Times New Roman" w:eastAsia="仿宋" w:cs="Times New Roman"/>
                <w:color w:val="auto"/>
                <w:spacing w:val="-2"/>
                <w:sz w:val="24"/>
                <w:szCs w:val="24"/>
              </w:rPr>
            </w:pPr>
            <w:r>
              <w:rPr>
                <w:rFonts w:hint="eastAsia" w:ascii="宋体" w:hAnsi="宋体" w:eastAsia="宋体" w:cs="宋体"/>
                <w:color w:val="auto"/>
              </w:rPr>
              <w:t>误差理论与数据处理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11D24">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7D64D">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53B4A">
            <w:pPr>
              <w:jc w:val="center"/>
              <w:rPr>
                <w:rFonts w:ascii="Times New Roman" w:hAnsi="Times New Roman" w:eastAsia="仿宋" w:cs="Times New Roman"/>
                <w:color w:val="auto"/>
                <w:sz w:val="24"/>
                <w:szCs w:val="24"/>
              </w:rPr>
            </w:pPr>
            <w:r>
              <w:rPr>
                <w:rFonts w:hint="eastAsia" w:ascii="Times New Roman" w:hAnsi="Times New Roman" w:eastAsia="仿宋"/>
                <w:color w:val="auto"/>
                <w:sz w:val="24"/>
                <w:szCs w:val="24"/>
              </w:rPr>
              <w:t>M</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04E57">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A2BE1">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2537F">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9F32D">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2B620">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1CCFB">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198F2">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534A2">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117F3">
            <w:pPr>
              <w:jc w:val="center"/>
              <w:rPr>
                <w:rFonts w:ascii="Times New Roman" w:hAnsi="Times New Roman" w:eastAsia="仿宋" w:cs="Times New Roman"/>
                <w:color w:val="auto"/>
                <w:sz w:val="24"/>
                <w:szCs w:val="24"/>
              </w:rPr>
            </w:pPr>
          </w:p>
        </w:tc>
      </w:tr>
      <w:tr w14:paraId="192EE05E">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736BF">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39</w:t>
            </w:r>
          </w:p>
        </w:tc>
        <w:tc>
          <w:tcPr>
            <w:tcW w:w="360" w:type="pct"/>
            <w:vMerge w:val="continue"/>
            <w:tcBorders>
              <w:left w:val="single" w:color="000000" w:sz="4" w:space="0"/>
              <w:right w:val="single" w:color="000000" w:sz="4" w:space="0"/>
            </w:tcBorders>
            <w:shd w:val="clear" w:color="auto" w:fill="FFFFFF"/>
            <w:vAlign w:val="center"/>
          </w:tcPr>
          <w:p w14:paraId="4BCC1F2B">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49008">
            <w:pPr>
              <w:jc w:val="center"/>
              <w:rPr>
                <w:rFonts w:ascii="Times New Roman" w:hAnsi="Times New Roman" w:eastAsia="仿宋" w:cs="Times New Roman"/>
                <w:color w:val="auto"/>
                <w:spacing w:val="-2"/>
                <w:sz w:val="24"/>
                <w:szCs w:val="24"/>
              </w:rPr>
            </w:pPr>
            <w:r>
              <w:rPr>
                <w:rFonts w:hint="eastAsia" w:ascii="宋体" w:hAnsi="宋体" w:eastAsia="宋体" w:cs="宋体"/>
                <w:color w:val="auto"/>
              </w:rPr>
              <w:t>航空航天数据获取</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673D3">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L</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6354C">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7A808">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62BD2">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C0D3A">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44029">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E59C8">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73549">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3ED04">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86E79">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2DE64">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A7248">
            <w:pPr>
              <w:jc w:val="center"/>
              <w:rPr>
                <w:rFonts w:ascii="Times New Roman" w:hAnsi="Times New Roman" w:eastAsia="仿宋" w:cs="Times New Roman"/>
                <w:color w:val="auto"/>
                <w:sz w:val="24"/>
                <w:szCs w:val="24"/>
              </w:rPr>
            </w:pPr>
          </w:p>
        </w:tc>
      </w:tr>
      <w:tr w14:paraId="461BEAC0">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23012">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40</w:t>
            </w:r>
          </w:p>
        </w:tc>
        <w:tc>
          <w:tcPr>
            <w:tcW w:w="360" w:type="pct"/>
            <w:vMerge w:val="continue"/>
            <w:tcBorders>
              <w:left w:val="single" w:color="000000" w:sz="4" w:space="0"/>
              <w:right w:val="single" w:color="000000" w:sz="4" w:space="0"/>
            </w:tcBorders>
            <w:shd w:val="clear" w:color="auto" w:fill="FFFFFF"/>
            <w:vAlign w:val="center"/>
          </w:tcPr>
          <w:p w14:paraId="6FDAE5AC">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9EE19">
            <w:pPr>
              <w:jc w:val="center"/>
              <w:rPr>
                <w:rFonts w:ascii="Times New Roman" w:hAnsi="Times New Roman" w:eastAsia="仿宋" w:cs="Times New Roman"/>
                <w:color w:val="auto"/>
                <w:sz w:val="24"/>
                <w:szCs w:val="24"/>
                <w:lang w:bidi="ar"/>
              </w:rPr>
            </w:pPr>
            <w:r>
              <w:rPr>
                <w:rFonts w:hint="eastAsia" w:ascii="宋体" w:hAnsi="宋体" w:eastAsia="宋体" w:cs="宋体"/>
                <w:color w:val="auto"/>
              </w:rPr>
              <w:t>遥感影像地学理解与分析</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FFD3E">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2E3ED">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EE1F9">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001D2">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2B293">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990B6">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171C2">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M</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25D892">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2429D">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25840">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07994">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4CCA7">
            <w:pPr>
              <w:jc w:val="center"/>
              <w:rPr>
                <w:rFonts w:ascii="Times New Roman" w:hAnsi="Times New Roman" w:eastAsia="仿宋" w:cs="Times New Roman"/>
                <w:color w:val="auto"/>
                <w:sz w:val="24"/>
                <w:szCs w:val="24"/>
              </w:rPr>
            </w:pPr>
          </w:p>
        </w:tc>
      </w:tr>
      <w:tr w14:paraId="43181FC0">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9978D">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41</w:t>
            </w:r>
          </w:p>
        </w:tc>
        <w:tc>
          <w:tcPr>
            <w:tcW w:w="360" w:type="pct"/>
            <w:vMerge w:val="continue"/>
            <w:tcBorders>
              <w:left w:val="single" w:color="000000" w:sz="4" w:space="0"/>
              <w:right w:val="single" w:color="000000" w:sz="4" w:space="0"/>
            </w:tcBorders>
            <w:shd w:val="clear" w:color="auto" w:fill="FFFFFF"/>
            <w:vAlign w:val="center"/>
          </w:tcPr>
          <w:p w14:paraId="6307C0DB">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E7A16">
            <w:pPr>
              <w:jc w:val="center"/>
              <w:rPr>
                <w:rFonts w:ascii="Times New Roman" w:hAnsi="Times New Roman" w:eastAsia="仿宋" w:cs="Times New Roman"/>
                <w:color w:val="auto"/>
                <w:spacing w:val="-2"/>
                <w:sz w:val="24"/>
                <w:szCs w:val="24"/>
              </w:rPr>
            </w:pPr>
            <w:r>
              <w:rPr>
                <w:rFonts w:hint="eastAsia" w:ascii="宋体" w:hAnsi="宋体" w:eastAsia="宋体" w:cs="宋体"/>
                <w:color w:val="auto"/>
              </w:rPr>
              <w:t>遥感数字图像处理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E6060">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44087">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C6C6A">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7CB3D">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CCDDD">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M</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23D92">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10346">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76A60">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8A576">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08FBD">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70067">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758D9">
            <w:pPr>
              <w:jc w:val="center"/>
              <w:rPr>
                <w:rFonts w:ascii="Times New Roman" w:hAnsi="Times New Roman" w:eastAsia="仿宋" w:cs="Times New Roman"/>
                <w:color w:val="auto"/>
                <w:sz w:val="24"/>
                <w:szCs w:val="24"/>
              </w:rPr>
            </w:pPr>
          </w:p>
        </w:tc>
      </w:tr>
      <w:tr w14:paraId="369D3052">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6D4F5">
            <w:pPr>
              <w:jc w:val="center"/>
              <w:textAlignment w:val="center"/>
              <w:rPr>
                <w:rFonts w:ascii="Times New Roman" w:hAnsi="Times New Roman" w:eastAsia="仿宋" w:cs="仿宋"/>
                <w:color w:val="auto"/>
                <w:sz w:val="24"/>
                <w:szCs w:val="24"/>
                <w:lang w:bidi="zh-CN"/>
              </w:rPr>
            </w:pPr>
            <w:r>
              <w:rPr>
                <w:rFonts w:hint="eastAsia" w:ascii="Times New Roman" w:hAnsi="Times New Roman" w:eastAsia="宋体" w:cs="宋体"/>
                <w:color w:val="auto"/>
                <w:sz w:val="22"/>
                <w:szCs w:val="22"/>
                <w:lang w:bidi="ar"/>
              </w:rPr>
              <w:t>42</w:t>
            </w:r>
          </w:p>
        </w:tc>
        <w:tc>
          <w:tcPr>
            <w:tcW w:w="360" w:type="pct"/>
            <w:vMerge w:val="continue"/>
            <w:tcBorders>
              <w:left w:val="single" w:color="000000" w:sz="4" w:space="0"/>
              <w:bottom w:val="single" w:color="000000" w:sz="4" w:space="0"/>
              <w:right w:val="single" w:color="000000" w:sz="4" w:space="0"/>
            </w:tcBorders>
            <w:shd w:val="clear" w:color="auto" w:fill="FFFFFF"/>
            <w:vAlign w:val="center"/>
          </w:tcPr>
          <w:p w14:paraId="42A46411">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FA855">
            <w:pPr>
              <w:jc w:val="center"/>
              <w:rPr>
                <w:rFonts w:ascii="Times New Roman" w:hAnsi="Times New Roman" w:eastAsia="仿宋" w:cs="Times New Roman"/>
                <w:color w:val="auto"/>
                <w:spacing w:val="-2"/>
                <w:sz w:val="24"/>
                <w:szCs w:val="24"/>
              </w:rPr>
            </w:pPr>
            <w:r>
              <w:rPr>
                <w:rFonts w:hint="eastAsia" w:ascii="宋体" w:hAnsi="宋体" w:eastAsia="宋体" w:cs="宋体"/>
                <w:color w:val="auto"/>
              </w:rPr>
              <w:t>计算机地图制图</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99BA6">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4EFD2">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10DD4">
            <w:pPr>
              <w:jc w:val="center"/>
              <w:rPr>
                <w:rFonts w:ascii="Times New Roman" w:hAnsi="Times New Roman" w:eastAsia="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C53E2">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AE515">
            <w:pPr>
              <w:jc w:val="center"/>
              <w:rPr>
                <w:rFonts w:ascii="Times New Roman" w:hAnsi="Times New Roman" w:eastAsia="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34A9D">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27022">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48F02">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F2494">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B2E55">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D7AA6">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7113E">
            <w:pPr>
              <w:jc w:val="center"/>
              <w:rPr>
                <w:rFonts w:ascii="Times New Roman" w:hAnsi="Times New Roman" w:eastAsia="仿宋" w:cs="Times New Roman"/>
                <w:color w:val="auto"/>
                <w:sz w:val="24"/>
                <w:szCs w:val="24"/>
              </w:rPr>
            </w:pPr>
          </w:p>
        </w:tc>
      </w:tr>
      <w:tr w14:paraId="1DBE7B5D">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3877D">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43</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1AE1C">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专业限选课</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15100">
            <w:pPr>
              <w:jc w:val="center"/>
              <w:rPr>
                <w:rFonts w:ascii="Times New Roman" w:hAnsi="Times New Roman" w:eastAsia="仿宋" w:cs="Times New Roman"/>
                <w:color w:val="auto"/>
                <w:sz w:val="24"/>
                <w:szCs w:val="24"/>
                <w:lang w:bidi="ar"/>
              </w:rPr>
            </w:pPr>
            <w:r>
              <w:rPr>
                <w:rFonts w:hint="eastAsia" w:ascii="Times New Roman" w:hAnsi="Times New Roman" w:eastAsia="宋体" w:cs="宋体"/>
                <w:color w:val="auto"/>
                <w:szCs w:val="15"/>
              </w:rPr>
              <w:t>自然地理学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D24E6">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L</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D525D">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D8637">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2A9F3">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E8B13">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A096E">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89D45">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657E0">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61739">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5C04B">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EEE3C">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670B4">
            <w:pPr>
              <w:jc w:val="center"/>
              <w:rPr>
                <w:rFonts w:ascii="Times New Roman" w:hAnsi="Times New Roman" w:eastAsia="仿宋" w:cs="Times New Roman"/>
                <w:color w:val="auto"/>
                <w:sz w:val="24"/>
                <w:szCs w:val="24"/>
              </w:rPr>
            </w:pPr>
          </w:p>
        </w:tc>
      </w:tr>
      <w:tr w14:paraId="62DA80E4">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F6DB0">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44</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FB6AE">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FFE76">
            <w:pPr>
              <w:jc w:val="center"/>
              <w:rPr>
                <w:rFonts w:ascii="Times New Roman" w:hAnsi="Times New Roman" w:eastAsia="仿宋" w:cs="Times New Roman"/>
                <w:color w:val="auto"/>
                <w:sz w:val="24"/>
                <w:szCs w:val="24"/>
                <w:lang w:bidi="ar"/>
              </w:rPr>
            </w:pPr>
            <w:r>
              <w:rPr>
                <w:rFonts w:hint="eastAsia" w:ascii="宋体" w:hAnsi="宋体" w:eastAsia="宋体" w:cs="宋体"/>
                <w:color w:val="auto"/>
              </w:rPr>
              <w:t>近景摄影测量</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1D91F">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35573">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1F8CB">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23952">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DD3C2">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19291">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09D63">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2E191">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44228">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AC124">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035ED">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1B99E">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r>
      <w:tr w14:paraId="0A1D3624">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FA842">
            <w:pPr>
              <w:jc w:val="center"/>
              <w:textAlignment w:val="center"/>
              <w:rPr>
                <w:rFonts w:ascii="Times New Roman" w:hAnsi="Times New Roman" w:eastAsia="仿宋" w:cs="仿宋"/>
                <w:color w:val="auto"/>
                <w:sz w:val="24"/>
                <w:szCs w:val="24"/>
                <w:lang w:bidi="ar"/>
              </w:rPr>
            </w:pPr>
            <w:r>
              <w:rPr>
                <w:rFonts w:hint="eastAsia" w:ascii="Times New Roman" w:hAnsi="Times New Roman" w:eastAsia="宋体" w:cs="宋体"/>
                <w:color w:val="auto"/>
                <w:sz w:val="22"/>
                <w:szCs w:val="22"/>
                <w:lang w:bidi="ar"/>
              </w:rPr>
              <w:t>45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6DF5D">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3E87F">
            <w:pPr>
              <w:jc w:val="center"/>
              <w:rPr>
                <w:rFonts w:ascii="Times New Roman" w:hAnsi="Times New Roman" w:eastAsia="仿宋" w:cs="Times New Roman"/>
                <w:color w:val="auto"/>
                <w:sz w:val="24"/>
                <w:szCs w:val="24"/>
              </w:rPr>
            </w:pPr>
            <w:r>
              <w:rPr>
                <w:rFonts w:hint="eastAsia" w:ascii="宋体" w:hAnsi="宋体" w:eastAsia="宋体" w:cs="宋体"/>
                <w:color w:val="auto"/>
              </w:rPr>
              <w:t>微波遥感</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B37AF">
            <w:pPr>
              <w:jc w:val="center"/>
              <w:rPr>
                <w:rFonts w:ascii="Times New Roman" w:hAnsi="Times New Roman" w:eastAsia="仿宋"/>
                <w:bCs/>
                <w:color w:val="auto"/>
                <w:sz w:val="24"/>
                <w:szCs w:val="24"/>
              </w:rPr>
            </w:pPr>
            <w:r>
              <w:rPr>
                <w:rFonts w:ascii="Times New Roman" w:hAnsi="Times New Roman" w:eastAsia="仿宋"/>
                <w:bCs/>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435F9">
            <w:pPr>
              <w:jc w:val="center"/>
              <w:rPr>
                <w:rFonts w:ascii="Times New Roman" w:hAnsi="Times New Roman" w:eastAsia="仿宋"/>
                <w:bCs/>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785F9">
            <w:pPr>
              <w:jc w:val="center"/>
              <w:textAlignment w:val="bottom"/>
              <w:rPr>
                <w:rFonts w:ascii="Times New Roman" w:hAnsi="Times New Roman" w:eastAsia="仿宋"/>
                <w:bCs/>
                <w:color w:val="auto"/>
                <w:sz w:val="24"/>
                <w:szCs w:val="24"/>
              </w:rPr>
            </w:pPr>
            <w:r>
              <w:rPr>
                <w:rFonts w:ascii="Times New Roman" w:hAnsi="Times New Roman" w:eastAsia="仿宋"/>
                <w:color w:val="auto"/>
                <w:sz w:val="24"/>
                <w:szCs w:val="24"/>
                <w:lang w:bidi="ar"/>
              </w:rPr>
              <w:t>M</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B663E">
            <w:pPr>
              <w:jc w:val="center"/>
              <w:rPr>
                <w:rFonts w:ascii="Times New Roman" w:hAnsi="Times New Roman" w:eastAsia="仿宋"/>
                <w:bCs/>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E28A0">
            <w:pPr>
              <w:jc w:val="center"/>
              <w:textAlignment w:val="bottom"/>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93C45">
            <w:pPr>
              <w:jc w:val="center"/>
              <w:rPr>
                <w:rFonts w:ascii="Times New Roman" w:hAnsi="Times New Roman" w:eastAsia="仿宋"/>
                <w:bCs/>
                <w:color w:val="auto"/>
                <w:sz w:val="24"/>
                <w:szCs w:val="24"/>
              </w:rPr>
            </w:pPr>
            <w:r>
              <w:rPr>
                <w:rFonts w:ascii="Times New Roman" w:hAnsi="Times New Roman" w:eastAsia="仿宋"/>
                <w:bCs/>
                <w:color w:val="auto"/>
                <w:sz w:val="24"/>
                <w:szCs w:val="24"/>
              </w:rPr>
              <w:t>L</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9FB1B">
            <w:pPr>
              <w:jc w:val="center"/>
              <w:rPr>
                <w:rFonts w:ascii="Times New Roman" w:hAnsi="Times New Roman" w:eastAsia="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3250E">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179CE">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AA714">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8A2E7">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E3C54">
            <w:pPr>
              <w:jc w:val="center"/>
              <w:rPr>
                <w:rFonts w:ascii="Times New Roman" w:hAnsi="Times New Roman" w:eastAsia="仿宋" w:cs="Times New Roman"/>
                <w:color w:val="auto"/>
                <w:sz w:val="24"/>
                <w:szCs w:val="24"/>
              </w:rPr>
            </w:pPr>
          </w:p>
        </w:tc>
      </w:tr>
      <w:tr w14:paraId="00AA9666">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2AB78">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46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8CA65">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9808C">
            <w:pPr>
              <w:jc w:val="center"/>
              <w:rPr>
                <w:rFonts w:ascii="Times New Roman" w:hAnsi="Times New Roman" w:eastAsia="仿宋" w:cs="Times New Roman"/>
                <w:color w:val="auto"/>
                <w:sz w:val="24"/>
                <w:szCs w:val="24"/>
              </w:rPr>
            </w:pPr>
            <w:r>
              <w:rPr>
                <w:rFonts w:hint="eastAsia" w:ascii="宋体" w:hAnsi="宋体" w:eastAsia="宋体" w:cs="宋体"/>
                <w:color w:val="auto"/>
                <w:spacing w:val="-20"/>
              </w:rPr>
              <w:t>遥感数据的计算机处理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55E5D">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1F804">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49050">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12541">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DF0070">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089A6">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D91A6">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M</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98051">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C9CBC">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5B523">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2B537">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ECCFB">
            <w:pPr>
              <w:jc w:val="center"/>
              <w:rPr>
                <w:rFonts w:ascii="Times New Roman" w:hAnsi="Times New Roman" w:eastAsia="仿宋" w:cs="Times New Roman"/>
                <w:color w:val="auto"/>
                <w:sz w:val="24"/>
                <w:szCs w:val="24"/>
              </w:rPr>
            </w:pPr>
          </w:p>
        </w:tc>
      </w:tr>
      <w:tr w14:paraId="606C230C">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87909">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47</w:t>
            </w:r>
          </w:p>
        </w:tc>
        <w:tc>
          <w:tcPr>
            <w:tcW w:w="360" w:type="pct"/>
            <w:vMerge w:val="restart"/>
            <w:tcBorders>
              <w:top w:val="single" w:color="000000" w:sz="4" w:space="0"/>
              <w:left w:val="single" w:color="000000" w:sz="4" w:space="0"/>
              <w:right w:val="single" w:color="000000" w:sz="4" w:space="0"/>
            </w:tcBorders>
            <w:shd w:val="clear" w:color="auto" w:fill="FFFFFF"/>
            <w:vAlign w:val="center"/>
          </w:tcPr>
          <w:p w14:paraId="7C2807AA">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专业任选课</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AEF58">
            <w:pPr>
              <w:jc w:val="center"/>
              <w:rPr>
                <w:rFonts w:ascii="Times New Roman" w:hAnsi="Times New Roman" w:eastAsia="仿宋" w:cs="宋体"/>
                <w:snapToGrid/>
                <w:color w:val="auto"/>
                <w:sz w:val="24"/>
                <w:szCs w:val="24"/>
              </w:rPr>
            </w:pPr>
            <w:r>
              <w:rPr>
                <w:rFonts w:hint="eastAsia" w:ascii="宋体" w:hAnsi="宋体" w:eastAsia="宋体" w:cs="宋体"/>
                <w:color w:val="auto"/>
              </w:rPr>
              <w:t>城市遥感技术</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CD876">
            <w:pPr>
              <w:jc w:val="center"/>
              <w:rPr>
                <w:rFonts w:ascii="Times New Roman" w:hAnsi="Times New Roman" w:eastAsia="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90A60">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FC0BF">
            <w:pPr>
              <w:jc w:val="center"/>
              <w:rPr>
                <w:rFonts w:ascii="Times New Roman" w:hAnsi="Times New Roman" w:eastAsia="仿宋"/>
                <w:color w:val="auto"/>
                <w:sz w:val="24"/>
                <w:szCs w:val="24"/>
              </w:rPr>
            </w:pPr>
            <w:r>
              <w:rPr>
                <w:rFonts w:ascii="Times New Roman" w:hAnsi="Times New Roman" w:eastAsia="仿宋"/>
                <w:color w:val="auto"/>
                <w:sz w:val="24"/>
                <w:szCs w:val="24"/>
              </w:rPr>
              <w:t>L</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217E1">
            <w:pPr>
              <w:jc w:val="center"/>
              <w:rPr>
                <w:rFonts w:ascii="Times New Roman" w:hAnsi="Times New Roman" w:eastAsia="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B114B">
            <w:pPr>
              <w:jc w:val="center"/>
              <w:rPr>
                <w:rFonts w:ascii="Times New Roman" w:hAnsi="Times New Roman" w:eastAsia="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34A88">
            <w:pPr>
              <w:jc w:val="center"/>
              <w:rPr>
                <w:rFonts w:ascii="Times New Roman" w:hAnsi="Times New Roman" w:eastAsia="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F068C">
            <w:pPr>
              <w:jc w:val="center"/>
              <w:rPr>
                <w:rFonts w:ascii="Times New Roman" w:hAnsi="Times New Roman" w:eastAsia="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AD2BE">
            <w:pPr>
              <w:jc w:val="center"/>
              <w:rPr>
                <w:rFonts w:ascii="Times New Roman" w:hAnsi="Times New Roman" w:eastAsia="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3B178">
            <w:pPr>
              <w:jc w:val="center"/>
              <w:rPr>
                <w:rFonts w:ascii="Times New Roman" w:hAnsi="Times New Roman" w:eastAsia="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C2F78">
            <w:pPr>
              <w:jc w:val="center"/>
              <w:rPr>
                <w:rFonts w:ascii="Times New Roman" w:hAnsi="Times New Roman" w:eastAsia="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5F77F">
            <w:pPr>
              <w:jc w:val="center"/>
              <w:rPr>
                <w:rFonts w:ascii="Times New Roman" w:hAnsi="Times New Roman" w:eastAsia="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48201">
            <w:pPr>
              <w:jc w:val="center"/>
              <w:rPr>
                <w:rFonts w:ascii="Times New Roman" w:hAnsi="Times New Roman" w:eastAsia="仿宋"/>
                <w:color w:val="auto"/>
                <w:sz w:val="24"/>
                <w:szCs w:val="24"/>
              </w:rPr>
            </w:pPr>
          </w:p>
        </w:tc>
      </w:tr>
      <w:tr w14:paraId="0D91C061">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97687">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48</w:t>
            </w:r>
          </w:p>
        </w:tc>
        <w:tc>
          <w:tcPr>
            <w:tcW w:w="360" w:type="pct"/>
            <w:vMerge w:val="continue"/>
            <w:tcBorders>
              <w:left w:val="single" w:color="000000" w:sz="4" w:space="0"/>
              <w:right w:val="single" w:color="000000" w:sz="4" w:space="0"/>
            </w:tcBorders>
            <w:shd w:val="clear" w:color="auto" w:fill="FFFFFF"/>
            <w:vAlign w:val="center"/>
          </w:tcPr>
          <w:p w14:paraId="4794D37D">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22FF6">
            <w:pPr>
              <w:jc w:val="center"/>
              <w:rPr>
                <w:rFonts w:ascii="Times New Roman" w:hAnsi="Times New Roman" w:eastAsia="仿宋" w:cs="Times New Roman"/>
                <w:b/>
                <w:bCs/>
                <w:color w:val="auto"/>
                <w:spacing w:val="-2"/>
                <w:sz w:val="24"/>
                <w:szCs w:val="24"/>
              </w:rPr>
            </w:pPr>
            <w:r>
              <w:rPr>
                <w:rFonts w:hint="eastAsia" w:ascii="宋体" w:hAnsi="宋体" w:eastAsia="宋体" w:cs="宋体"/>
                <w:color w:val="auto"/>
                <w:spacing w:val="-20"/>
                <w:szCs w:val="15"/>
              </w:rPr>
              <w:t>激光雷达测量技术与应用</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6CA22">
            <w:pPr>
              <w:jc w:val="center"/>
              <w:rPr>
                <w:rFonts w:ascii="Times New Roman" w:hAnsi="Times New Roman" w:eastAsia="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5450D">
            <w:pPr>
              <w:jc w:val="center"/>
              <w:rPr>
                <w:rFonts w:ascii="Times New Roman" w:hAnsi="Times New Roman" w:eastAsia="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70799">
            <w:pPr>
              <w:jc w:val="center"/>
              <w:rPr>
                <w:rFonts w:ascii="Times New Roman" w:hAnsi="Times New Roman" w:eastAsia="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B466E">
            <w:pPr>
              <w:jc w:val="center"/>
              <w:rPr>
                <w:rFonts w:ascii="Times New Roman" w:hAnsi="Times New Roman" w:eastAsia="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9DF9A">
            <w:pPr>
              <w:jc w:val="center"/>
              <w:rPr>
                <w:rFonts w:ascii="Times New Roman" w:hAnsi="Times New Roman" w:eastAsia="仿宋"/>
                <w:color w:val="auto"/>
                <w:sz w:val="24"/>
                <w:szCs w:val="24"/>
              </w:rPr>
            </w:pPr>
            <w:r>
              <w:rPr>
                <w:rFonts w:ascii="Times New Roman" w:hAnsi="Times New Roman" w:eastAsia="仿宋"/>
                <w:color w:val="auto"/>
                <w:sz w:val="24"/>
                <w:szCs w:val="24"/>
              </w:rPr>
              <w:t>M</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3D150">
            <w:pPr>
              <w:jc w:val="center"/>
              <w:rPr>
                <w:rFonts w:ascii="Times New Roman" w:hAnsi="Times New Roman" w:eastAsia="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1D704">
            <w:pPr>
              <w:jc w:val="center"/>
              <w:rPr>
                <w:rFonts w:ascii="Times New Roman" w:hAnsi="Times New Roman" w:eastAsia="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25CB1">
            <w:pPr>
              <w:jc w:val="center"/>
              <w:rPr>
                <w:rFonts w:ascii="Times New Roman" w:hAnsi="Times New Roman" w:eastAsia="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ABA88">
            <w:pPr>
              <w:jc w:val="center"/>
              <w:rPr>
                <w:rFonts w:ascii="Times New Roman" w:hAnsi="Times New Roman" w:eastAsia="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2D124">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E34D5">
            <w:pPr>
              <w:jc w:val="center"/>
              <w:rPr>
                <w:rFonts w:ascii="Times New Roman" w:hAnsi="Times New Roman" w:eastAsia="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DB8A6">
            <w:pPr>
              <w:jc w:val="center"/>
              <w:rPr>
                <w:rFonts w:ascii="Times New Roman" w:hAnsi="Times New Roman" w:eastAsia="仿宋"/>
                <w:color w:val="auto"/>
                <w:sz w:val="24"/>
                <w:szCs w:val="24"/>
              </w:rPr>
            </w:pPr>
          </w:p>
        </w:tc>
      </w:tr>
      <w:tr w14:paraId="502E6BAE">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DF752">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49</w:t>
            </w:r>
          </w:p>
        </w:tc>
        <w:tc>
          <w:tcPr>
            <w:tcW w:w="360" w:type="pct"/>
            <w:vMerge w:val="continue"/>
            <w:tcBorders>
              <w:left w:val="single" w:color="000000" w:sz="4" w:space="0"/>
              <w:right w:val="single" w:color="000000" w:sz="4" w:space="0"/>
            </w:tcBorders>
            <w:shd w:val="clear" w:color="auto" w:fill="FFFFFF"/>
            <w:vAlign w:val="center"/>
          </w:tcPr>
          <w:p w14:paraId="0055D378">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E4B6D">
            <w:pPr>
              <w:jc w:val="center"/>
              <w:rPr>
                <w:rFonts w:ascii="Times New Roman" w:hAnsi="Times New Roman" w:eastAsia="仿宋" w:cs="宋体"/>
                <w:snapToGrid/>
                <w:color w:val="auto"/>
                <w:sz w:val="24"/>
                <w:szCs w:val="24"/>
              </w:rPr>
            </w:pPr>
            <w:r>
              <w:rPr>
                <w:rFonts w:hint="eastAsia" w:ascii="宋体" w:hAnsi="宋体" w:eastAsia="宋体" w:cs="宋体"/>
                <w:color w:val="auto"/>
              </w:rPr>
              <w:t>地形三维可视化技术</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9494">
            <w:pPr>
              <w:jc w:val="center"/>
              <w:rPr>
                <w:rFonts w:ascii="Times New Roman" w:hAnsi="Times New Roman" w:eastAsia="仿宋"/>
                <w:color w:val="auto"/>
                <w:sz w:val="24"/>
                <w:szCs w:val="24"/>
              </w:rPr>
            </w:pPr>
            <w:r>
              <w:rPr>
                <w:rFonts w:ascii="Times New Roman" w:hAnsi="Times New Roman" w:eastAsia="仿宋"/>
                <w:color w:val="auto"/>
                <w:sz w:val="24"/>
                <w:szCs w:val="24"/>
              </w:rPr>
              <w:t>M</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0BCEC">
            <w:pPr>
              <w:jc w:val="center"/>
              <w:rPr>
                <w:rFonts w:ascii="Times New Roman" w:hAnsi="Times New Roman" w:eastAsia="仿宋"/>
                <w:color w:val="auto"/>
                <w:sz w:val="24"/>
                <w:szCs w:val="24"/>
              </w:rPr>
            </w:pPr>
            <w:r>
              <w:rPr>
                <w:rFonts w:hint="eastAsia" w:ascii="Times New Roman" w:hAnsi="Times New Roman" w:eastAsia="仿宋"/>
                <w:color w:val="auto"/>
                <w:sz w:val="24"/>
                <w:szCs w:val="24"/>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C6454">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1C602">
            <w:pPr>
              <w:jc w:val="center"/>
              <w:rPr>
                <w:rFonts w:ascii="Times New Roman" w:hAnsi="Times New Roman" w:eastAsia="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5E5E3">
            <w:pPr>
              <w:jc w:val="center"/>
              <w:rPr>
                <w:rFonts w:ascii="Times New Roman" w:hAnsi="Times New Roman" w:eastAsia="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100EB">
            <w:pPr>
              <w:jc w:val="center"/>
              <w:rPr>
                <w:rFonts w:ascii="Times New Roman" w:hAnsi="Times New Roman" w:eastAsia="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D1B7A">
            <w:pPr>
              <w:jc w:val="center"/>
              <w:rPr>
                <w:rFonts w:ascii="Times New Roman" w:hAnsi="Times New Roman" w:eastAsia="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3E493">
            <w:pPr>
              <w:jc w:val="center"/>
              <w:rPr>
                <w:rFonts w:ascii="Times New Roman" w:hAnsi="Times New Roman" w:eastAsia="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4994B">
            <w:pPr>
              <w:jc w:val="center"/>
              <w:rPr>
                <w:rFonts w:ascii="Times New Roman" w:hAnsi="Times New Roman" w:eastAsia="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9AD70">
            <w:pPr>
              <w:jc w:val="center"/>
              <w:rPr>
                <w:rFonts w:ascii="Times New Roman" w:hAnsi="Times New Roman" w:eastAsia="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F5756">
            <w:pPr>
              <w:jc w:val="center"/>
              <w:rPr>
                <w:rFonts w:ascii="Times New Roman" w:hAnsi="Times New Roman" w:eastAsia="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5A2E">
            <w:pPr>
              <w:jc w:val="center"/>
              <w:rPr>
                <w:rFonts w:ascii="Times New Roman" w:hAnsi="Times New Roman" w:eastAsia="仿宋"/>
                <w:color w:val="auto"/>
                <w:sz w:val="24"/>
                <w:szCs w:val="24"/>
              </w:rPr>
            </w:pPr>
          </w:p>
        </w:tc>
      </w:tr>
      <w:tr w14:paraId="46779F58">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E5CB4E">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50</w:t>
            </w:r>
          </w:p>
        </w:tc>
        <w:tc>
          <w:tcPr>
            <w:tcW w:w="360" w:type="pct"/>
            <w:vMerge w:val="continue"/>
            <w:tcBorders>
              <w:left w:val="single" w:color="000000" w:sz="4" w:space="0"/>
              <w:right w:val="single" w:color="000000" w:sz="4" w:space="0"/>
            </w:tcBorders>
            <w:shd w:val="clear" w:color="auto" w:fill="FFFFFF"/>
            <w:vAlign w:val="center"/>
          </w:tcPr>
          <w:p w14:paraId="4DB521B0">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A392D">
            <w:pPr>
              <w:jc w:val="center"/>
              <w:rPr>
                <w:rFonts w:ascii="Times New Roman" w:hAnsi="Times New Roman" w:eastAsia="仿宋" w:cs="Times New Roman"/>
                <w:color w:val="auto"/>
                <w:spacing w:val="-2"/>
                <w:sz w:val="24"/>
                <w:szCs w:val="24"/>
              </w:rPr>
            </w:pPr>
            <w:r>
              <w:rPr>
                <w:rFonts w:hint="eastAsia" w:ascii="宋体" w:hAnsi="宋体" w:eastAsia="宋体" w:cs="宋体"/>
                <w:color w:val="auto"/>
              </w:rPr>
              <w:t>无人机倾斜摄影测</w:t>
            </w:r>
            <w:r>
              <w:rPr>
                <w:rFonts w:hint="eastAsia" w:ascii="Times New Roman" w:hAnsi="Times New Roman"/>
                <w:color w:val="auto"/>
              </w:rPr>
              <w:t xml:space="preserve"> </w:t>
            </w:r>
            <w:r>
              <w:rPr>
                <w:rFonts w:hint="eastAsia" w:ascii="宋体" w:hAnsi="宋体" w:eastAsia="宋体" w:cs="宋体"/>
                <w:color w:val="auto"/>
              </w:rPr>
              <w:t>量</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03DD4">
            <w:pPr>
              <w:jc w:val="center"/>
              <w:rPr>
                <w:rFonts w:ascii="Times New Roman" w:hAnsi="Times New Roman" w:eastAsia="仿宋"/>
                <w:color w:val="auto"/>
                <w:sz w:val="24"/>
                <w:szCs w:val="24"/>
              </w:rPr>
            </w:pPr>
            <w:r>
              <w:rPr>
                <w:rFonts w:ascii="Times New Roman" w:hAnsi="Times New Roman" w:eastAsia="仿宋"/>
                <w:color w:val="auto"/>
                <w:sz w:val="24"/>
                <w:szCs w:val="24"/>
                <w:lang w:bidi="ar"/>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0B6A0">
            <w:pPr>
              <w:jc w:val="center"/>
              <w:rPr>
                <w:rFonts w:ascii="Times New Roman" w:hAnsi="Times New Roman" w:eastAsia="仿宋"/>
                <w:color w:val="auto"/>
                <w:sz w:val="24"/>
                <w:szCs w:val="24"/>
              </w:rPr>
            </w:pPr>
            <w:r>
              <w:rPr>
                <w:rFonts w:ascii="Times New Roman" w:hAnsi="Times New Roman" w:eastAsia="仿宋"/>
                <w:bCs/>
                <w:color w:val="auto"/>
                <w:sz w:val="24"/>
                <w:szCs w:val="24"/>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ACBFA">
            <w:pPr>
              <w:jc w:val="center"/>
              <w:rPr>
                <w:rFonts w:ascii="Times New Roman" w:hAnsi="Times New Roman" w:eastAsia="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003F9">
            <w:pPr>
              <w:jc w:val="center"/>
              <w:rPr>
                <w:rFonts w:ascii="Times New Roman" w:hAnsi="Times New Roman" w:eastAsia="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52C3F">
            <w:pPr>
              <w:jc w:val="center"/>
              <w:rPr>
                <w:rFonts w:ascii="Times New Roman" w:hAnsi="Times New Roman" w:eastAsia="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F169E">
            <w:pPr>
              <w:jc w:val="center"/>
              <w:rPr>
                <w:rFonts w:ascii="Times New Roman" w:hAnsi="Times New Roman" w:eastAsia="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3B244">
            <w:pPr>
              <w:jc w:val="center"/>
              <w:rPr>
                <w:rFonts w:ascii="Times New Roman" w:hAnsi="Times New Roman" w:eastAsia="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AD91B">
            <w:pPr>
              <w:jc w:val="center"/>
              <w:rPr>
                <w:rFonts w:ascii="Times New Roman" w:hAnsi="Times New Roman" w:eastAsia="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7CB22">
            <w:pPr>
              <w:jc w:val="center"/>
              <w:rPr>
                <w:rFonts w:ascii="Times New Roman" w:hAnsi="Times New Roman" w:eastAsia="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8A799">
            <w:pPr>
              <w:jc w:val="center"/>
              <w:rPr>
                <w:rFonts w:ascii="Times New Roman" w:hAnsi="Times New Roman" w:eastAsia="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28707">
            <w:pPr>
              <w:jc w:val="center"/>
              <w:rPr>
                <w:rFonts w:ascii="Times New Roman" w:hAnsi="Times New Roman" w:eastAsia="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2E77D">
            <w:pPr>
              <w:jc w:val="center"/>
              <w:rPr>
                <w:rFonts w:ascii="Times New Roman" w:hAnsi="Times New Roman" w:eastAsia="仿宋"/>
                <w:color w:val="auto"/>
                <w:sz w:val="24"/>
                <w:szCs w:val="24"/>
              </w:rPr>
            </w:pPr>
          </w:p>
        </w:tc>
      </w:tr>
      <w:tr w14:paraId="0F1FFEDE">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8D366">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51</w:t>
            </w:r>
          </w:p>
        </w:tc>
        <w:tc>
          <w:tcPr>
            <w:tcW w:w="360" w:type="pct"/>
            <w:vMerge w:val="continue"/>
            <w:tcBorders>
              <w:left w:val="single" w:color="000000" w:sz="4" w:space="0"/>
              <w:right w:val="single" w:color="000000" w:sz="4" w:space="0"/>
            </w:tcBorders>
            <w:shd w:val="clear" w:color="auto" w:fill="FFFFFF"/>
            <w:vAlign w:val="center"/>
          </w:tcPr>
          <w:p w14:paraId="1742E77E">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794ED">
            <w:pPr>
              <w:jc w:val="center"/>
              <w:rPr>
                <w:rFonts w:ascii="Times New Roman" w:hAnsi="Times New Roman" w:eastAsia="仿宋" w:cs="Times New Roman"/>
                <w:b/>
                <w:bCs/>
                <w:color w:val="auto"/>
                <w:sz w:val="24"/>
                <w:szCs w:val="24"/>
              </w:rPr>
            </w:pPr>
            <w:r>
              <w:rPr>
                <w:rFonts w:hint="eastAsia" w:ascii="宋体" w:hAnsi="宋体" w:eastAsia="宋体" w:cs="宋体"/>
                <w:color w:val="auto"/>
              </w:rPr>
              <w:t>红外遥感</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9453B">
            <w:pPr>
              <w:spacing w:line="240" w:lineRule="exact"/>
              <w:jc w:val="center"/>
              <w:rPr>
                <w:rFonts w:ascii="Times New Roman" w:hAnsi="Times New Roman" w:eastAsia="仿宋"/>
                <w:color w:val="auto"/>
                <w:sz w:val="24"/>
                <w:szCs w:val="24"/>
              </w:rPr>
            </w:pPr>
            <w:r>
              <w:rPr>
                <w:rFonts w:ascii="Times New Roman" w:hAnsi="Times New Roman" w:eastAsia="仿宋"/>
                <w:color w:val="auto"/>
                <w:sz w:val="24"/>
                <w:szCs w:val="24"/>
              </w:rPr>
              <w:t>M</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1A91A">
            <w:pPr>
              <w:spacing w:line="240" w:lineRule="exact"/>
              <w:jc w:val="center"/>
              <w:rPr>
                <w:rFonts w:ascii="Times New Roman" w:hAnsi="Times New Roman" w:eastAsia="仿宋"/>
                <w:color w:val="auto"/>
                <w:sz w:val="24"/>
                <w:szCs w:val="24"/>
              </w:rPr>
            </w:pPr>
            <w:r>
              <w:rPr>
                <w:rFonts w:ascii="Times New Roman" w:hAnsi="Times New Roman" w:eastAsia="仿宋"/>
                <w:color w:val="auto"/>
                <w:sz w:val="24"/>
                <w:szCs w:val="24"/>
              </w:rPr>
              <w:t>L</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0F48E">
            <w:pPr>
              <w:spacing w:line="240" w:lineRule="exact"/>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2C892">
            <w:pPr>
              <w:spacing w:line="240" w:lineRule="exact"/>
              <w:jc w:val="center"/>
              <w:rPr>
                <w:rFonts w:ascii="Times New Roman" w:hAnsi="Times New Roman"/>
                <w:color w:val="auto"/>
                <w:sz w:val="18"/>
                <w:szCs w:val="18"/>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572D7">
            <w:pPr>
              <w:spacing w:line="240" w:lineRule="exact"/>
              <w:jc w:val="center"/>
              <w:rPr>
                <w:rFonts w:ascii="Times New Roman" w:hAnsi="Times New Roman"/>
                <w:color w:val="auto"/>
                <w:sz w:val="18"/>
                <w:szCs w:val="18"/>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367DD">
            <w:pPr>
              <w:spacing w:line="240" w:lineRule="exact"/>
              <w:jc w:val="center"/>
              <w:rPr>
                <w:rFonts w:ascii="Times New Roman" w:hAnsi="Times New Roman"/>
                <w:color w:val="auto"/>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46740">
            <w:pPr>
              <w:spacing w:line="240" w:lineRule="exact"/>
              <w:jc w:val="center"/>
              <w:rPr>
                <w:rFonts w:ascii="Times New Roman" w:hAnsi="Times New Roman"/>
                <w:color w:val="auto"/>
                <w:sz w:val="18"/>
                <w:szCs w:val="18"/>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9AD2F">
            <w:pPr>
              <w:spacing w:line="240" w:lineRule="exact"/>
              <w:jc w:val="center"/>
              <w:rPr>
                <w:rFonts w:ascii="Times New Roman" w:hAnsi="Times New Roman"/>
                <w:color w:val="auto"/>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5C0FC">
            <w:pPr>
              <w:spacing w:line="240" w:lineRule="exact"/>
              <w:jc w:val="center"/>
              <w:rPr>
                <w:rFonts w:ascii="Times New Roman" w:hAnsi="Times New Roman"/>
                <w:color w:val="auto"/>
                <w:sz w:val="18"/>
                <w:szCs w:val="18"/>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96661">
            <w:pPr>
              <w:spacing w:line="240" w:lineRule="exact"/>
              <w:jc w:val="center"/>
              <w:rPr>
                <w:rFonts w:ascii="Times New Roman" w:hAnsi="Times New Roman"/>
                <w:color w:val="auto"/>
                <w:sz w:val="18"/>
                <w:szCs w:val="18"/>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9611E">
            <w:pPr>
              <w:spacing w:line="240" w:lineRule="exact"/>
              <w:jc w:val="center"/>
              <w:rPr>
                <w:rFonts w:ascii="Times New Roman" w:hAnsi="Times New Roman"/>
                <w:color w:val="auto"/>
                <w:sz w:val="18"/>
                <w:szCs w:val="18"/>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F997B">
            <w:pPr>
              <w:spacing w:line="240" w:lineRule="exact"/>
              <w:jc w:val="center"/>
              <w:rPr>
                <w:rFonts w:ascii="Times New Roman" w:hAnsi="Times New Roman"/>
                <w:color w:val="auto"/>
                <w:sz w:val="18"/>
                <w:szCs w:val="18"/>
              </w:rPr>
            </w:pPr>
          </w:p>
        </w:tc>
      </w:tr>
      <w:tr w14:paraId="2869C5A7">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155CD">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52</w:t>
            </w:r>
          </w:p>
        </w:tc>
        <w:tc>
          <w:tcPr>
            <w:tcW w:w="360" w:type="pct"/>
            <w:vMerge w:val="continue"/>
            <w:tcBorders>
              <w:left w:val="single" w:color="000000" w:sz="4" w:space="0"/>
              <w:right w:val="single" w:color="000000" w:sz="4" w:space="0"/>
            </w:tcBorders>
            <w:shd w:val="clear" w:color="auto" w:fill="FFFFFF"/>
            <w:vAlign w:val="center"/>
          </w:tcPr>
          <w:p w14:paraId="51C57A6E">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6A973">
            <w:pPr>
              <w:jc w:val="center"/>
              <w:rPr>
                <w:rFonts w:ascii="Times New Roman" w:hAnsi="Times New Roman" w:eastAsia="仿宋" w:cs="Times New Roman"/>
                <w:color w:val="auto"/>
                <w:sz w:val="24"/>
                <w:szCs w:val="24"/>
              </w:rPr>
            </w:pPr>
            <w:r>
              <w:rPr>
                <w:rFonts w:ascii="Times New Roman" w:hAnsi="Times New Roman"/>
                <w:color w:val="auto"/>
              </w:rPr>
              <w:t>WebGIS</w:t>
            </w:r>
            <w:r>
              <w:rPr>
                <w:rFonts w:hint="eastAsia" w:ascii="Times New Roman" w:hAnsi="Times New Roman" w:eastAsia="宋体" w:cs="宋体"/>
                <w:color w:val="auto"/>
              </w:rPr>
              <w:t>开发与应用</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F724C">
            <w:pPr>
              <w:jc w:val="center"/>
              <w:rPr>
                <w:rFonts w:ascii="Times New Roman" w:hAnsi="Times New Roman" w:eastAsia="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0BF6D">
            <w:pPr>
              <w:jc w:val="center"/>
              <w:rPr>
                <w:rFonts w:ascii="Times New Roman" w:hAnsi="Times New Roman" w:eastAsia="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C8F10">
            <w:pPr>
              <w:jc w:val="center"/>
              <w:rPr>
                <w:rFonts w:ascii="Times New Roman" w:hAnsi="Times New Roman" w:eastAsia="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94A2E">
            <w:pPr>
              <w:jc w:val="center"/>
              <w:rPr>
                <w:rFonts w:ascii="Times New Roman" w:hAnsi="Times New Roman" w:eastAsia="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F99BB">
            <w:pPr>
              <w:jc w:val="center"/>
              <w:rPr>
                <w:rFonts w:ascii="Times New Roman" w:hAnsi="Times New Roman" w:eastAsia="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97EAA">
            <w:pPr>
              <w:jc w:val="center"/>
              <w:rPr>
                <w:rFonts w:ascii="Times New Roman" w:hAnsi="Times New Roman" w:eastAsia="仿宋"/>
                <w:color w:val="auto"/>
                <w:sz w:val="24"/>
                <w:szCs w:val="24"/>
              </w:rPr>
            </w:pPr>
            <w:r>
              <w:rPr>
                <w:rFonts w:ascii="Times New Roman" w:hAnsi="Times New Roman" w:eastAsia="仿宋"/>
                <w:color w:val="auto"/>
                <w:sz w:val="24"/>
                <w:szCs w:val="24"/>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D109B">
            <w:pPr>
              <w:jc w:val="center"/>
              <w:rPr>
                <w:rFonts w:ascii="Times New Roman" w:hAnsi="Times New Roman" w:eastAsia="仿宋"/>
                <w:color w:val="auto"/>
                <w:sz w:val="24"/>
                <w:szCs w:val="24"/>
              </w:rPr>
            </w:pPr>
            <w:r>
              <w:rPr>
                <w:rFonts w:ascii="Times New Roman" w:hAnsi="Times New Roman" w:eastAsia="仿宋"/>
                <w:color w:val="auto"/>
                <w:sz w:val="24"/>
                <w:szCs w:val="24"/>
              </w:rPr>
              <w:t>L</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2E3C5">
            <w:pPr>
              <w:jc w:val="center"/>
              <w:rPr>
                <w:rFonts w:ascii="Times New Roman" w:hAnsi="Times New Roman" w:eastAsia="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8F81F">
            <w:pPr>
              <w:jc w:val="center"/>
              <w:rPr>
                <w:rFonts w:ascii="Times New Roman" w:hAnsi="Times New Roman" w:eastAsia="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3AB42">
            <w:pPr>
              <w:jc w:val="center"/>
              <w:rPr>
                <w:rFonts w:ascii="Times New Roman" w:hAnsi="Times New Roman" w:eastAsia="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DCF54">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7A6E0">
            <w:pPr>
              <w:jc w:val="center"/>
              <w:rPr>
                <w:rFonts w:ascii="Times New Roman" w:hAnsi="Times New Roman" w:eastAsia="仿宋"/>
                <w:color w:val="auto"/>
                <w:sz w:val="24"/>
                <w:szCs w:val="24"/>
              </w:rPr>
            </w:pPr>
          </w:p>
        </w:tc>
      </w:tr>
      <w:tr w14:paraId="5A1E7E5D">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06F2E">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53</w:t>
            </w:r>
          </w:p>
        </w:tc>
        <w:tc>
          <w:tcPr>
            <w:tcW w:w="360" w:type="pct"/>
            <w:vMerge w:val="continue"/>
            <w:tcBorders>
              <w:left w:val="single" w:color="000000" w:sz="4" w:space="0"/>
              <w:right w:val="single" w:color="000000" w:sz="4" w:space="0"/>
            </w:tcBorders>
            <w:shd w:val="clear" w:color="auto" w:fill="FFFFFF"/>
            <w:vAlign w:val="center"/>
          </w:tcPr>
          <w:p w14:paraId="63463DE8">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1D369">
            <w:pPr>
              <w:jc w:val="center"/>
              <w:rPr>
                <w:rFonts w:ascii="Times New Roman" w:hAnsi="Times New Roman" w:eastAsia="仿宋" w:cs="Times New Roman"/>
                <w:color w:val="auto"/>
                <w:sz w:val="24"/>
                <w:szCs w:val="24"/>
              </w:rPr>
            </w:pPr>
            <w:r>
              <w:rPr>
                <w:rFonts w:hint="eastAsia" w:ascii="宋体" w:hAnsi="宋体" w:eastAsia="宋体" w:cs="宋体"/>
                <w:color w:val="auto"/>
              </w:rPr>
              <w:t>移动道路测量技术与应用</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82CB9">
            <w:pPr>
              <w:jc w:val="center"/>
              <w:rPr>
                <w:rFonts w:ascii="Times New Roman" w:hAnsi="Times New Roman" w:eastAsia="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89D49">
            <w:pPr>
              <w:jc w:val="center"/>
              <w:rPr>
                <w:rFonts w:ascii="Times New Roman" w:hAnsi="Times New Roman" w:eastAsia="仿宋"/>
                <w:color w:val="auto"/>
                <w:sz w:val="24"/>
                <w:szCs w:val="24"/>
              </w:rPr>
            </w:pPr>
            <w:r>
              <w:rPr>
                <w:rFonts w:hint="eastAsia" w:ascii="Times New Roman" w:hAnsi="Times New Roman" w:eastAsia="仿宋"/>
                <w:color w:val="auto"/>
                <w:sz w:val="24"/>
                <w:szCs w:val="24"/>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6B875">
            <w:pPr>
              <w:jc w:val="center"/>
              <w:rPr>
                <w:rFonts w:ascii="Times New Roman" w:hAnsi="Times New Roman" w:eastAsia="仿宋"/>
                <w:color w:val="auto"/>
                <w:sz w:val="24"/>
                <w:szCs w:val="24"/>
              </w:rPr>
            </w:pPr>
            <w:r>
              <w:rPr>
                <w:rFonts w:hint="eastAsia" w:ascii="Times New Roman" w:hAnsi="Times New Roman" w:eastAsia="仿宋"/>
                <w:color w:val="auto"/>
                <w:sz w:val="24"/>
                <w:szCs w:val="24"/>
              </w:rPr>
              <w:t>H</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F5085">
            <w:pPr>
              <w:jc w:val="center"/>
              <w:rPr>
                <w:rFonts w:ascii="Times New Roman" w:hAnsi="Times New Roman" w:eastAsia="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0ED5D">
            <w:pPr>
              <w:jc w:val="center"/>
              <w:rPr>
                <w:rFonts w:ascii="Times New Roman" w:hAnsi="Times New Roman" w:eastAsia="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EC39C">
            <w:pPr>
              <w:jc w:val="center"/>
              <w:rPr>
                <w:rFonts w:ascii="Times New Roman" w:hAnsi="Times New Roman" w:eastAsia="仿宋"/>
                <w:color w:val="auto"/>
                <w:sz w:val="24"/>
                <w:szCs w:val="24"/>
              </w:rPr>
            </w:pPr>
            <w:r>
              <w:rPr>
                <w:rFonts w:hint="eastAsia" w:ascii="Times New Roman" w:hAnsi="Times New Roman" w:eastAsia="仿宋"/>
                <w:color w:val="auto"/>
                <w:sz w:val="24"/>
                <w:szCs w:val="24"/>
              </w:rPr>
              <w:t>L</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2DB56">
            <w:pPr>
              <w:jc w:val="center"/>
              <w:rPr>
                <w:rFonts w:ascii="Times New Roman" w:hAnsi="Times New Roman" w:eastAsia="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55DC4">
            <w:pPr>
              <w:jc w:val="center"/>
              <w:rPr>
                <w:rFonts w:ascii="Times New Roman" w:hAnsi="Times New Roman" w:eastAsia="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AF4C8">
            <w:pPr>
              <w:jc w:val="center"/>
              <w:rPr>
                <w:rFonts w:ascii="Times New Roman" w:hAnsi="Times New Roman" w:eastAsia="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D688E">
            <w:pPr>
              <w:jc w:val="center"/>
              <w:rPr>
                <w:rFonts w:ascii="Times New Roman" w:hAnsi="Times New Roman" w:eastAsia="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10FDD">
            <w:pPr>
              <w:jc w:val="center"/>
              <w:rPr>
                <w:rFonts w:ascii="Times New Roman" w:hAnsi="Times New Roman" w:eastAsia="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A69ED">
            <w:pPr>
              <w:jc w:val="center"/>
              <w:rPr>
                <w:rFonts w:ascii="Times New Roman" w:hAnsi="Times New Roman" w:eastAsia="仿宋"/>
                <w:color w:val="auto"/>
                <w:sz w:val="24"/>
                <w:szCs w:val="24"/>
              </w:rPr>
            </w:pPr>
          </w:p>
        </w:tc>
      </w:tr>
      <w:tr w14:paraId="62AA7550">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2AABF">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54</w:t>
            </w:r>
          </w:p>
        </w:tc>
        <w:tc>
          <w:tcPr>
            <w:tcW w:w="360" w:type="pct"/>
            <w:vMerge w:val="continue"/>
            <w:tcBorders>
              <w:left w:val="single" w:color="000000" w:sz="4" w:space="0"/>
              <w:right w:val="single" w:color="000000" w:sz="4" w:space="0"/>
            </w:tcBorders>
            <w:shd w:val="clear" w:color="auto" w:fill="FFFFFF"/>
            <w:vAlign w:val="center"/>
          </w:tcPr>
          <w:p w14:paraId="38BD4FFB">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22DEB">
            <w:pPr>
              <w:jc w:val="center"/>
              <w:rPr>
                <w:rFonts w:ascii="Times New Roman" w:hAnsi="Times New Roman" w:eastAsia="仿宋" w:cs="Times New Roman"/>
                <w:color w:val="auto"/>
                <w:sz w:val="24"/>
                <w:szCs w:val="24"/>
              </w:rPr>
            </w:pPr>
            <w:r>
              <w:rPr>
                <w:rFonts w:hint="eastAsia" w:ascii="宋体" w:hAnsi="宋体" w:eastAsia="宋体" w:cs="宋体"/>
                <w:color w:val="auto"/>
                <w:szCs w:val="15"/>
              </w:rPr>
              <w:t>土地类型与土地评价</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87321">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57BE6">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F0843">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CC6C9">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2DBB2">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30ADE">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499E6">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0EFAF">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7F254">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84DC5">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C3C75">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82FB1">
            <w:pPr>
              <w:jc w:val="center"/>
              <w:rPr>
                <w:rFonts w:ascii="Times New Roman" w:hAnsi="Times New Roman" w:eastAsia="仿宋" w:cs="Times New Roman"/>
                <w:color w:val="auto"/>
                <w:sz w:val="24"/>
                <w:szCs w:val="24"/>
              </w:rPr>
            </w:pPr>
          </w:p>
        </w:tc>
      </w:tr>
      <w:tr w14:paraId="5AB1B4D8">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35A00">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55</w:t>
            </w:r>
          </w:p>
        </w:tc>
        <w:tc>
          <w:tcPr>
            <w:tcW w:w="360" w:type="pct"/>
            <w:vMerge w:val="continue"/>
            <w:tcBorders>
              <w:left w:val="single" w:color="000000" w:sz="4" w:space="0"/>
              <w:right w:val="single" w:color="000000" w:sz="4" w:space="0"/>
            </w:tcBorders>
            <w:shd w:val="clear" w:color="auto" w:fill="FFFFFF"/>
            <w:vAlign w:val="center"/>
          </w:tcPr>
          <w:p w14:paraId="3E8086F8">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6B12E">
            <w:pPr>
              <w:jc w:val="center"/>
              <w:rPr>
                <w:rFonts w:ascii="Times New Roman" w:hAnsi="Times New Roman" w:eastAsia="仿宋" w:cs="Times New Roman"/>
                <w:color w:val="auto"/>
                <w:sz w:val="24"/>
                <w:szCs w:val="24"/>
              </w:rPr>
            </w:pPr>
            <w:r>
              <w:rPr>
                <w:rFonts w:ascii="Times New Roman" w:hAnsi="Times New Roman"/>
                <w:color w:val="auto"/>
                <w:spacing w:val="-20"/>
                <w:szCs w:val="15"/>
              </w:rPr>
              <w:t>ArcGIS Engine</w:t>
            </w:r>
            <w:r>
              <w:rPr>
                <w:rFonts w:hint="eastAsia" w:ascii="Times New Roman" w:hAnsi="Times New Roman" w:eastAsia="宋体" w:cs="宋体"/>
                <w:color w:val="auto"/>
                <w:spacing w:val="-20"/>
                <w:szCs w:val="15"/>
              </w:rPr>
              <w:t>二次开发</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830CA">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4919E">
            <w:pPr>
              <w:jc w:val="center"/>
              <w:textAlignment w:val="bottom"/>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34B3E">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A5247">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355F1">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4EAD2">
            <w:pPr>
              <w:jc w:val="center"/>
              <w:rPr>
                <w:rFonts w:ascii="Times New Roman" w:hAnsi="Times New Roman" w:eastAsia="仿宋" w:cs="Times New Roman"/>
                <w:color w:val="auto"/>
                <w:sz w:val="24"/>
                <w:szCs w:val="24"/>
              </w:rPr>
            </w:pPr>
            <w:r>
              <w:rPr>
                <w:rFonts w:ascii="Times New Roman" w:hAnsi="Times New Roman" w:eastAsia="仿宋"/>
                <w:color w:val="auto"/>
                <w:sz w:val="24"/>
                <w:szCs w:val="24"/>
              </w:rPr>
              <w:t>H</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16643">
            <w:pPr>
              <w:jc w:val="center"/>
              <w:textAlignment w:val="bottom"/>
              <w:rPr>
                <w:rFonts w:ascii="Times New Roman" w:hAnsi="Times New Roman" w:eastAsia="仿宋" w:cs="Times New Roman"/>
                <w:color w:val="auto"/>
                <w:sz w:val="24"/>
                <w:szCs w:val="24"/>
              </w:rPr>
            </w:pPr>
            <w:r>
              <w:rPr>
                <w:rFonts w:ascii="Times New Roman" w:hAnsi="Times New Roman" w:eastAsia="仿宋"/>
                <w:color w:val="auto"/>
                <w:sz w:val="24"/>
                <w:szCs w:val="24"/>
              </w:rPr>
              <w:t>M</w:t>
            </w: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CE85D">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B1153">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47950">
            <w:pPr>
              <w:jc w:val="center"/>
              <w:textAlignment w:val="top"/>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EDBF0">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852EA">
            <w:pPr>
              <w:jc w:val="center"/>
              <w:rPr>
                <w:rFonts w:ascii="Times New Roman" w:hAnsi="Times New Roman" w:eastAsia="仿宋" w:cs="Times New Roman"/>
                <w:color w:val="auto"/>
                <w:sz w:val="24"/>
                <w:szCs w:val="24"/>
              </w:rPr>
            </w:pPr>
          </w:p>
        </w:tc>
      </w:tr>
      <w:tr w14:paraId="2FE842D3">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3BA80">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56</w:t>
            </w:r>
          </w:p>
        </w:tc>
        <w:tc>
          <w:tcPr>
            <w:tcW w:w="360" w:type="pct"/>
            <w:vMerge w:val="continue"/>
            <w:tcBorders>
              <w:left w:val="single" w:color="000000" w:sz="4" w:space="0"/>
              <w:right w:val="single" w:color="000000" w:sz="4" w:space="0"/>
            </w:tcBorders>
            <w:shd w:val="clear" w:color="auto" w:fill="FFFFFF"/>
            <w:vAlign w:val="center"/>
          </w:tcPr>
          <w:p w14:paraId="68C6C040">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A4BEA">
            <w:pPr>
              <w:jc w:val="center"/>
              <w:rPr>
                <w:rFonts w:ascii="Times New Roman" w:hAnsi="Times New Roman" w:eastAsia="仿宋" w:cs="Times New Roman"/>
                <w:color w:val="auto"/>
                <w:spacing w:val="-2"/>
                <w:sz w:val="24"/>
                <w:szCs w:val="24"/>
              </w:rPr>
            </w:pPr>
            <w:r>
              <w:rPr>
                <w:rFonts w:hint="eastAsia" w:ascii="Times New Roman" w:hAnsi="Times New Roman" w:eastAsia="宋体"/>
                <w:color w:val="auto"/>
              </w:rPr>
              <w:t>数字孪生</w:t>
            </w:r>
            <w:r>
              <w:rPr>
                <w:rFonts w:hint="eastAsia" w:ascii="宋体" w:hAnsi="宋体" w:eastAsia="宋体" w:cs="宋体"/>
                <w:color w:val="auto"/>
              </w:rPr>
              <w:t>技术</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F22BB">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427CA">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751A4">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3D193">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BDBCD">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C3ACA">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81FC4">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76782">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AE71A">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BA78">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E6841">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27D94">
            <w:pPr>
              <w:jc w:val="center"/>
              <w:rPr>
                <w:rFonts w:ascii="Times New Roman" w:hAnsi="Times New Roman" w:eastAsia="仿宋" w:cs="Times New Roman"/>
                <w:color w:val="auto"/>
                <w:sz w:val="24"/>
                <w:szCs w:val="24"/>
              </w:rPr>
            </w:pPr>
          </w:p>
        </w:tc>
      </w:tr>
      <w:tr w14:paraId="042C1776">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86AFF">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57</w:t>
            </w:r>
          </w:p>
        </w:tc>
        <w:tc>
          <w:tcPr>
            <w:tcW w:w="360" w:type="pct"/>
            <w:vMerge w:val="continue"/>
            <w:tcBorders>
              <w:left w:val="single" w:color="000000" w:sz="4" w:space="0"/>
              <w:right w:val="single" w:color="000000" w:sz="4" w:space="0"/>
            </w:tcBorders>
            <w:shd w:val="clear" w:color="auto" w:fill="FFFFFF"/>
            <w:vAlign w:val="center"/>
          </w:tcPr>
          <w:p w14:paraId="670DAA60">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E1AE4">
            <w:pPr>
              <w:jc w:val="center"/>
              <w:rPr>
                <w:rFonts w:ascii="Times New Roman" w:hAnsi="Times New Roman" w:eastAsia="仿宋" w:cs="Times New Roman"/>
                <w:color w:val="auto"/>
                <w:spacing w:val="-2"/>
                <w:sz w:val="24"/>
                <w:szCs w:val="24"/>
              </w:rPr>
            </w:pPr>
            <w:r>
              <w:rPr>
                <w:rFonts w:hint="eastAsia" w:ascii="宋体" w:hAnsi="宋体" w:eastAsia="宋体" w:cs="宋体"/>
                <w:color w:val="auto"/>
                <w:spacing w:val="-20"/>
                <w:szCs w:val="15"/>
              </w:rPr>
              <w:t>模式识别与人工智能</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A5386">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32C72">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CF969">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935D9">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336D53">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5B210">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CF065">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F31B3">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28627">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1761C">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CF83F">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C6E30">
            <w:pPr>
              <w:jc w:val="center"/>
              <w:rPr>
                <w:rFonts w:ascii="Times New Roman" w:hAnsi="Times New Roman" w:eastAsia="仿宋" w:cs="Times New Roman"/>
                <w:color w:val="auto"/>
                <w:sz w:val="24"/>
                <w:szCs w:val="24"/>
              </w:rPr>
            </w:pPr>
          </w:p>
        </w:tc>
      </w:tr>
      <w:tr w14:paraId="3B124991">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CAC43">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58</w:t>
            </w:r>
          </w:p>
        </w:tc>
        <w:tc>
          <w:tcPr>
            <w:tcW w:w="360" w:type="pct"/>
            <w:vMerge w:val="continue"/>
            <w:tcBorders>
              <w:left w:val="single" w:color="000000" w:sz="4" w:space="0"/>
              <w:right w:val="single" w:color="000000" w:sz="4" w:space="0"/>
            </w:tcBorders>
            <w:shd w:val="clear" w:color="auto" w:fill="FFFFFF"/>
            <w:vAlign w:val="center"/>
          </w:tcPr>
          <w:p w14:paraId="71B94820">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0DFE5">
            <w:pPr>
              <w:jc w:val="center"/>
              <w:rPr>
                <w:rFonts w:ascii="Times New Roman" w:hAnsi="Times New Roman" w:eastAsia="仿宋" w:cs="Times New Roman"/>
                <w:color w:val="auto"/>
                <w:spacing w:val="-2"/>
                <w:sz w:val="24"/>
                <w:szCs w:val="24"/>
              </w:rPr>
            </w:pPr>
            <w:r>
              <w:rPr>
                <w:rFonts w:hint="eastAsia" w:ascii="宋体" w:hAnsi="宋体" w:eastAsia="宋体" w:cs="宋体"/>
                <w:color w:val="auto"/>
              </w:rPr>
              <w:t>航空与航天摄影测量</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A4029">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C5B5C">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99292">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89CB7">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102BB">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2894B">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9AF0E">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D7763">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9FFDC">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96E2B">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439E5">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DCA99">
            <w:pPr>
              <w:jc w:val="center"/>
              <w:rPr>
                <w:rFonts w:ascii="Times New Roman" w:hAnsi="Times New Roman" w:eastAsia="仿宋" w:cs="Times New Roman"/>
                <w:color w:val="auto"/>
                <w:sz w:val="24"/>
                <w:szCs w:val="24"/>
              </w:rPr>
            </w:pPr>
          </w:p>
        </w:tc>
      </w:tr>
      <w:tr w14:paraId="24755636">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D0E6D">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59</w:t>
            </w:r>
          </w:p>
        </w:tc>
        <w:tc>
          <w:tcPr>
            <w:tcW w:w="360" w:type="pct"/>
            <w:vMerge w:val="continue"/>
            <w:tcBorders>
              <w:left w:val="single" w:color="000000" w:sz="4" w:space="0"/>
              <w:right w:val="single" w:color="000000" w:sz="4" w:space="0"/>
            </w:tcBorders>
            <w:shd w:val="clear" w:color="auto" w:fill="FFFFFF"/>
            <w:vAlign w:val="center"/>
          </w:tcPr>
          <w:p w14:paraId="6F3F41C3">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AD1B2">
            <w:pPr>
              <w:jc w:val="center"/>
              <w:rPr>
                <w:rFonts w:ascii="Times New Roman" w:hAnsi="Times New Roman"/>
                <w:color w:val="auto"/>
              </w:rPr>
            </w:pPr>
            <w:r>
              <w:rPr>
                <w:rFonts w:hint="eastAsia" w:ascii="Times New Roman" w:hAnsi="Times New Roman" w:eastAsia="宋体"/>
                <w:color w:val="auto"/>
                <w:spacing w:val="-20"/>
                <w:szCs w:val="15"/>
              </w:rPr>
              <w:t>物联网技术</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B7D3E">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09CB9">
            <w:pPr>
              <w:jc w:val="center"/>
              <w:rPr>
                <w:rFonts w:ascii="Times New Roman" w:hAnsi="Times New Roman" w:eastAsia="仿宋" w:cs="Times New Roman"/>
                <w:color w:val="auto"/>
                <w:sz w:val="24"/>
                <w:szCs w:val="24"/>
                <w:lang w:bidi="ar"/>
              </w:rPr>
            </w:pPr>
            <w:r>
              <w:rPr>
                <w:rFonts w:ascii="Times New Roman" w:hAnsi="Times New Roman" w:eastAsia="仿宋" w:cs="Times New Roman"/>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93FF1">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6FF7B">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3E022">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A5903">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587B5">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3E667">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AA101">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FAE48">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DD101">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7ECD3">
            <w:pPr>
              <w:jc w:val="center"/>
              <w:rPr>
                <w:rFonts w:ascii="Times New Roman" w:hAnsi="Times New Roman" w:eastAsia="仿宋" w:cs="Times New Roman"/>
                <w:color w:val="auto"/>
                <w:sz w:val="24"/>
                <w:szCs w:val="24"/>
              </w:rPr>
            </w:pPr>
          </w:p>
        </w:tc>
      </w:tr>
      <w:tr w14:paraId="37335F76">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791D40">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60</w:t>
            </w:r>
          </w:p>
        </w:tc>
        <w:tc>
          <w:tcPr>
            <w:tcW w:w="360" w:type="pct"/>
            <w:vMerge w:val="continue"/>
            <w:tcBorders>
              <w:left w:val="single" w:color="000000" w:sz="4" w:space="0"/>
              <w:right w:val="single" w:color="000000" w:sz="4" w:space="0"/>
            </w:tcBorders>
            <w:shd w:val="clear" w:color="auto" w:fill="FFFFFF"/>
            <w:vAlign w:val="center"/>
          </w:tcPr>
          <w:p w14:paraId="7563EC99">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8AD4F">
            <w:pPr>
              <w:jc w:val="center"/>
              <w:rPr>
                <w:rFonts w:ascii="Times New Roman" w:hAnsi="Times New Roman"/>
                <w:color w:val="auto"/>
              </w:rPr>
            </w:pPr>
            <w:r>
              <w:rPr>
                <w:rFonts w:hint="eastAsia" w:ascii="Times New Roman" w:hAnsi="Times New Roman" w:eastAsia="宋体"/>
                <w:color w:val="auto"/>
                <w:spacing w:val="-20"/>
                <w:szCs w:val="15"/>
              </w:rPr>
              <w:t>高光谱遥感</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D6FC3">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5714C">
            <w:pPr>
              <w:jc w:val="center"/>
              <w:rPr>
                <w:rFonts w:ascii="Times New Roman" w:hAnsi="Times New Roman" w:eastAsia="仿宋" w:cs="Times New Roman"/>
                <w:color w:val="auto"/>
                <w:sz w:val="24"/>
                <w:szCs w:val="24"/>
                <w:lang w:bidi="ar"/>
              </w:rPr>
            </w:pPr>
            <w:r>
              <w:rPr>
                <w:rFonts w:ascii="Times New Roman" w:hAnsi="Times New Roman" w:eastAsia="仿宋" w:cs="Times New Roman"/>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821D6">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6F58B">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6B76E">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7B9F2">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56197">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DAE2E">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FE9C2">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7A985">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F187B">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ACCE5">
            <w:pPr>
              <w:jc w:val="center"/>
              <w:rPr>
                <w:rFonts w:ascii="Times New Roman" w:hAnsi="Times New Roman" w:eastAsia="仿宋" w:cs="Times New Roman"/>
                <w:color w:val="auto"/>
                <w:sz w:val="24"/>
                <w:szCs w:val="24"/>
              </w:rPr>
            </w:pPr>
          </w:p>
        </w:tc>
      </w:tr>
      <w:tr w14:paraId="1B3B8D39">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1FC6C">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61</w:t>
            </w:r>
          </w:p>
        </w:tc>
        <w:tc>
          <w:tcPr>
            <w:tcW w:w="360" w:type="pct"/>
            <w:vMerge w:val="continue"/>
            <w:tcBorders>
              <w:left w:val="single" w:color="000000" w:sz="4" w:space="0"/>
              <w:right w:val="single" w:color="000000" w:sz="4" w:space="0"/>
            </w:tcBorders>
            <w:shd w:val="clear" w:color="auto" w:fill="FFFFFF"/>
            <w:vAlign w:val="center"/>
          </w:tcPr>
          <w:p w14:paraId="209D8ACF">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2FD4A">
            <w:pPr>
              <w:jc w:val="center"/>
              <w:rPr>
                <w:rFonts w:ascii="Times New Roman" w:hAnsi="Times New Roman"/>
                <w:color w:val="auto"/>
              </w:rPr>
            </w:pPr>
            <w:r>
              <w:rPr>
                <w:rFonts w:hint="eastAsia" w:ascii="宋体" w:hAnsi="宋体" w:eastAsia="宋体" w:cs="宋体"/>
                <w:color w:val="auto"/>
              </w:rPr>
              <w:t>环境遥感监测</w:t>
            </w:r>
            <w:r>
              <w:rPr>
                <w:rFonts w:hint="eastAsia" w:ascii="Times New Roman" w:hAnsi="Times New Roman" w:eastAsia="宋体"/>
                <w:color w:val="auto"/>
              </w:rPr>
              <w:t>与</w:t>
            </w:r>
            <w:r>
              <w:rPr>
                <w:rFonts w:hint="eastAsia" w:ascii="宋体" w:hAnsi="宋体" w:eastAsia="宋体" w:cs="宋体"/>
                <w:color w:val="auto"/>
              </w:rPr>
              <w:t>分析</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BF4C5">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A1132">
            <w:pPr>
              <w:jc w:val="center"/>
              <w:rPr>
                <w:rFonts w:ascii="Times New Roman" w:hAnsi="Times New Roman" w:eastAsia="仿宋" w:cs="Times New Roman"/>
                <w:color w:val="auto"/>
                <w:sz w:val="24"/>
                <w:szCs w:val="24"/>
                <w:lang w:bidi="ar"/>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266A9">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91D6A">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A31F1">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ABA81">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19311">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3F9D2">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3D6DC">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6B394">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3FFC5">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7FB96">
            <w:pPr>
              <w:jc w:val="center"/>
              <w:rPr>
                <w:rFonts w:ascii="Times New Roman" w:hAnsi="Times New Roman" w:eastAsia="仿宋" w:cs="Times New Roman"/>
                <w:color w:val="auto"/>
                <w:sz w:val="24"/>
                <w:szCs w:val="24"/>
              </w:rPr>
            </w:pPr>
          </w:p>
        </w:tc>
      </w:tr>
      <w:tr w14:paraId="30F17390">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5947B">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62</w:t>
            </w:r>
          </w:p>
        </w:tc>
        <w:tc>
          <w:tcPr>
            <w:tcW w:w="360" w:type="pct"/>
            <w:vMerge w:val="continue"/>
            <w:tcBorders>
              <w:left w:val="single" w:color="000000" w:sz="4" w:space="0"/>
              <w:right w:val="single" w:color="000000" w:sz="4" w:space="0"/>
            </w:tcBorders>
            <w:shd w:val="clear" w:color="auto" w:fill="FFFFFF"/>
            <w:vAlign w:val="center"/>
          </w:tcPr>
          <w:p w14:paraId="293E052E">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98F06">
            <w:pPr>
              <w:jc w:val="center"/>
              <w:rPr>
                <w:rFonts w:ascii="Times New Roman" w:hAnsi="Times New Roman"/>
                <w:color w:val="auto"/>
              </w:rPr>
            </w:pPr>
            <w:r>
              <w:rPr>
                <w:rFonts w:hint="eastAsia" w:ascii="宋体" w:hAnsi="宋体" w:eastAsia="宋体" w:cs="宋体"/>
                <w:color w:val="auto"/>
              </w:rPr>
              <w:t>农情遥感监测</w:t>
            </w:r>
            <w:r>
              <w:rPr>
                <w:rFonts w:hint="eastAsia" w:ascii="Times New Roman" w:hAnsi="Times New Roman" w:eastAsia="宋体"/>
                <w:color w:val="auto"/>
              </w:rPr>
              <w:t>与</w:t>
            </w:r>
            <w:r>
              <w:rPr>
                <w:rFonts w:hint="eastAsia" w:ascii="宋体" w:hAnsi="宋体" w:eastAsia="宋体" w:cs="宋体"/>
                <w:color w:val="auto"/>
              </w:rPr>
              <w:t>分析</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0C6CD">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77658">
            <w:pPr>
              <w:jc w:val="center"/>
              <w:rPr>
                <w:rFonts w:ascii="Times New Roman" w:hAnsi="Times New Roman" w:eastAsia="仿宋" w:cs="Times New Roman"/>
                <w:color w:val="auto"/>
                <w:sz w:val="24"/>
                <w:szCs w:val="24"/>
                <w:lang w:bidi="ar"/>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3FFF0">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E584D">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E7211">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AC5D3">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40CB6">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892E3">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7D02E">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A33A7">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C5753">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ED3D5">
            <w:pPr>
              <w:jc w:val="center"/>
              <w:rPr>
                <w:rFonts w:ascii="Times New Roman" w:hAnsi="Times New Roman" w:eastAsia="仿宋" w:cs="Times New Roman"/>
                <w:color w:val="auto"/>
                <w:sz w:val="24"/>
                <w:szCs w:val="24"/>
              </w:rPr>
            </w:pPr>
          </w:p>
        </w:tc>
      </w:tr>
      <w:tr w14:paraId="007102CC">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B2558">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63</w:t>
            </w:r>
          </w:p>
        </w:tc>
        <w:tc>
          <w:tcPr>
            <w:tcW w:w="360" w:type="pct"/>
            <w:vMerge w:val="continue"/>
            <w:tcBorders>
              <w:left w:val="single" w:color="000000" w:sz="4" w:space="0"/>
              <w:bottom w:val="single" w:color="000000" w:sz="4" w:space="0"/>
              <w:right w:val="single" w:color="000000" w:sz="4" w:space="0"/>
            </w:tcBorders>
            <w:shd w:val="clear" w:color="auto" w:fill="FFFFFF"/>
            <w:vAlign w:val="center"/>
          </w:tcPr>
          <w:p w14:paraId="0D046622">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ECC90">
            <w:pPr>
              <w:jc w:val="center"/>
              <w:rPr>
                <w:rFonts w:ascii="Times New Roman" w:hAnsi="Times New Roman"/>
                <w:color w:val="auto"/>
              </w:rPr>
            </w:pPr>
            <w:r>
              <w:rPr>
                <w:rFonts w:hint="eastAsia" w:ascii="宋体" w:hAnsi="宋体" w:eastAsia="宋体" w:cs="宋体"/>
                <w:color w:val="auto"/>
              </w:rPr>
              <w:t>土地资源调查与监测</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AA295">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BE1C0">
            <w:pPr>
              <w:jc w:val="center"/>
              <w:rPr>
                <w:rFonts w:ascii="Times New Roman" w:hAnsi="Times New Roman" w:eastAsia="仿宋" w:cs="Times New Roman"/>
                <w:color w:val="auto"/>
                <w:sz w:val="24"/>
                <w:szCs w:val="24"/>
                <w:lang w:bidi="ar"/>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088BA">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9F25B">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35C09">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E89FA">
            <w:pPr>
              <w:jc w:val="center"/>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02B51">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A80B0">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7DDF7">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B3AA6">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M</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5DE0D">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47A34">
            <w:pPr>
              <w:jc w:val="center"/>
              <w:rPr>
                <w:rFonts w:ascii="Times New Roman" w:hAnsi="Times New Roman" w:eastAsia="仿宋" w:cs="Times New Roman"/>
                <w:color w:val="auto"/>
                <w:sz w:val="24"/>
                <w:szCs w:val="24"/>
              </w:rPr>
            </w:pPr>
          </w:p>
        </w:tc>
      </w:tr>
      <w:tr w14:paraId="47D721C7">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500CA">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64</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AA62D">
            <w:pPr>
              <w:jc w:val="center"/>
              <w:textAlignment w:val="center"/>
              <w:rPr>
                <w:rFonts w:ascii="Times New Roman" w:hAnsi="Times New Roman" w:eastAsia="仿宋" w:cs="仿宋"/>
                <w:color w:val="auto"/>
                <w:sz w:val="24"/>
                <w:szCs w:val="24"/>
                <w:lang w:bidi="ar"/>
              </w:rPr>
            </w:pPr>
          </w:p>
          <w:p w14:paraId="4B417F59">
            <w:pPr>
              <w:jc w:val="center"/>
              <w:textAlignment w:val="center"/>
              <w:rPr>
                <w:rFonts w:ascii="Times New Roman" w:hAnsi="Times New Roman" w:eastAsia="仿宋" w:cs="仿宋"/>
                <w:color w:val="auto"/>
                <w:sz w:val="24"/>
                <w:szCs w:val="24"/>
                <w:lang w:bidi="ar"/>
              </w:rPr>
            </w:pPr>
          </w:p>
          <w:p w14:paraId="70884CA7">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s="仿宋"/>
                <w:color w:val="auto"/>
                <w:sz w:val="24"/>
                <w:szCs w:val="24"/>
                <w:lang w:bidi="ar"/>
              </w:rPr>
              <w:t>实践教学-</w:t>
            </w:r>
          </w:p>
          <w:p w14:paraId="2B7BED19">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实习</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3A166">
            <w:pPr>
              <w:pStyle w:val="5"/>
              <w:jc w:val="center"/>
              <w:rPr>
                <w:rFonts w:ascii="Times New Roman" w:hAnsi="Times New Roman" w:eastAsia="仿宋" w:cs="Times New Roman"/>
                <w:color w:val="auto"/>
                <w:szCs w:val="24"/>
              </w:rPr>
            </w:pPr>
            <w:r>
              <w:rPr>
                <w:rFonts w:hint="eastAsia" w:ascii="宋体" w:hAnsi="宋体" w:eastAsia="宋体" w:cs="宋体"/>
                <w:b w:val="0"/>
                <w:color w:val="auto"/>
                <w:sz w:val="21"/>
              </w:rPr>
              <w:t>数字化测图原理与方法</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3A8EC">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4463F">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79090">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M</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1CE91">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E3384">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B3A8E">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L</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206C5">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7B59">
            <w:pPr>
              <w:jc w:val="center"/>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ADF9F">
            <w:pPr>
              <w:jc w:val="center"/>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1ABE1">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BBDC3">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BD8BF">
            <w:pPr>
              <w:jc w:val="center"/>
              <w:rPr>
                <w:rFonts w:ascii="Times New Roman" w:hAnsi="Times New Roman" w:eastAsia="仿宋" w:cs="Times New Roman"/>
                <w:color w:val="auto"/>
                <w:sz w:val="24"/>
                <w:szCs w:val="24"/>
              </w:rPr>
            </w:pPr>
          </w:p>
        </w:tc>
      </w:tr>
      <w:tr w14:paraId="78C2F878">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7BC04">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65</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4AE6F">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4AF03">
            <w:pPr>
              <w:pStyle w:val="5"/>
              <w:jc w:val="center"/>
              <w:rPr>
                <w:rFonts w:ascii="Times New Roman" w:hAnsi="Times New Roman" w:eastAsia="仿宋" w:cs="Times New Roman"/>
                <w:color w:val="auto"/>
                <w:szCs w:val="24"/>
              </w:rPr>
            </w:pPr>
            <w:r>
              <w:rPr>
                <w:rFonts w:hint="eastAsia" w:ascii="宋体" w:hAnsi="宋体" w:eastAsia="宋体" w:cs="宋体"/>
                <w:b w:val="0"/>
                <w:color w:val="auto"/>
                <w:sz w:val="21"/>
              </w:rPr>
              <w:t>摄影测量学</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B0C5D">
            <w:pPr>
              <w:jc w:val="center"/>
              <w:rPr>
                <w:rFonts w:ascii="Times New Roman" w:hAnsi="Times New Roman" w:eastAsia="仿宋"/>
                <w:bCs/>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61272">
            <w:pPr>
              <w:jc w:val="center"/>
              <w:rPr>
                <w:rFonts w:ascii="Times New Roman" w:hAnsi="Times New Roman" w:eastAsia="仿宋"/>
                <w:color w:val="auto"/>
                <w:sz w:val="24"/>
                <w:szCs w:val="24"/>
                <w:lang w:bidi="ar"/>
              </w:rPr>
            </w:pPr>
            <w:r>
              <w:rPr>
                <w:rFonts w:ascii="Times New Roman" w:hAnsi="Times New Roman" w:eastAsia="仿宋"/>
                <w:color w:val="auto"/>
                <w:sz w:val="24"/>
                <w:szCs w:val="24"/>
              </w:rPr>
              <w:t>L</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E5DE8">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5537C">
            <w:pPr>
              <w:jc w:val="center"/>
              <w:rPr>
                <w:rFonts w:ascii="Times New Roman" w:hAnsi="Times New Roman" w:eastAsia="仿宋"/>
                <w:bCs/>
                <w:color w:val="auto"/>
                <w:sz w:val="24"/>
                <w:szCs w:val="24"/>
              </w:rPr>
            </w:pPr>
            <w:r>
              <w:rPr>
                <w:rFonts w:ascii="Times New Roman" w:hAnsi="Times New Roman" w:eastAsia="仿宋"/>
                <w:color w:val="auto"/>
                <w:sz w:val="24"/>
                <w:szCs w:val="24"/>
              </w:rPr>
              <w:t>H</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0C3D1">
            <w:pPr>
              <w:jc w:val="center"/>
              <w:rPr>
                <w:rFonts w:ascii="Times New Roman" w:hAnsi="Times New Roman" w:eastAsia="仿宋"/>
                <w:bCs/>
                <w:color w:val="auto"/>
                <w:sz w:val="24"/>
                <w:szCs w:val="24"/>
              </w:rPr>
            </w:pPr>
            <w:r>
              <w:rPr>
                <w:rFonts w:ascii="Times New Roman" w:hAnsi="Times New Roman" w:eastAsia="仿宋"/>
                <w:color w:val="auto"/>
                <w:sz w:val="24"/>
                <w:szCs w:val="24"/>
              </w:rPr>
              <w:t>L</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507DB">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B6214">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E8D7A">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676F5">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E75BD">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79A3F">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51A6A">
            <w:pPr>
              <w:jc w:val="center"/>
              <w:rPr>
                <w:rFonts w:ascii="Times New Roman" w:hAnsi="Times New Roman" w:eastAsia="仿宋"/>
                <w:bCs/>
                <w:color w:val="auto"/>
                <w:sz w:val="24"/>
                <w:szCs w:val="24"/>
              </w:rPr>
            </w:pPr>
          </w:p>
        </w:tc>
      </w:tr>
      <w:tr w14:paraId="05F46AF3">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31AFD">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66</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F555E">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AE1D9">
            <w:pPr>
              <w:jc w:val="center"/>
              <w:rPr>
                <w:rFonts w:ascii="Times New Roman" w:hAnsi="Times New Roman" w:eastAsia="仿宋" w:cs="Times New Roman"/>
                <w:color w:val="auto"/>
                <w:sz w:val="24"/>
                <w:szCs w:val="24"/>
              </w:rPr>
            </w:pPr>
            <w:r>
              <w:rPr>
                <w:rFonts w:hint="eastAsia" w:ascii="Times New Roman" w:hAnsi="Times New Roman"/>
                <w:color w:val="auto"/>
              </w:rPr>
              <w:t>GPS</w:t>
            </w:r>
            <w:r>
              <w:rPr>
                <w:rFonts w:hint="eastAsia" w:ascii="宋体" w:hAnsi="宋体" w:eastAsia="宋体" w:cs="宋体"/>
                <w:color w:val="auto"/>
              </w:rPr>
              <w:t>原理与应用</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70E7C">
            <w:pPr>
              <w:jc w:val="center"/>
              <w:textAlignment w:val="bottom"/>
              <w:rPr>
                <w:rFonts w:ascii="Times New Roman" w:hAnsi="Times New Roman" w:eastAsia="仿宋"/>
                <w:bCs/>
                <w:color w:val="auto"/>
                <w:sz w:val="24"/>
                <w:szCs w:val="24"/>
              </w:rPr>
            </w:pPr>
            <w:r>
              <w:rPr>
                <w:rFonts w:ascii="Times New Roman" w:hAnsi="Times New Roman" w:eastAsia="仿宋"/>
                <w:color w:val="auto"/>
                <w:sz w:val="24"/>
                <w:szCs w:val="24"/>
                <w:lang w:bidi="ar"/>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37DEB">
            <w:pPr>
              <w:jc w:val="center"/>
              <w:rPr>
                <w:rFonts w:ascii="Times New Roman" w:hAnsi="Times New Roman" w:eastAsia="仿宋"/>
                <w:bCs/>
                <w:color w:val="auto"/>
                <w:sz w:val="24"/>
                <w:szCs w:val="24"/>
              </w:rPr>
            </w:pPr>
            <w:r>
              <w:rPr>
                <w:rFonts w:ascii="Times New Roman" w:hAnsi="Times New Roman" w:eastAsia="仿宋"/>
                <w:bCs/>
                <w:color w:val="auto"/>
                <w:sz w:val="24"/>
                <w:szCs w:val="24"/>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2762A">
            <w:pPr>
              <w:jc w:val="center"/>
              <w:rPr>
                <w:rFonts w:ascii="Times New Roman" w:hAnsi="Times New Roman" w:eastAsia="仿宋"/>
                <w:bCs/>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C0245">
            <w:pPr>
              <w:jc w:val="center"/>
              <w:textAlignment w:val="bottom"/>
              <w:rPr>
                <w:rFonts w:ascii="Times New Roman" w:hAnsi="Times New Roman" w:eastAsia="仿宋"/>
                <w:bCs/>
                <w:color w:val="auto"/>
                <w:sz w:val="24"/>
                <w:szCs w:val="24"/>
              </w:rPr>
            </w:pPr>
            <w:r>
              <w:rPr>
                <w:rFonts w:ascii="Times New Roman" w:hAnsi="Times New Roman" w:eastAsia="仿宋"/>
                <w:bCs/>
                <w:color w:val="auto"/>
                <w:sz w:val="24"/>
                <w:szCs w:val="24"/>
              </w:rPr>
              <w:t>L</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0092E">
            <w:pPr>
              <w:jc w:val="center"/>
              <w:rPr>
                <w:rFonts w:ascii="Times New Roman" w:hAnsi="Times New Roman" w:eastAsia="仿宋"/>
                <w:bCs/>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CE3C7">
            <w:pPr>
              <w:jc w:val="center"/>
              <w:rPr>
                <w:rFonts w:ascii="Times New Roman" w:hAnsi="Times New Roman" w:eastAsia="仿宋"/>
                <w:bCs/>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B40BA">
            <w:pPr>
              <w:jc w:val="center"/>
              <w:rPr>
                <w:rFonts w:ascii="Times New Roman" w:hAnsi="Times New Roman" w:eastAsia="仿宋"/>
                <w:bCs/>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F0DF1">
            <w:pPr>
              <w:jc w:val="center"/>
              <w:rPr>
                <w:rFonts w:ascii="Times New Roman" w:hAnsi="Times New Roman" w:eastAsia="仿宋"/>
                <w:bCs/>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69F75">
            <w:pPr>
              <w:jc w:val="center"/>
              <w:rPr>
                <w:rFonts w:ascii="Times New Roman" w:hAnsi="Times New Roman" w:eastAsia="仿宋"/>
                <w:bCs/>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01B3A">
            <w:pPr>
              <w:jc w:val="center"/>
              <w:rPr>
                <w:rFonts w:ascii="Times New Roman" w:hAnsi="Times New Roman" w:eastAsia="仿宋"/>
                <w:bCs/>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1641A">
            <w:pPr>
              <w:jc w:val="center"/>
              <w:rPr>
                <w:rFonts w:ascii="Times New Roman" w:hAnsi="Times New Roman" w:eastAsia="仿宋"/>
                <w:bCs/>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9FFBA">
            <w:pPr>
              <w:jc w:val="center"/>
              <w:rPr>
                <w:rFonts w:ascii="Times New Roman" w:hAnsi="Times New Roman" w:eastAsia="仿宋"/>
                <w:bCs/>
                <w:color w:val="auto"/>
                <w:sz w:val="24"/>
                <w:szCs w:val="24"/>
              </w:rPr>
            </w:pPr>
          </w:p>
        </w:tc>
      </w:tr>
      <w:tr w14:paraId="7BCB103A">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7A0BB">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67</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DDF1A">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4D8FC">
            <w:pPr>
              <w:jc w:val="center"/>
              <w:rPr>
                <w:rFonts w:ascii="Times New Roman" w:hAnsi="Times New Roman" w:eastAsia="仿宋" w:cs="Times New Roman"/>
                <w:color w:val="auto"/>
                <w:sz w:val="24"/>
                <w:szCs w:val="24"/>
              </w:rPr>
            </w:pPr>
            <w:r>
              <w:rPr>
                <w:rFonts w:hint="eastAsia" w:ascii="宋体" w:hAnsi="宋体" w:eastAsia="宋体" w:cs="宋体"/>
                <w:color w:val="auto"/>
              </w:rPr>
              <w:t>数据库原理及应用</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53527">
            <w:pPr>
              <w:jc w:val="center"/>
              <w:rPr>
                <w:rFonts w:ascii="Times New Roman" w:hAnsi="Times New Roman" w:eastAsia="仿宋" w:cs="Times New Roman"/>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511E1">
            <w:pPr>
              <w:jc w:val="center"/>
              <w:rPr>
                <w:rFonts w:ascii="Times New Roman" w:hAnsi="Times New Roman" w:eastAsia="仿宋" w:cs="Times New Roman"/>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BB032">
            <w:pPr>
              <w:jc w:val="center"/>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31E45">
            <w:pPr>
              <w:jc w:val="center"/>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D0812">
            <w:pPr>
              <w:jc w:val="center"/>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B6D90">
            <w:pPr>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6EAAE">
            <w:pPr>
              <w:jc w:val="center"/>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5E5FD">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L</w:t>
            </w: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C70B">
            <w:pPr>
              <w:jc w:val="center"/>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L</w:t>
            </w: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4CA4F">
            <w:pPr>
              <w:jc w:val="center"/>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22652">
            <w:pPr>
              <w:jc w:val="center"/>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4E7BD">
            <w:pPr>
              <w:jc w:val="center"/>
              <w:rPr>
                <w:rFonts w:ascii="Times New Roman" w:hAnsi="Times New Roman" w:eastAsia="仿宋" w:cs="Times New Roman"/>
                <w:color w:val="auto"/>
                <w:sz w:val="24"/>
                <w:szCs w:val="24"/>
              </w:rPr>
            </w:pPr>
          </w:p>
        </w:tc>
      </w:tr>
      <w:tr w14:paraId="6DDA836D">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A87B8">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68</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5610E">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92D4E">
            <w:pPr>
              <w:pStyle w:val="5"/>
              <w:jc w:val="center"/>
              <w:rPr>
                <w:rFonts w:ascii="Times New Roman" w:hAnsi="Times New Roman" w:eastAsia="仿宋" w:cs="Times New Roman"/>
                <w:color w:val="auto"/>
                <w:szCs w:val="24"/>
              </w:rPr>
            </w:pPr>
            <w:r>
              <w:rPr>
                <w:rFonts w:hint="eastAsia" w:ascii="宋体" w:hAnsi="宋体" w:eastAsia="宋体" w:cs="宋体"/>
                <w:b w:val="0"/>
                <w:color w:val="auto"/>
                <w:sz w:val="21"/>
              </w:rPr>
              <w:t>地理信息系统原理</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BCD4D">
            <w:pPr>
              <w:kinsoku/>
              <w:overflowPunct w:val="0"/>
              <w:bidi/>
              <w:jc w:val="center"/>
              <w:textAlignment w:val="top"/>
              <w:rPr>
                <w:rFonts w:ascii="Times New Roman" w:hAnsi="Times New Roman" w:eastAsia="仿宋" w:cs="Times New Roman"/>
                <w:color w:val="auto"/>
                <w:sz w:val="24"/>
                <w:szCs w:val="24"/>
              </w:rPr>
            </w:pPr>
            <w:r>
              <w:rPr>
                <w:rFonts w:ascii="Times New Roman" w:hAnsi="Times New Roman" w:eastAsia="仿宋" w:cs="Times New Roman"/>
                <w:color w:val="auto"/>
                <w:sz w:val="24"/>
                <w:szCs w:val="24"/>
                <w:lang w:bidi="ar"/>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FACC9">
            <w:pPr>
              <w:kinsoku/>
              <w:overflowPunct w:val="0"/>
              <w:bidi/>
              <w:jc w:val="center"/>
              <w:textAlignment w:val="top"/>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45C22">
            <w:pPr>
              <w:kinsoku/>
              <w:overflowPunct w:val="0"/>
              <w:bidi/>
              <w:jc w:val="center"/>
              <w:textAlignment w:val="top"/>
              <w:rPr>
                <w:rFonts w:ascii="Times New Roman" w:hAnsi="Times New Roman" w:eastAsia="仿宋" w:cs="Times New Roman"/>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F6F46">
            <w:pPr>
              <w:kinsoku/>
              <w:overflowPunct w:val="0"/>
              <w:bidi/>
              <w:jc w:val="center"/>
              <w:textAlignment w:val="top"/>
              <w:rPr>
                <w:rFonts w:ascii="Times New Roman" w:hAnsi="Times New Roman" w:eastAsia="仿宋" w:cs="Times New Roman"/>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CB1FD">
            <w:pPr>
              <w:kinsoku/>
              <w:overflowPunct w:val="0"/>
              <w:bidi/>
              <w:jc w:val="center"/>
              <w:textAlignment w:val="top"/>
              <w:rPr>
                <w:rFonts w:ascii="Times New Roman" w:hAnsi="Times New Roman" w:eastAsia="仿宋" w:cs="Times New Roman"/>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4FD6B">
            <w:pPr>
              <w:kinsoku/>
              <w:overflowPunct w:val="0"/>
              <w:bidi/>
              <w:jc w:val="center"/>
              <w:textAlignment w:val="top"/>
              <w:rPr>
                <w:rFonts w:ascii="Times New Roman" w:hAnsi="Times New Roman" w:eastAsia="仿宋" w:cs="Times New Roman"/>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AC8CB">
            <w:pPr>
              <w:kinsoku/>
              <w:overflowPunct w:val="0"/>
              <w:bidi/>
              <w:jc w:val="center"/>
              <w:textAlignment w:val="top"/>
              <w:rPr>
                <w:rFonts w:ascii="Times New Roman" w:hAnsi="Times New Roman" w:eastAsia="仿宋" w:cs="Times New Roman"/>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5BBD6">
            <w:pPr>
              <w:kinsoku/>
              <w:overflowPunct w:val="0"/>
              <w:bidi/>
              <w:jc w:val="center"/>
              <w:textAlignment w:val="top"/>
              <w:rPr>
                <w:rFonts w:ascii="Times New Roman" w:hAnsi="Times New Roman" w:eastAsia="仿宋" w:cs="Times New Roman"/>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3BB09">
            <w:pPr>
              <w:kinsoku/>
              <w:overflowPunct w:val="0"/>
              <w:bidi/>
              <w:jc w:val="center"/>
              <w:textAlignment w:val="top"/>
              <w:rPr>
                <w:rFonts w:ascii="Times New Roman" w:hAnsi="Times New Roman" w:eastAsia="仿宋" w:cs="Times New Roman"/>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2E41">
            <w:pPr>
              <w:kinsoku/>
              <w:overflowPunct w:val="0"/>
              <w:bidi/>
              <w:jc w:val="center"/>
              <w:textAlignment w:val="top"/>
              <w:rPr>
                <w:rFonts w:ascii="Times New Roman" w:hAnsi="Times New Roman" w:eastAsia="仿宋" w:cs="Times New Roman"/>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A1FE5">
            <w:pPr>
              <w:kinsoku/>
              <w:overflowPunct w:val="0"/>
              <w:bidi/>
              <w:jc w:val="center"/>
              <w:textAlignment w:val="top"/>
              <w:rPr>
                <w:rFonts w:ascii="Times New Roman" w:hAnsi="Times New Roman" w:eastAsia="仿宋" w:cs="Times New Roman"/>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67B71">
            <w:pPr>
              <w:kinsoku/>
              <w:overflowPunct w:val="0"/>
              <w:bidi/>
              <w:jc w:val="center"/>
              <w:textAlignment w:val="top"/>
              <w:rPr>
                <w:rFonts w:ascii="Times New Roman" w:hAnsi="Times New Roman" w:eastAsia="仿宋" w:cs="Times New Roman"/>
                <w:color w:val="auto"/>
                <w:sz w:val="24"/>
                <w:szCs w:val="24"/>
              </w:rPr>
            </w:pPr>
          </w:p>
        </w:tc>
      </w:tr>
      <w:tr w14:paraId="2BB902BD">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0E395">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69</w:t>
            </w: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7B60E">
            <w:pPr>
              <w:jc w:val="center"/>
              <w:rPr>
                <w:rFonts w:ascii="Times New Roman" w:hAnsi="Times New Roman" w:eastAsia="仿宋" w:cs="仿宋"/>
                <w:color w:val="auto"/>
                <w:sz w:val="24"/>
                <w:szCs w:val="24"/>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FF25B">
            <w:pPr>
              <w:jc w:val="center"/>
              <w:rPr>
                <w:rFonts w:ascii="Times New Roman" w:hAnsi="Times New Roman" w:eastAsia="仿宋" w:cs="Times New Roman"/>
                <w:color w:val="auto"/>
                <w:sz w:val="24"/>
                <w:szCs w:val="24"/>
              </w:rPr>
            </w:pPr>
            <w:r>
              <w:rPr>
                <w:rFonts w:hint="eastAsia" w:ascii="宋体" w:hAnsi="宋体" w:eastAsia="宋体" w:cs="宋体"/>
                <w:color w:val="auto"/>
              </w:rPr>
              <w:t>遥感原理与应用</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15A8A">
            <w:pPr>
              <w:jc w:val="center"/>
              <w:textAlignment w:val="bottom"/>
              <w:rPr>
                <w:rFonts w:ascii="Times New Roman" w:hAnsi="Times New Roman" w:eastAsia="仿宋"/>
                <w:color w:val="auto"/>
                <w:sz w:val="24"/>
                <w:szCs w:val="24"/>
                <w:lang w:bidi="ar"/>
              </w:rPr>
            </w:pPr>
            <w:r>
              <w:rPr>
                <w:rFonts w:ascii="Times New Roman" w:hAnsi="Times New Roman" w:eastAsia="仿宋"/>
                <w:color w:val="auto"/>
                <w:sz w:val="24"/>
                <w:szCs w:val="24"/>
                <w:lang w:bidi="ar"/>
              </w:rPr>
              <w:t>H</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B0C90">
            <w:pPr>
              <w:jc w:val="center"/>
              <w:textAlignment w:val="bottom"/>
              <w:rPr>
                <w:rFonts w:ascii="Times New Roman" w:hAnsi="Times New Roman" w:eastAsia="仿宋"/>
                <w:color w:val="auto"/>
                <w:sz w:val="24"/>
                <w:szCs w:val="24"/>
                <w:lang w:bidi="ar"/>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DE580">
            <w:pPr>
              <w:jc w:val="center"/>
              <w:textAlignment w:val="bottom"/>
              <w:rPr>
                <w:rFonts w:ascii="Times New Roman" w:hAnsi="Times New Roman" w:eastAsia="仿宋"/>
                <w:color w:val="auto"/>
                <w:sz w:val="24"/>
                <w:szCs w:val="24"/>
                <w:lang w:bidi="ar"/>
              </w:rPr>
            </w:pPr>
            <w:r>
              <w:rPr>
                <w:rFonts w:ascii="Times New Roman" w:hAnsi="Times New Roman" w:eastAsia="仿宋"/>
                <w:color w:val="auto"/>
                <w:sz w:val="24"/>
                <w:szCs w:val="24"/>
                <w:lang w:bidi="ar"/>
              </w:rPr>
              <w:t>L</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A4819">
            <w:pPr>
              <w:jc w:val="center"/>
              <w:textAlignment w:val="bottom"/>
              <w:rPr>
                <w:rFonts w:ascii="Times New Roman" w:hAnsi="Times New Roman" w:eastAsia="仿宋"/>
                <w:color w:val="auto"/>
                <w:sz w:val="24"/>
                <w:szCs w:val="24"/>
                <w:lang w:bidi="ar"/>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CD6CE">
            <w:pPr>
              <w:jc w:val="center"/>
              <w:textAlignment w:val="bottom"/>
              <w:rPr>
                <w:rFonts w:ascii="Times New Roman" w:hAnsi="Times New Roman" w:eastAsia="仿宋"/>
                <w:color w:val="auto"/>
                <w:sz w:val="24"/>
                <w:szCs w:val="24"/>
                <w:lang w:bidi="ar"/>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949B8">
            <w:pPr>
              <w:jc w:val="center"/>
              <w:textAlignment w:val="bottom"/>
              <w:rPr>
                <w:rFonts w:ascii="Times New Roman" w:hAnsi="Times New Roman" w:eastAsia="仿宋"/>
                <w:color w:val="auto"/>
                <w:sz w:val="24"/>
                <w:szCs w:val="24"/>
                <w:lang w:bidi="ar"/>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DEA1D">
            <w:pPr>
              <w:jc w:val="center"/>
              <w:textAlignment w:val="bottom"/>
              <w:rPr>
                <w:rFonts w:ascii="Times New Roman" w:hAnsi="Times New Roman" w:eastAsia="仿宋"/>
                <w:color w:val="auto"/>
                <w:sz w:val="24"/>
                <w:szCs w:val="24"/>
                <w:lang w:bidi="ar"/>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B454E">
            <w:pPr>
              <w:jc w:val="center"/>
              <w:textAlignment w:val="bottom"/>
              <w:rPr>
                <w:rFonts w:ascii="Times New Roman" w:hAnsi="Times New Roman" w:eastAsia="仿宋"/>
                <w:color w:val="auto"/>
                <w:sz w:val="24"/>
                <w:szCs w:val="24"/>
                <w:lang w:bidi="ar"/>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EBB53">
            <w:pPr>
              <w:jc w:val="center"/>
              <w:textAlignment w:val="bottom"/>
              <w:rPr>
                <w:rFonts w:ascii="Times New Roman" w:hAnsi="Times New Roman" w:eastAsia="仿宋"/>
                <w:color w:val="auto"/>
                <w:sz w:val="24"/>
                <w:szCs w:val="24"/>
                <w:lang w:bidi="ar"/>
              </w:rPr>
            </w:pPr>
            <w:r>
              <w:rPr>
                <w:rFonts w:ascii="Times New Roman" w:hAnsi="Times New Roman" w:eastAsia="仿宋"/>
                <w:color w:val="auto"/>
                <w:sz w:val="24"/>
                <w:szCs w:val="24"/>
                <w:lang w:bidi="ar"/>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50789">
            <w:pPr>
              <w:jc w:val="center"/>
              <w:textAlignment w:val="bottom"/>
              <w:rPr>
                <w:rFonts w:ascii="Times New Roman" w:hAnsi="Times New Roman" w:eastAsia="仿宋"/>
                <w:color w:val="auto"/>
                <w:sz w:val="24"/>
                <w:szCs w:val="24"/>
                <w:lang w:bidi="ar"/>
              </w:rPr>
            </w:pPr>
            <w:r>
              <w:rPr>
                <w:rFonts w:ascii="Times New Roman" w:hAnsi="Times New Roman" w:eastAsia="仿宋"/>
                <w:color w:val="auto"/>
                <w:sz w:val="24"/>
                <w:szCs w:val="24"/>
                <w:lang w:bidi="ar"/>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F0F4D">
            <w:pPr>
              <w:jc w:val="center"/>
              <w:textAlignment w:val="bottom"/>
              <w:rPr>
                <w:rFonts w:ascii="Times New Roman" w:hAnsi="Times New Roman" w:eastAsia="仿宋"/>
                <w:color w:val="auto"/>
                <w:sz w:val="24"/>
                <w:szCs w:val="24"/>
                <w:lang w:bidi="ar"/>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AD278">
            <w:pPr>
              <w:jc w:val="center"/>
              <w:textAlignment w:val="bottom"/>
              <w:rPr>
                <w:rFonts w:ascii="Times New Roman" w:hAnsi="Times New Roman" w:eastAsia="仿宋"/>
                <w:color w:val="auto"/>
                <w:sz w:val="24"/>
                <w:szCs w:val="24"/>
                <w:lang w:bidi="ar"/>
              </w:rPr>
            </w:pPr>
          </w:p>
        </w:tc>
      </w:tr>
      <w:tr w14:paraId="18C7F46F">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AC886">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70</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BC1E6">
            <w:pPr>
              <w:jc w:val="center"/>
              <w:rPr>
                <w:rFonts w:ascii="Times New Roman" w:hAnsi="Times New Roman"/>
                <w:color w:val="auto"/>
              </w:rPr>
            </w:pPr>
            <w:r>
              <w:rPr>
                <w:rFonts w:hint="eastAsia" w:ascii="宋体" w:hAnsi="宋体" w:eastAsia="宋体" w:cs="宋体"/>
                <w:color w:val="auto"/>
              </w:rPr>
              <w:t>社会</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A9341">
            <w:pPr>
              <w:jc w:val="center"/>
              <w:rPr>
                <w:rFonts w:ascii="Times New Roman" w:hAnsi="Times New Roman"/>
                <w:color w:val="auto"/>
              </w:rPr>
            </w:pPr>
            <w:r>
              <w:rPr>
                <w:rFonts w:hint="eastAsia" w:ascii="宋体" w:hAnsi="宋体" w:eastAsia="宋体" w:cs="宋体"/>
                <w:color w:val="auto"/>
              </w:rPr>
              <w:t>军事训练</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2ACF">
            <w:pPr>
              <w:jc w:val="center"/>
              <w:rPr>
                <w:rFonts w:ascii="Times New Roman" w:hAnsi="Times New Roman"/>
                <w:color w:va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72D53">
            <w:pPr>
              <w:jc w:val="center"/>
              <w:rPr>
                <w:rFonts w:ascii="Times New Roman" w:hAnsi="Times New Roman"/>
                <w:color w:val="auto"/>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2B92B">
            <w:pPr>
              <w:jc w:val="center"/>
              <w:rPr>
                <w:rFonts w:ascii="Times New Roman" w:hAnsi="Times New Roman"/>
                <w:color w:val="auto"/>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695AA">
            <w:pPr>
              <w:jc w:val="center"/>
              <w:rPr>
                <w:rFonts w:ascii="Times New Roman" w:hAnsi="Times New Roman"/>
                <w:color w:val="auto"/>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987C18">
            <w:pPr>
              <w:jc w:val="center"/>
              <w:rPr>
                <w:rFonts w:ascii="Times New Roman" w:hAnsi="Times New Roman"/>
                <w:color w:val="auto"/>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D5652">
            <w:pPr>
              <w:jc w:val="center"/>
              <w:rPr>
                <w:rFonts w:ascii="Times New Roman" w:hAnsi="Times New Roman"/>
                <w:color w:val="auto"/>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56B12">
            <w:pPr>
              <w:jc w:val="center"/>
              <w:rPr>
                <w:rFonts w:ascii="Times New Roman" w:hAnsi="Times New Roman"/>
                <w:color w:va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95EDD">
            <w:pPr>
              <w:jc w:val="center"/>
              <w:rPr>
                <w:rFonts w:ascii="Times New Roman" w:hAnsi="Times New Roman"/>
                <w:color w:val="auto"/>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92F83">
            <w:pPr>
              <w:jc w:val="center"/>
              <w:rPr>
                <w:rFonts w:ascii="Times New Roman" w:hAnsi="Times New Roman"/>
                <w:color w:val="auto"/>
              </w:rPr>
            </w:pPr>
            <w:r>
              <w:rPr>
                <w:rFonts w:hint="eastAsia" w:ascii="Times New Roman" w:hAnsi="Times New Roman"/>
                <w:color w:val="auto"/>
              </w:rPr>
              <w:t>H</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0654B">
            <w:pPr>
              <w:jc w:val="center"/>
              <w:rPr>
                <w:rFonts w:ascii="Times New Roman" w:hAnsi="Times New Roman"/>
                <w:color w:val="auto"/>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ACAA3">
            <w:pPr>
              <w:jc w:val="center"/>
              <w:rPr>
                <w:rFonts w:ascii="Times New Roman" w:hAnsi="Times New Roman"/>
                <w:color w:val="auto"/>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C8145">
            <w:pPr>
              <w:jc w:val="center"/>
              <w:rPr>
                <w:rFonts w:ascii="Times New Roman" w:hAnsi="Times New Roman"/>
                <w:color w:val="auto"/>
              </w:rPr>
            </w:pPr>
          </w:p>
        </w:tc>
      </w:tr>
      <w:tr w14:paraId="1524694F">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8FAEC">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71</w:t>
            </w:r>
          </w:p>
        </w:tc>
        <w:tc>
          <w:tcPr>
            <w:tcW w:w="360" w:type="pct"/>
            <w:vMerge w:val="restart"/>
            <w:tcBorders>
              <w:top w:val="single" w:color="000000" w:sz="4" w:space="0"/>
              <w:left w:val="single" w:color="000000" w:sz="4" w:space="0"/>
              <w:right w:val="single" w:color="000000" w:sz="4" w:space="0"/>
            </w:tcBorders>
            <w:shd w:val="clear" w:color="auto" w:fill="FFFFFF"/>
            <w:vAlign w:val="center"/>
          </w:tcPr>
          <w:p w14:paraId="6FBF1D34">
            <w:pPr>
              <w:jc w:val="center"/>
              <w:rPr>
                <w:rFonts w:ascii="Times New Roman" w:hAnsi="Times New Roman"/>
                <w:color w:val="auto"/>
              </w:rPr>
            </w:pPr>
            <w:r>
              <w:rPr>
                <w:rFonts w:hint="eastAsia" w:ascii="宋体" w:hAnsi="宋体" w:eastAsia="宋体" w:cs="宋体"/>
                <w:color w:val="auto"/>
              </w:rPr>
              <w:t>劳动教育</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03C32">
            <w:pPr>
              <w:jc w:val="center"/>
              <w:rPr>
                <w:rFonts w:ascii="Times New Roman" w:hAnsi="Times New Roman"/>
                <w:color w:val="auto"/>
              </w:rPr>
            </w:pPr>
            <w:r>
              <w:rPr>
                <w:rFonts w:hint="eastAsia" w:ascii="宋体" w:hAnsi="宋体" w:eastAsia="宋体" w:cs="宋体"/>
                <w:color w:val="auto"/>
              </w:rPr>
              <w:t>公益劳动</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1F7A4">
            <w:pPr>
              <w:jc w:val="center"/>
              <w:rPr>
                <w:rFonts w:ascii="Times New Roman" w:hAnsi="Times New Roman"/>
                <w:color w:va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65898">
            <w:pPr>
              <w:jc w:val="center"/>
              <w:rPr>
                <w:rFonts w:ascii="Times New Roman" w:hAnsi="Times New Roman"/>
                <w:color w:val="auto"/>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1AF89">
            <w:pPr>
              <w:jc w:val="center"/>
              <w:rPr>
                <w:rFonts w:ascii="Times New Roman" w:hAnsi="Times New Roman"/>
                <w:color w:val="auto"/>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7FF67">
            <w:pPr>
              <w:jc w:val="center"/>
              <w:rPr>
                <w:rFonts w:ascii="Times New Roman" w:hAnsi="Times New Roman"/>
                <w:color w:val="auto"/>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DC3B9">
            <w:pPr>
              <w:jc w:val="center"/>
              <w:rPr>
                <w:rFonts w:ascii="Times New Roman" w:hAnsi="Times New Roman"/>
                <w:color w:val="auto"/>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A579E">
            <w:pPr>
              <w:jc w:val="center"/>
              <w:rPr>
                <w:rFonts w:ascii="Times New Roman" w:hAnsi="Times New Roman"/>
                <w:color w:val="auto"/>
              </w:rPr>
            </w:pPr>
            <w:r>
              <w:rPr>
                <w:rFonts w:hint="eastAsia" w:ascii="Times New Roman" w:hAnsi="Times New Roman"/>
                <w:color w:val="auto"/>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FFFD9">
            <w:pPr>
              <w:jc w:val="center"/>
              <w:rPr>
                <w:rFonts w:ascii="Times New Roman" w:hAnsi="Times New Roman"/>
                <w:color w:va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6EB31">
            <w:pPr>
              <w:jc w:val="center"/>
              <w:rPr>
                <w:rFonts w:ascii="Times New Roman" w:hAnsi="Times New Roman"/>
                <w:color w:val="auto"/>
              </w:rPr>
            </w:pPr>
            <w:r>
              <w:rPr>
                <w:rFonts w:hint="eastAsia" w:ascii="Times New Roman" w:hAnsi="Times New Roman"/>
                <w:color w:val="auto"/>
              </w:rPr>
              <w:t>H</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99BF5">
            <w:pPr>
              <w:jc w:val="center"/>
              <w:rPr>
                <w:rFonts w:ascii="Times New Roman" w:hAnsi="Times New Roman"/>
                <w:color w:val="auto"/>
              </w:rPr>
            </w:pPr>
            <w:r>
              <w:rPr>
                <w:rFonts w:hint="eastAsia" w:ascii="Times New Roman" w:hAnsi="Times New Roman"/>
                <w:color w:val="auto"/>
              </w:rPr>
              <w:t>M</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0C1B9">
            <w:pPr>
              <w:jc w:val="center"/>
              <w:rPr>
                <w:rFonts w:ascii="Times New Roman" w:hAnsi="Times New Roman"/>
                <w:color w:val="auto"/>
              </w:rPr>
            </w:pPr>
            <w:r>
              <w:rPr>
                <w:rFonts w:hint="eastAsia" w:ascii="Times New Roman" w:hAnsi="Times New Roman"/>
                <w:color w:val="auto"/>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4A721">
            <w:pPr>
              <w:jc w:val="center"/>
              <w:rPr>
                <w:rFonts w:ascii="Times New Roman" w:hAnsi="Times New Roman"/>
                <w:color w:val="auto"/>
              </w:rPr>
            </w:pPr>
            <w:r>
              <w:rPr>
                <w:rFonts w:hint="eastAsia" w:ascii="Times New Roman" w:hAnsi="Times New Roman"/>
                <w:color w:val="auto"/>
              </w:rPr>
              <w:t>M</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C7D6B">
            <w:pPr>
              <w:jc w:val="center"/>
              <w:rPr>
                <w:rFonts w:ascii="Times New Roman" w:hAnsi="Times New Roman"/>
                <w:color w:val="auto"/>
              </w:rPr>
            </w:pPr>
          </w:p>
        </w:tc>
      </w:tr>
      <w:tr w14:paraId="16C81F37">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8C3DB">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72</w:t>
            </w:r>
          </w:p>
        </w:tc>
        <w:tc>
          <w:tcPr>
            <w:tcW w:w="360" w:type="pct"/>
            <w:vMerge w:val="continue"/>
            <w:tcBorders>
              <w:left w:val="single" w:color="000000" w:sz="4" w:space="0"/>
              <w:bottom w:val="single" w:color="000000" w:sz="4" w:space="0"/>
              <w:right w:val="single" w:color="000000" w:sz="4" w:space="0"/>
            </w:tcBorders>
            <w:shd w:val="clear" w:color="auto" w:fill="FFFFFF"/>
            <w:vAlign w:val="center"/>
          </w:tcPr>
          <w:p w14:paraId="6CAE7F53">
            <w:pPr>
              <w:jc w:val="center"/>
              <w:rPr>
                <w:rFonts w:ascii="Times New Roman" w:hAnsi="Times New Roman"/>
                <w:color w:val="auto"/>
              </w:rPr>
            </w:pP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77A07">
            <w:pPr>
              <w:jc w:val="center"/>
              <w:rPr>
                <w:rFonts w:ascii="Times New Roman" w:hAnsi="Times New Roman" w:eastAsia="宋体"/>
                <w:color w:val="auto"/>
                <w:spacing w:val="-20"/>
                <w:szCs w:val="15"/>
              </w:rPr>
            </w:pPr>
            <w:r>
              <w:rPr>
                <w:rFonts w:hint="eastAsia" w:ascii="Times New Roman" w:hAnsi="Times New Roman" w:eastAsia="宋体"/>
                <w:color w:val="auto"/>
                <w:spacing w:val="-20"/>
                <w:szCs w:val="15"/>
              </w:rPr>
              <w:t>社会实践</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14785">
            <w:pPr>
              <w:jc w:val="center"/>
              <w:rPr>
                <w:rFonts w:ascii="Times New Roman" w:hAnsi="Times New Roman"/>
                <w:color w:val="auto"/>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17F3A">
            <w:pPr>
              <w:jc w:val="center"/>
              <w:rPr>
                <w:rFonts w:ascii="Times New Roman" w:hAnsi="Times New Roman"/>
                <w:color w:val="auto"/>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8A999A">
            <w:pPr>
              <w:jc w:val="center"/>
              <w:rPr>
                <w:rFonts w:ascii="Times New Roman" w:hAnsi="Times New Roman"/>
                <w:color w:val="auto"/>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3985E">
            <w:pPr>
              <w:jc w:val="center"/>
              <w:rPr>
                <w:rFonts w:ascii="Times New Roman" w:hAnsi="Times New Roman"/>
                <w:color w:val="auto"/>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90585">
            <w:pPr>
              <w:jc w:val="center"/>
              <w:rPr>
                <w:rFonts w:ascii="Times New Roman" w:hAnsi="Times New Roman"/>
                <w:color w:val="auto"/>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5A212">
            <w:pPr>
              <w:jc w:val="center"/>
              <w:rPr>
                <w:rFonts w:ascii="Times New Roman" w:hAnsi="Times New Roman"/>
                <w:color w:val="auto"/>
              </w:rPr>
            </w:pPr>
            <w:r>
              <w:rPr>
                <w:rFonts w:hint="eastAsia" w:ascii="Times New Roman" w:hAnsi="Times New Roman"/>
                <w:color w:val="auto"/>
              </w:rPr>
              <w:t>H</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78CE5">
            <w:pPr>
              <w:jc w:val="center"/>
              <w:rPr>
                <w:rFonts w:ascii="Times New Roman" w:hAnsi="Times New Roman"/>
                <w:color w:val="auto"/>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4E684">
            <w:pPr>
              <w:jc w:val="center"/>
              <w:rPr>
                <w:rFonts w:ascii="Times New Roman" w:hAnsi="Times New Roman"/>
                <w:color w:val="auto"/>
              </w:rPr>
            </w:pPr>
            <w:r>
              <w:rPr>
                <w:rFonts w:hint="eastAsia" w:ascii="Times New Roman" w:hAnsi="Times New Roman"/>
                <w:color w:val="auto"/>
              </w:rPr>
              <w:t>H</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C07B5">
            <w:pPr>
              <w:jc w:val="center"/>
              <w:rPr>
                <w:rFonts w:ascii="Times New Roman" w:hAnsi="Times New Roman"/>
                <w:color w:val="auto"/>
              </w:rPr>
            </w:pPr>
            <w:r>
              <w:rPr>
                <w:rFonts w:hint="eastAsia" w:ascii="Times New Roman" w:hAnsi="Times New Roman"/>
                <w:color w:val="auto"/>
              </w:rPr>
              <w:t>H</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083FD">
            <w:pPr>
              <w:jc w:val="center"/>
              <w:rPr>
                <w:rFonts w:ascii="Times New Roman" w:hAnsi="Times New Roman"/>
                <w:color w:val="auto"/>
              </w:rPr>
            </w:pPr>
            <w:r>
              <w:rPr>
                <w:rFonts w:hint="eastAsia" w:ascii="Times New Roman" w:hAnsi="Times New Roman"/>
                <w:color w:val="auto"/>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431EB">
            <w:pPr>
              <w:jc w:val="center"/>
              <w:rPr>
                <w:rFonts w:ascii="Times New Roman" w:hAnsi="Times New Roman"/>
                <w:color w:val="auto"/>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BAFE8">
            <w:pPr>
              <w:jc w:val="center"/>
              <w:rPr>
                <w:rFonts w:ascii="Times New Roman" w:hAnsi="Times New Roman"/>
                <w:color w:val="auto"/>
              </w:rPr>
            </w:pPr>
            <w:r>
              <w:rPr>
                <w:rFonts w:hint="eastAsia" w:ascii="Times New Roman" w:hAnsi="Times New Roman"/>
                <w:color w:val="auto"/>
              </w:rPr>
              <w:t>H</w:t>
            </w:r>
          </w:p>
        </w:tc>
      </w:tr>
      <w:tr w14:paraId="58E5AF85">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242D8">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73</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B2558">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实践</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488BF">
            <w:pPr>
              <w:jc w:val="center"/>
              <w:rPr>
                <w:rFonts w:ascii="Times New Roman" w:hAnsi="Times New Roman" w:eastAsia="宋体"/>
                <w:color w:val="auto"/>
                <w:spacing w:val="-20"/>
                <w:szCs w:val="15"/>
              </w:rPr>
            </w:pPr>
            <w:r>
              <w:rPr>
                <w:rFonts w:hint="eastAsia" w:ascii="Times New Roman" w:hAnsi="Times New Roman" w:eastAsia="宋体"/>
                <w:color w:val="auto"/>
                <w:spacing w:val="-20"/>
                <w:szCs w:val="15"/>
              </w:rPr>
              <w:t>学年论文</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ED0D1">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DBC11">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M</w:t>
            </w: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49F5B">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M</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25553">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M</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0473D">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9D331">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M</w:t>
            </w:r>
          </w:p>
        </w:tc>
        <w:tc>
          <w:tcPr>
            <w:tcW w:w="3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7C515">
            <w:pPr>
              <w:jc w:val="center"/>
              <w:rPr>
                <w:rFonts w:ascii="Times New Roman" w:hAnsi="Times New Roman" w:eastAsia="仿宋" w:cs="仿宋"/>
                <w:color w:val="auto"/>
                <w:sz w:val="24"/>
                <w:szCs w:val="24"/>
              </w:rPr>
            </w:pPr>
          </w:p>
        </w:tc>
        <w:tc>
          <w:tcPr>
            <w:tcW w:w="2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09F00">
            <w:pPr>
              <w:jc w:val="center"/>
              <w:rPr>
                <w:rFonts w:ascii="Times New Roman" w:hAnsi="Times New Roman" w:eastAsia="仿宋" w:cs="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C441">
            <w:pPr>
              <w:jc w:val="center"/>
              <w:rPr>
                <w:rFonts w:ascii="Times New Roman" w:hAnsi="Times New Roman" w:eastAsia="仿宋" w:cs="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B1D4">
            <w:pPr>
              <w:jc w:val="center"/>
              <w:rPr>
                <w:rFonts w:ascii="Times New Roman" w:hAnsi="Times New Roman" w:eastAsia="仿宋" w:cs="仿宋"/>
                <w:color w:val="auto"/>
                <w:sz w:val="24"/>
                <w:szCs w:val="24"/>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3DF0B">
            <w:pPr>
              <w:jc w:val="center"/>
              <w:rPr>
                <w:rFonts w:ascii="Times New Roman" w:hAnsi="Times New Roman" w:eastAsia="仿宋" w:cs="仿宋"/>
                <w:color w:val="auto"/>
                <w:sz w:val="24"/>
                <w:szCs w:val="24"/>
              </w:rPr>
            </w:pPr>
          </w:p>
        </w:tc>
        <w:tc>
          <w:tcPr>
            <w:tcW w:w="2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07857">
            <w:pPr>
              <w:jc w:val="center"/>
              <w:rPr>
                <w:rFonts w:ascii="Times New Roman" w:hAnsi="Times New Roman" w:eastAsia="仿宋" w:cs="仿宋"/>
                <w:color w:val="auto"/>
                <w:sz w:val="24"/>
                <w:szCs w:val="24"/>
              </w:rPr>
            </w:pPr>
          </w:p>
        </w:tc>
      </w:tr>
      <w:tr w14:paraId="03FEFF78">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B5C5A">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74</w:t>
            </w:r>
          </w:p>
        </w:tc>
        <w:tc>
          <w:tcPr>
            <w:tcW w:w="3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2DD22">
            <w:pPr>
              <w:jc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rPr>
              <w:t>实习</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A45AE">
            <w:pPr>
              <w:jc w:val="center"/>
              <w:rPr>
                <w:rFonts w:ascii="Times New Roman" w:hAnsi="Times New Roman" w:eastAsia="宋体"/>
                <w:color w:val="auto"/>
                <w:spacing w:val="-20"/>
                <w:szCs w:val="15"/>
              </w:rPr>
            </w:pPr>
            <w:r>
              <w:rPr>
                <w:rFonts w:hint="eastAsia" w:ascii="Times New Roman" w:hAnsi="Times New Roman" w:eastAsia="宋体"/>
                <w:color w:val="auto"/>
                <w:spacing w:val="-20"/>
                <w:szCs w:val="15"/>
              </w:rPr>
              <w:t>毕业实习</w:t>
            </w:r>
          </w:p>
        </w:tc>
        <w:tc>
          <w:tcPr>
            <w:tcW w:w="2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0065D">
            <w:pPr>
              <w:jc w:val="center"/>
              <w:rPr>
                <w:rFonts w:ascii="Times New Roman" w:hAnsi="Times New Roman" w:eastAsia="仿宋" w:cs="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11C0B">
            <w:pPr>
              <w:jc w:val="center"/>
              <w:rPr>
                <w:rFonts w:ascii="Times New Roman" w:hAnsi="Times New Roman" w:eastAsia="仿宋" w:cs="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D87F3">
            <w:pPr>
              <w:jc w:val="center"/>
              <w:rPr>
                <w:rFonts w:ascii="Times New Roman" w:hAnsi="Times New Roman" w:eastAsia="仿宋" w:cs="仿宋"/>
                <w:color w:val="auto"/>
                <w:sz w:val="24"/>
                <w:szCs w:val="24"/>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5205D">
            <w:pPr>
              <w:jc w:val="center"/>
              <w:textAlignment w:val="center"/>
              <w:rPr>
                <w:rFonts w:ascii="Times New Roman" w:hAnsi="Times New Roman" w:eastAsia="仿宋" w:cs="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75FC3">
            <w:pPr>
              <w:jc w:val="center"/>
              <w:rPr>
                <w:rFonts w:ascii="Times New Roman" w:hAnsi="Times New Roman" w:eastAsia="仿宋" w:cs="仿宋"/>
                <w:color w:val="auto"/>
                <w:sz w:val="24"/>
                <w:szCs w:val="24"/>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1C3D6">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H</w:t>
            </w: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2B64B">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H</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883502">
            <w:pPr>
              <w:jc w:val="center"/>
              <w:textAlignment w:val="center"/>
              <w:rPr>
                <w:rFonts w:ascii="Times New Roman" w:hAnsi="Times New Roman" w:eastAsia="仿宋" w:cs="仿宋"/>
                <w:color w:val="auto"/>
                <w:sz w:val="24"/>
                <w:szCs w:val="24"/>
                <w:lang w:bidi="ar"/>
              </w:rPr>
            </w:pPr>
            <w:r>
              <w:rPr>
                <w:rFonts w:hint="eastAsia" w:ascii="Times New Roman" w:hAnsi="Times New Roman" w:eastAsia="仿宋" w:cs="仿宋"/>
                <w:color w:val="auto"/>
                <w:sz w:val="24"/>
                <w:szCs w:val="24"/>
                <w:lang w:bidi="ar"/>
              </w:rPr>
              <w:t>H</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67ECC">
            <w:pPr>
              <w:jc w:val="center"/>
              <w:rPr>
                <w:rFonts w:ascii="Times New Roman" w:hAnsi="Times New Roman" w:eastAsia="仿宋" w:cs="仿宋"/>
                <w:color w:val="auto"/>
                <w:sz w:val="24"/>
                <w:szCs w:val="24"/>
                <w:lang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B0F41">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524D4">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H</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2A84A">
            <w:pPr>
              <w:jc w:val="center"/>
              <w:rPr>
                <w:rFonts w:ascii="Times New Roman" w:hAnsi="Times New Roman" w:eastAsia="仿宋" w:cs="仿宋"/>
                <w:color w:val="auto"/>
                <w:sz w:val="24"/>
                <w:szCs w:val="24"/>
                <w:lang w:bidi="ar"/>
              </w:rPr>
            </w:pPr>
          </w:p>
        </w:tc>
      </w:tr>
      <w:tr w14:paraId="1237688F">
        <w:tblPrEx>
          <w:tblCellMar>
            <w:top w:w="0" w:type="dxa"/>
            <w:left w:w="108" w:type="dxa"/>
            <w:bottom w:w="0" w:type="dxa"/>
            <w:right w:w="108" w:type="dxa"/>
          </w:tblCellMar>
        </w:tblPrEx>
        <w:trPr>
          <w:trHeight w:val="510" w:hRule="atLeast"/>
          <w:jc w:val="center"/>
        </w:trPr>
        <w:tc>
          <w:tcPr>
            <w:tcW w:w="2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B573D">
            <w:pPr>
              <w:jc w:val="center"/>
              <w:textAlignment w:val="center"/>
              <w:rPr>
                <w:rFonts w:ascii="Times New Roman" w:hAnsi="Times New Roman" w:eastAsia="仿宋" w:cs="仿宋"/>
                <w:color w:val="auto"/>
                <w:sz w:val="24"/>
                <w:szCs w:val="24"/>
                <w:lang w:val="zh-CN" w:bidi="zh-CN"/>
              </w:rPr>
            </w:pPr>
            <w:r>
              <w:rPr>
                <w:rFonts w:hint="eastAsia" w:ascii="Times New Roman" w:hAnsi="Times New Roman" w:eastAsia="宋体" w:cs="宋体"/>
                <w:color w:val="auto"/>
                <w:sz w:val="22"/>
                <w:szCs w:val="22"/>
                <w:lang w:bidi="ar"/>
              </w:rPr>
              <w:t>75</w:t>
            </w:r>
          </w:p>
        </w:tc>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EA54A">
            <w:pPr>
              <w:jc w:val="center"/>
              <w:textAlignment w:val="center"/>
              <w:rPr>
                <w:rFonts w:ascii="Times New Roman" w:hAnsi="Times New Roman" w:eastAsia="仿宋" w:cs="仿宋"/>
                <w:color w:val="auto"/>
                <w:sz w:val="24"/>
                <w:szCs w:val="24"/>
              </w:rPr>
            </w:pPr>
            <w:r>
              <w:rPr>
                <w:rFonts w:hint="eastAsia" w:ascii="Times New Roman" w:hAnsi="Times New Roman" w:eastAsia="仿宋" w:cs="仿宋"/>
                <w:color w:val="auto"/>
                <w:sz w:val="24"/>
                <w:szCs w:val="24"/>
                <w:lang w:bidi="ar"/>
              </w:rPr>
              <w:t>毕业论文(设计)</w:t>
            </w:r>
          </w:p>
        </w:tc>
        <w:tc>
          <w:tcPr>
            <w:tcW w:w="1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7D176">
            <w:pPr>
              <w:jc w:val="center"/>
              <w:rPr>
                <w:rFonts w:ascii="Times New Roman" w:hAnsi="Times New Roman" w:eastAsia="宋体"/>
                <w:color w:val="auto"/>
                <w:spacing w:val="-20"/>
                <w:szCs w:val="15"/>
              </w:rPr>
            </w:pPr>
            <w:r>
              <w:rPr>
                <w:rFonts w:hint="eastAsia" w:ascii="Times New Roman" w:hAnsi="Times New Roman" w:eastAsia="宋体"/>
                <w:color w:val="auto"/>
                <w:spacing w:val="-20"/>
                <w:szCs w:val="15"/>
              </w:rPr>
              <w:t>毕业论文（设计）</w:t>
            </w: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B83F2">
            <w:pPr>
              <w:jc w:val="center"/>
              <w:rPr>
                <w:rFonts w:ascii="Times New Roman" w:hAnsi="Times New Roman" w:eastAsia="仿宋"/>
                <w:color w:val="auto"/>
                <w:sz w:val="24"/>
                <w:szCs w:val="24"/>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199EE">
            <w:pPr>
              <w:jc w:val="center"/>
              <w:rPr>
                <w:rFonts w:ascii="Times New Roman" w:hAnsi="Times New Roman" w:eastAsia="仿宋"/>
                <w:color w:val="auto"/>
                <w:sz w:val="24"/>
                <w:szCs w:val="24"/>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B1016">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4E08E">
            <w:pPr>
              <w:jc w:val="center"/>
              <w:rPr>
                <w:rFonts w:ascii="Times New Roman" w:hAnsi="Times New Roman" w:eastAsia="仿宋"/>
                <w:color w:val="auto"/>
                <w:sz w:val="24"/>
                <w:szCs w:val="24"/>
              </w:rP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762C8">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5592B">
            <w:pPr>
              <w:jc w:val="center"/>
              <w:rPr>
                <w:rFonts w:ascii="Times New Roman" w:hAnsi="Times New Roman" w:eastAsia="仿宋"/>
                <w:color w:val="auto"/>
                <w:sz w:val="24"/>
                <w:szCs w:val="24"/>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A772E">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AC7CC">
            <w:pPr>
              <w:jc w:val="center"/>
              <w:rPr>
                <w:rFonts w:ascii="Times New Roman" w:hAnsi="Times New Roman" w:eastAsia="仿宋"/>
                <w:color w:val="auto"/>
                <w:sz w:val="24"/>
                <w:szCs w:val="24"/>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FBDC3">
            <w:pPr>
              <w:jc w:val="center"/>
              <w:rPr>
                <w:rFonts w:ascii="Times New Roman" w:hAnsi="Times New Roman" w:eastAsia="仿宋"/>
                <w:color w:val="auto"/>
                <w:sz w:val="24"/>
                <w:szCs w:val="24"/>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FEE2E">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13CCA">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c>
          <w:tcPr>
            <w:tcW w:w="2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608AA">
            <w:pPr>
              <w:jc w:val="center"/>
              <w:rPr>
                <w:rFonts w:ascii="Times New Roman" w:hAnsi="Times New Roman" w:eastAsia="仿宋"/>
                <w:color w:val="auto"/>
                <w:sz w:val="24"/>
                <w:szCs w:val="24"/>
              </w:rPr>
            </w:pPr>
            <w:r>
              <w:rPr>
                <w:rFonts w:ascii="Times New Roman" w:hAnsi="Times New Roman" w:eastAsia="仿宋"/>
                <w:color w:val="auto"/>
                <w:sz w:val="24"/>
                <w:szCs w:val="24"/>
              </w:rPr>
              <w:t>H</w:t>
            </w:r>
          </w:p>
        </w:tc>
      </w:tr>
    </w:tbl>
    <w:p w14:paraId="643A8096">
      <w:pPr>
        <w:widowControl w:val="0"/>
        <w:spacing w:before="240" w:line="382" w:lineRule="auto"/>
        <w:ind w:firstLine="400"/>
        <w:rPr>
          <w:rFonts w:ascii="Times New Roman" w:hAnsi="Times New Roman" w:eastAsia="仿宋" w:cs="仿宋"/>
          <w:spacing w:val="-20"/>
          <w:sz w:val="24"/>
          <w:szCs w:val="20"/>
          <w:lang w:bidi="ar"/>
        </w:rPr>
        <w:sectPr>
          <w:pgSz w:w="11907" w:h="16839"/>
          <w:pgMar w:top="1247" w:right="1015" w:bottom="0" w:left="1304" w:header="0" w:footer="0" w:gutter="0"/>
          <w:cols w:space="720" w:num="1"/>
        </w:sectPr>
      </w:pPr>
      <w:r>
        <w:rPr>
          <w:rFonts w:hint="eastAsia" w:ascii="Times New Roman" w:hAnsi="Times New Roman" w:eastAsia="仿宋" w:cs="仿宋"/>
          <w:spacing w:val="-20"/>
          <w:sz w:val="24"/>
          <w:szCs w:val="20"/>
          <w:lang w:bidi="ar"/>
        </w:rPr>
        <w:t>说明：填写</w:t>
      </w:r>
      <w:r>
        <w:rPr>
          <w:rFonts w:ascii="Times New Roman" w:hAnsi="Times New Roman" w:eastAsia="仿宋" w:cs="仿宋"/>
          <w:spacing w:val="-20"/>
          <w:sz w:val="24"/>
          <w:szCs w:val="20"/>
          <w:lang w:bidi="ar"/>
        </w:rPr>
        <w:t xml:space="preserve"> H</w:t>
      </w:r>
      <w:r>
        <w:rPr>
          <w:rFonts w:hint="eastAsia" w:ascii="Times New Roman" w:hAnsi="Times New Roman" w:eastAsia="仿宋" w:cs="仿宋"/>
          <w:spacing w:val="-20"/>
          <w:sz w:val="24"/>
          <w:szCs w:val="20"/>
          <w:lang w:bidi="ar"/>
        </w:rPr>
        <w:t>（强）、</w:t>
      </w:r>
      <w:r>
        <w:rPr>
          <w:rFonts w:ascii="Times New Roman" w:hAnsi="Times New Roman" w:eastAsia="仿宋" w:cs="仿宋"/>
          <w:spacing w:val="-20"/>
          <w:sz w:val="24"/>
          <w:szCs w:val="20"/>
          <w:lang w:bidi="ar"/>
        </w:rPr>
        <w:t>M</w:t>
      </w:r>
      <w:r>
        <w:rPr>
          <w:rFonts w:hint="eastAsia" w:ascii="Times New Roman" w:hAnsi="Times New Roman" w:eastAsia="仿宋" w:cs="仿宋"/>
          <w:spacing w:val="-20"/>
          <w:sz w:val="24"/>
          <w:szCs w:val="20"/>
          <w:lang w:bidi="ar"/>
        </w:rPr>
        <w:t>（中）、</w:t>
      </w:r>
      <w:r>
        <w:rPr>
          <w:rFonts w:ascii="Times New Roman" w:hAnsi="Times New Roman" w:eastAsia="仿宋" w:cs="仿宋"/>
          <w:spacing w:val="-20"/>
          <w:sz w:val="24"/>
          <w:szCs w:val="20"/>
          <w:lang w:bidi="ar"/>
        </w:rPr>
        <w:t>L</w:t>
      </w:r>
      <w:r>
        <w:rPr>
          <w:rFonts w:hint="eastAsia" w:ascii="Times New Roman" w:hAnsi="Times New Roman" w:eastAsia="仿宋" w:cs="仿宋"/>
          <w:spacing w:val="-20"/>
          <w:sz w:val="24"/>
          <w:szCs w:val="20"/>
          <w:lang w:bidi="ar"/>
        </w:rPr>
        <w:t>（弱），以区分课程与毕业要求之间的关联度强弱程度。一般一门课程最多支撑</w:t>
      </w:r>
      <w:r>
        <w:rPr>
          <w:rFonts w:ascii="Times New Roman" w:hAnsi="Times New Roman" w:eastAsia="仿宋" w:cs="仿宋"/>
          <w:spacing w:val="-20"/>
          <w:sz w:val="24"/>
          <w:szCs w:val="20"/>
          <w:lang w:bidi="ar"/>
        </w:rPr>
        <w:t xml:space="preserve"> 5 </w:t>
      </w:r>
      <w:r>
        <w:rPr>
          <w:rFonts w:hint="eastAsia" w:ascii="Times New Roman" w:hAnsi="Times New Roman" w:eastAsia="仿宋" w:cs="仿宋"/>
          <w:spacing w:val="-20"/>
          <w:sz w:val="24"/>
          <w:szCs w:val="20"/>
          <w:lang w:bidi="ar"/>
        </w:rPr>
        <w:t>项毕业要求一级指标点。该表的指标体系应与毕业要求指标体系一致。</w:t>
      </w:r>
    </w:p>
    <w:p w14:paraId="0EBC68AE">
      <w:pPr>
        <w:spacing w:before="72"/>
        <w:ind w:left="2092"/>
        <w:rPr>
          <w:rFonts w:ascii="Times New Roman" w:hAnsi="Times New Roman" w:eastAsia="黑体" w:cs="黑体"/>
          <w:sz w:val="36"/>
          <w:szCs w:val="36"/>
        </w:rPr>
      </w:pPr>
      <w:r>
        <w:rPr>
          <w:rFonts w:ascii="Times New Roman" w:hAnsi="Times New Roman" w:eastAsia="黑体" w:cs="黑体"/>
          <w:spacing w:val="-1"/>
          <w:sz w:val="36"/>
          <w:szCs w:val="36"/>
        </w:rPr>
        <w:t>9.校内</w:t>
      </w:r>
      <w:r>
        <w:rPr>
          <w:rFonts w:ascii="Times New Roman" w:hAnsi="Times New Roman" w:eastAsia="黑体" w:cs="黑体"/>
          <w:sz w:val="36"/>
          <w:szCs w:val="36"/>
        </w:rPr>
        <w:t>专业设置评议专家组意见表</w:t>
      </w:r>
    </w:p>
    <w:p w14:paraId="6D08A457">
      <w:pPr>
        <w:rPr>
          <w:rFonts w:ascii="Times New Roman" w:hAnsi="Times New Roman"/>
        </w:rPr>
      </w:pPr>
    </w:p>
    <w:p w14:paraId="7F95823B">
      <w:pPr>
        <w:spacing w:line="124"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57"/>
        <w:gridCol w:w="3457"/>
        <w:gridCol w:w="2663"/>
      </w:tblGrid>
      <w:tr w14:paraId="23620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6914" w:type="dxa"/>
            <w:gridSpan w:val="2"/>
          </w:tcPr>
          <w:p w14:paraId="25B20F8A">
            <w:pPr>
              <w:spacing w:line="399" w:lineRule="auto"/>
              <w:rPr>
                <w:rFonts w:ascii="Times New Roman" w:hAnsi="Times New Roman"/>
              </w:rPr>
            </w:pPr>
          </w:p>
          <w:p w14:paraId="3B0AEF95">
            <w:pPr>
              <w:spacing w:before="78" w:line="217" w:lineRule="auto"/>
              <w:ind w:left="1920"/>
              <w:rPr>
                <w:rFonts w:ascii="Times New Roman" w:hAnsi="Times New Roman" w:eastAsia="仿宋" w:cs="仿宋"/>
                <w:sz w:val="24"/>
                <w:szCs w:val="24"/>
              </w:rPr>
            </w:pPr>
            <w:r>
              <w:rPr>
                <w:rFonts w:ascii="Times New Roman" w:hAnsi="Times New Roman" w:eastAsia="仿宋" w:cs="仿宋"/>
                <w:spacing w:val="-2"/>
                <w:sz w:val="24"/>
                <w:szCs w:val="24"/>
              </w:rPr>
              <w:t>总体判断拟开设专业是否</w:t>
            </w:r>
            <w:r>
              <w:rPr>
                <w:rFonts w:ascii="Times New Roman" w:hAnsi="Times New Roman" w:eastAsia="仿宋" w:cs="仿宋"/>
                <w:spacing w:val="-1"/>
                <w:sz w:val="24"/>
                <w:szCs w:val="24"/>
              </w:rPr>
              <w:t>可行</w:t>
            </w:r>
          </w:p>
        </w:tc>
        <w:tc>
          <w:tcPr>
            <w:tcW w:w="2663" w:type="dxa"/>
          </w:tcPr>
          <w:p w14:paraId="2D9607CA">
            <w:pPr>
              <w:spacing w:line="383" w:lineRule="auto"/>
              <w:rPr>
                <w:rFonts w:ascii="Times New Roman" w:hAnsi="Times New Roman"/>
              </w:rPr>
            </w:pPr>
          </w:p>
          <w:p w14:paraId="6FB58FFF">
            <w:pPr>
              <w:spacing w:before="78" w:line="220" w:lineRule="auto"/>
              <w:ind w:left="703"/>
              <w:rPr>
                <w:rFonts w:ascii="Times New Roman" w:hAnsi="Times New Roman" w:eastAsia="仿宋" w:cs="仿宋"/>
                <w:sz w:val="24"/>
                <w:szCs w:val="24"/>
              </w:rPr>
            </w:pPr>
            <w:r>
              <w:rPr>
                <w:rFonts w:ascii="Times New Roman" w:hAnsi="Times New Roman" w:eastAsia="仿宋" w:cs="仿宋"/>
                <w:spacing w:val="-4"/>
                <w:sz w:val="24"/>
                <w:szCs w:val="24"/>
              </w:rPr>
              <w:t>□是</w:t>
            </w:r>
            <w:r>
              <w:rPr>
                <w:rFonts w:ascii="Times New Roman" w:hAnsi="Times New Roman" w:eastAsia="仿宋" w:cs="仿宋"/>
                <w:spacing w:val="-3"/>
                <w:sz w:val="24"/>
                <w:szCs w:val="24"/>
              </w:rPr>
              <w:t xml:space="preserve"> </w:t>
            </w:r>
            <w:r>
              <w:rPr>
                <w:rFonts w:ascii="Times New Roman" w:hAnsi="Times New Roman" w:eastAsia="仿宋" w:cs="仿宋"/>
                <w:spacing w:val="-2"/>
                <w:sz w:val="24"/>
                <w:szCs w:val="24"/>
              </w:rPr>
              <w:t xml:space="preserve">  □否</w:t>
            </w:r>
          </w:p>
        </w:tc>
      </w:tr>
      <w:tr w14:paraId="685B6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1" w:hRule="atLeast"/>
        </w:trPr>
        <w:tc>
          <w:tcPr>
            <w:tcW w:w="9577" w:type="dxa"/>
            <w:gridSpan w:val="3"/>
          </w:tcPr>
          <w:p w14:paraId="036582E6">
            <w:pPr>
              <w:spacing w:before="146" w:line="222" w:lineRule="auto"/>
              <w:ind w:left="120"/>
              <w:rPr>
                <w:rFonts w:ascii="Times New Roman" w:hAnsi="Times New Roman" w:eastAsia="仿宋" w:cs="仿宋"/>
                <w:sz w:val="24"/>
                <w:szCs w:val="24"/>
              </w:rPr>
            </w:pPr>
            <w:r>
              <w:rPr>
                <w:rFonts w:ascii="Times New Roman" w:hAnsi="Times New Roman" w:eastAsia="仿宋" w:cs="仿宋"/>
                <w:spacing w:val="-17"/>
                <w:sz w:val="24"/>
                <w:szCs w:val="24"/>
              </w:rPr>
              <w:t>理由：</w:t>
            </w:r>
          </w:p>
        </w:tc>
      </w:tr>
      <w:tr w14:paraId="441D4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14" w:type="dxa"/>
            <w:gridSpan w:val="2"/>
          </w:tcPr>
          <w:p w14:paraId="16DAC316">
            <w:pPr>
              <w:spacing w:before="282" w:line="218" w:lineRule="auto"/>
              <w:ind w:left="1552"/>
              <w:rPr>
                <w:rFonts w:ascii="Times New Roman" w:hAnsi="Times New Roman" w:eastAsia="仿宋" w:cs="仿宋"/>
                <w:sz w:val="24"/>
                <w:szCs w:val="24"/>
              </w:rPr>
            </w:pPr>
            <w:r>
              <w:rPr>
                <w:rFonts w:ascii="Times New Roman" w:hAnsi="Times New Roman" w:eastAsia="仿宋" w:cs="仿宋"/>
                <w:spacing w:val="-1"/>
                <w:sz w:val="24"/>
                <w:szCs w:val="24"/>
              </w:rPr>
              <w:t>拟招生人数与人才需求预测是否匹配</w:t>
            </w:r>
          </w:p>
        </w:tc>
        <w:tc>
          <w:tcPr>
            <w:tcW w:w="2663" w:type="dxa"/>
          </w:tcPr>
          <w:p w14:paraId="617AEE85">
            <w:pPr>
              <w:spacing w:before="282" w:line="220" w:lineRule="auto"/>
              <w:ind w:left="703"/>
              <w:rPr>
                <w:rFonts w:ascii="Times New Roman" w:hAnsi="Times New Roman" w:eastAsia="仿宋" w:cs="仿宋"/>
                <w:sz w:val="24"/>
                <w:szCs w:val="24"/>
              </w:rPr>
            </w:pPr>
            <w:r>
              <w:rPr>
                <w:rFonts w:ascii="Times New Roman" w:hAnsi="Times New Roman" w:eastAsia="仿宋" w:cs="仿宋"/>
                <w:spacing w:val="-4"/>
                <w:sz w:val="24"/>
                <w:szCs w:val="24"/>
              </w:rPr>
              <w:t>□是</w:t>
            </w:r>
            <w:r>
              <w:rPr>
                <w:rFonts w:ascii="Times New Roman" w:hAnsi="Times New Roman" w:eastAsia="仿宋" w:cs="仿宋"/>
                <w:spacing w:val="-3"/>
                <w:sz w:val="24"/>
                <w:szCs w:val="24"/>
              </w:rPr>
              <w:t xml:space="preserve"> </w:t>
            </w:r>
            <w:r>
              <w:rPr>
                <w:rFonts w:ascii="Times New Roman" w:hAnsi="Times New Roman" w:eastAsia="仿宋" w:cs="仿宋"/>
                <w:spacing w:val="-2"/>
                <w:sz w:val="24"/>
                <w:szCs w:val="24"/>
              </w:rPr>
              <w:t xml:space="preserve">  □否</w:t>
            </w:r>
          </w:p>
        </w:tc>
      </w:tr>
      <w:tr w14:paraId="60706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457" w:type="dxa"/>
            <w:vMerge w:val="restart"/>
            <w:tcBorders>
              <w:bottom w:val="nil"/>
            </w:tcBorders>
          </w:tcPr>
          <w:p w14:paraId="31704FFF">
            <w:pPr>
              <w:spacing w:line="300" w:lineRule="auto"/>
              <w:rPr>
                <w:rFonts w:ascii="Times New Roman" w:hAnsi="Times New Roman"/>
              </w:rPr>
            </w:pPr>
          </w:p>
          <w:p w14:paraId="3CB9BD08">
            <w:pPr>
              <w:spacing w:before="78" w:line="348" w:lineRule="auto"/>
              <w:ind w:left="540" w:right="286" w:hanging="246"/>
              <w:rPr>
                <w:rFonts w:ascii="Times New Roman" w:hAnsi="Times New Roman" w:eastAsia="仿宋" w:cs="仿宋"/>
                <w:sz w:val="24"/>
                <w:szCs w:val="24"/>
              </w:rPr>
            </w:pPr>
            <w:r>
              <w:rPr>
                <w:rFonts w:ascii="Times New Roman" w:hAnsi="Times New Roman" w:eastAsia="仿宋" w:cs="仿宋"/>
                <w:spacing w:val="-1"/>
                <w:sz w:val="24"/>
                <w:szCs w:val="24"/>
              </w:rPr>
              <w:t>本专业开设的基本条件</w:t>
            </w:r>
            <w:r>
              <w:rPr>
                <w:rFonts w:ascii="Times New Roman" w:hAnsi="Times New Roman" w:eastAsia="仿宋" w:cs="仿宋"/>
                <w:sz w:val="24"/>
                <w:szCs w:val="24"/>
              </w:rPr>
              <w:t xml:space="preserve">是否 </w:t>
            </w:r>
            <w:r>
              <w:rPr>
                <w:rFonts w:ascii="Times New Roman" w:hAnsi="Times New Roman" w:eastAsia="仿宋" w:cs="仿宋"/>
                <w:spacing w:val="-2"/>
                <w:sz w:val="24"/>
                <w:szCs w:val="24"/>
              </w:rPr>
              <w:t>符合教学质</w:t>
            </w:r>
            <w:r>
              <w:rPr>
                <w:rFonts w:ascii="Times New Roman" w:hAnsi="Times New Roman" w:eastAsia="仿宋" w:cs="仿宋"/>
                <w:spacing w:val="-1"/>
                <w:sz w:val="24"/>
                <w:szCs w:val="24"/>
              </w:rPr>
              <w:t>量国家标准</w:t>
            </w:r>
          </w:p>
        </w:tc>
        <w:tc>
          <w:tcPr>
            <w:tcW w:w="3457" w:type="dxa"/>
          </w:tcPr>
          <w:p w14:paraId="3C95BC1D">
            <w:pPr>
              <w:spacing w:before="150" w:line="218" w:lineRule="auto"/>
              <w:ind w:left="1254"/>
              <w:rPr>
                <w:rFonts w:ascii="Times New Roman" w:hAnsi="Times New Roman" w:eastAsia="仿宋" w:cs="仿宋"/>
                <w:sz w:val="24"/>
                <w:szCs w:val="24"/>
              </w:rPr>
            </w:pPr>
            <w:r>
              <w:rPr>
                <w:rFonts w:ascii="Times New Roman" w:hAnsi="Times New Roman" w:eastAsia="仿宋" w:cs="仿宋"/>
                <w:spacing w:val="-2"/>
                <w:sz w:val="24"/>
                <w:szCs w:val="24"/>
              </w:rPr>
              <w:t>教师队伍</w:t>
            </w:r>
          </w:p>
        </w:tc>
        <w:tc>
          <w:tcPr>
            <w:tcW w:w="2663" w:type="dxa"/>
          </w:tcPr>
          <w:p w14:paraId="575E8711">
            <w:pPr>
              <w:spacing w:before="150" w:line="220" w:lineRule="auto"/>
              <w:ind w:left="703"/>
              <w:rPr>
                <w:rFonts w:ascii="Times New Roman" w:hAnsi="Times New Roman" w:eastAsia="仿宋" w:cs="仿宋"/>
                <w:sz w:val="24"/>
                <w:szCs w:val="24"/>
              </w:rPr>
            </w:pPr>
            <w:r>
              <w:rPr>
                <w:rFonts w:ascii="Times New Roman" w:hAnsi="Times New Roman" w:eastAsia="仿宋" w:cs="仿宋"/>
                <w:spacing w:val="-4"/>
                <w:sz w:val="24"/>
                <w:szCs w:val="24"/>
              </w:rPr>
              <w:t>□是</w:t>
            </w:r>
            <w:r>
              <w:rPr>
                <w:rFonts w:ascii="Times New Roman" w:hAnsi="Times New Roman" w:eastAsia="仿宋" w:cs="仿宋"/>
                <w:spacing w:val="-3"/>
                <w:sz w:val="24"/>
                <w:szCs w:val="24"/>
              </w:rPr>
              <w:t xml:space="preserve"> </w:t>
            </w:r>
            <w:r>
              <w:rPr>
                <w:rFonts w:ascii="Times New Roman" w:hAnsi="Times New Roman" w:eastAsia="仿宋" w:cs="仿宋"/>
                <w:spacing w:val="-2"/>
                <w:sz w:val="24"/>
                <w:szCs w:val="24"/>
              </w:rPr>
              <w:t xml:space="preserve">  □否</w:t>
            </w:r>
          </w:p>
        </w:tc>
      </w:tr>
      <w:tr w14:paraId="383BC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457" w:type="dxa"/>
            <w:vMerge w:val="continue"/>
            <w:tcBorders>
              <w:top w:val="nil"/>
              <w:bottom w:val="nil"/>
            </w:tcBorders>
          </w:tcPr>
          <w:p w14:paraId="53DAA191">
            <w:pPr>
              <w:rPr>
                <w:rFonts w:ascii="Times New Roman" w:hAnsi="Times New Roman"/>
              </w:rPr>
            </w:pPr>
          </w:p>
        </w:tc>
        <w:tc>
          <w:tcPr>
            <w:tcW w:w="3457" w:type="dxa"/>
          </w:tcPr>
          <w:p w14:paraId="05750B00">
            <w:pPr>
              <w:spacing w:before="150" w:line="218" w:lineRule="auto"/>
              <w:ind w:left="1266"/>
              <w:rPr>
                <w:rFonts w:ascii="Times New Roman" w:hAnsi="Times New Roman" w:eastAsia="仿宋" w:cs="仿宋"/>
                <w:sz w:val="24"/>
                <w:szCs w:val="24"/>
              </w:rPr>
            </w:pPr>
            <w:r>
              <w:rPr>
                <w:rFonts w:ascii="Times New Roman" w:hAnsi="Times New Roman" w:eastAsia="仿宋" w:cs="仿宋"/>
                <w:spacing w:val="-5"/>
                <w:sz w:val="24"/>
                <w:szCs w:val="24"/>
              </w:rPr>
              <w:t>实</w:t>
            </w:r>
            <w:r>
              <w:rPr>
                <w:rFonts w:ascii="Times New Roman" w:hAnsi="Times New Roman" w:eastAsia="仿宋" w:cs="仿宋"/>
                <w:spacing w:val="-4"/>
                <w:sz w:val="24"/>
                <w:szCs w:val="24"/>
              </w:rPr>
              <w:t>践条件</w:t>
            </w:r>
          </w:p>
        </w:tc>
        <w:tc>
          <w:tcPr>
            <w:tcW w:w="2663" w:type="dxa"/>
          </w:tcPr>
          <w:p w14:paraId="7633B1E0">
            <w:pPr>
              <w:spacing w:before="150" w:line="220" w:lineRule="auto"/>
              <w:ind w:left="703"/>
              <w:rPr>
                <w:rFonts w:ascii="Times New Roman" w:hAnsi="Times New Roman" w:eastAsia="仿宋" w:cs="仿宋"/>
                <w:sz w:val="24"/>
                <w:szCs w:val="24"/>
              </w:rPr>
            </w:pPr>
            <w:r>
              <w:rPr>
                <w:rFonts w:ascii="Times New Roman" w:hAnsi="Times New Roman" w:eastAsia="仿宋" w:cs="仿宋"/>
                <w:spacing w:val="-4"/>
                <w:sz w:val="24"/>
                <w:szCs w:val="24"/>
              </w:rPr>
              <w:t>□是</w:t>
            </w:r>
            <w:r>
              <w:rPr>
                <w:rFonts w:ascii="Times New Roman" w:hAnsi="Times New Roman" w:eastAsia="仿宋" w:cs="仿宋"/>
                <w:spacing w:val="-3"/>
                <w:sz w:val="24"/>
                <w:szCs w:val="24"/>
              </w:rPr>
              <w:t xml:space="preserve"> </w:t>
            </w:r>
            <w:r>
              <w:rPr>
                <w:rFonts w:ascii="Times New Roman" w:hAnsi="Times New Roman" w:eastAsia="仿宋" w:cs="仿宋"/>
                <w:spacing w:val="-2"/>
                <w:sz w:val="24"/>
                <w:szCs w:val="24"/>
              </w:rPr>
              <w:t xml:space="preserve">  □否</w:t>
            </w:r>
          </w:p>
        </w:tc>
      </w:tr>
      <w:tr w14:paraId="4E9C5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457" w:type="dxa"/>
            <w:vMerge w:val="continue"/>
            <w:tcBorders>
              <w:top w:val="nil"/>
            </w:tcBorders>
          </w:tcPr>
          <w:p w14:paraId="680271AF">
            <w:pPr>
              <w:rPr>
                <w:rFonts w:ascii="Times New Roman" w:hAnsi="Times New Roman"/>
              </w:rPr>
            </w:pPr>
          </w:p>
        </w:tc>
        <w:tc>
          <w:tcPr>
            <w:tcW w:w="3457" w:type="dxa"/>
          </w:tcPr>
          <w:p w14:paraId="40D0461A">
            <w:pPr>
              <w:spacing w:before="150" w:line="217" w:lineRule="auto"/>
              <w:ind w:left="1260"/>
              <w:rPr>
                <w:rFonts w:ascii="Times New Roman" w:hAnsi="Times New Roman" w:eastAsia="仿宋" w:cs="仿宋"/>
                <w:sz w:val="24"/>
                <w:szCs w:val="24"/>
              </w:rPr>
            </w:pPr>
            <w:r>
              <w:rPr>
                <w:rFonts w:ascii="Times New Roman" w:hAnsi="Times New Roman" w:eastAsia="仿宋" w:cs="仿宋"/>
                <w:spacing w:val="-3"/>
                <w:sz w:val="24"/>
                <w:szCs w:val="24"/>
              </w:rPr>
              <w:t>经费保障</w:t>
            </w:r>
          </w:p>
        </w:tc>
        <w:tc>
          <w:tcPr>
            <w:tcW w:w="2663" w:type="dxa"/>
          </w:tcPr>
          <w:p w14:paraId="111E3322">
            <w:pPr>
              <w:spacing w:before="151" w:line="220" w:lineRule="auto"/>
              <w:ind w:left="703"/>
              <w:rPr>
                <w:rFonts w:ascii="Times New Roman" w:hAnsi="Times New Roman" w:eastAsia="仿宋" w:cs="仿宋"/>
                <w:sz w:val="24"/>
                <w:szCs w:val="24"/>
              </w:rPr>
            </w:pPr>
            <w:r>
              <w:rPr>
                <w:rFonts w:ascii="Times New Roman" w:hAnsi="Times New Roman" w:eastAsia="仿宋" w:cs="仿宋"/>
                <w:spacing w:val="-4"/>
                <w:sz w:val="24"/>
                <w:szCs w:val="24"/>
              </w:rPr>
              <w:t>□是</w:t>
            </w:r>
            <w:r>
              <w:rPr>
                <w:rFonts w:ascii="Times New Roman" w:hAnsi="Times New Roman" w:eastAsia="仿宋" w:cs="仿宋"/>
                <w:spacing w:val="-3"/>
                <w:sz w:val="24"/>
                <w:szCs w:val="24"/>
              </w:rPr>
              <w:t xml:space="preserve"> </w:t>
            </w:r>
            <w:r>
              <w:rPr>
                <w:rFonts w:ascii="Times New Roman" w:hAnsi="Times New Roman" w:eastAsia="仿宋" w:cs="仿宋"/>
                <w:spacing w:val="-2"/>
                <w:sz w:val="24"/>
                <w:szCs w:val="24"/>
              </w:rPr>
              <w:t xml:space="preserve">  □否</w:t>
            </w:r>
          </w:p>
        </w:tc>
      </w:tr>
      <w:tr w14:paraId="7F909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9577" w:type="dxa"/>
            <w:gridSpan w:val="3"/>
          </w:tcPr>
          <w:p w14:paraId="5DE043A9">
            <w:pPr>
              <w:spacing w:before="38" w:line="219" w:lineRule="auto"/>
              <w:ind w:left="124"/>
              <w:rPr>
                <w:rFonts w:ascii="Times New Roman" w:hAnsi="Times New Roman" w:eastAsia="仿宋" w:cs="仿宋"/>
                <w:sz w:val="24"/>
                <w:szCs w:val="24"/>
              </w:rPr>
            </w:pPr>
            <w:r>
              <w:rPr>
                <w:rFonts w:ascii="Times New Roman" w:hAnsi="Times New Roman" w:eastAsia="仿宋" w:cs="仿宋"/>
                <w:spacing w:val="-13"/>
                <w:sz w:val="24"/>
                <w:szCs w:val="24"/>
              </w:rPr>
              <w:t>专家签字：</w:t>
            </w:r>
          </w:p>
        </w:tc>
      </w:tr>
    </w:tbl>
    <w:p w14:paraId="68D14513">
      <w:pPr>
        <w:rPr>
          <w:rFonts w:ascii="Times New Roman" w:hAnsi="Times New Roman"/>
        </w:rPr>
      </w:pPr>
    </w:p>
    <w:p w14:paraId="6247FEB2">
      <w:pPr>
        <w:rPr>
          <w:rFonts w:ascii="Times New Roman" w:hAnsi="Times New Roman"/>
        </w:rPr>
        <w:sectPr>
          <w:pgSz w:w="11907" w:h="16839"/>
          <w:pgMar w:top="1247" w:right="1015" w:bottom="0" w:left="1304" w:header="0" w:footer="0" w:gutter="0"/>
          <w:cols w:space="720" w:num="1"/>
        </w:sectPr>
      </w:pPr>
    </w:p>
    <w:p w14:paraId="0FD3304C">
      <w:pPr>
        <w:spacing w:before="71" w:line="238" w:lineRule="auto"/>
        <w:ind w:left="1911"/>
        <w:rPr>
          <w:rFonts w:ascii="Times New Roman" w:hAnsi="Times New Roman" w:eastAsia="黑体" w:cs="黑体"/>
          <w:sz w:val="36"/>
          <w:szCs w:val="36"/>
        </w:rPr>
      </w:pPr>
      <w:r>
        <w:rPr>
          <w:rFonts w:ascii="Times New Roman" w:hAnsi="Times New Roman" w:eastAsia="黑体" w:cs="黑体"/>
          <w:spacing w:val="-2"/>
          <w:sz w:val="36"/>
          <w:szCs w:val="36"/>
        </w:rPr>
        <w:t>10.医学类、公安类专业</w:t>
      </w:r>
      <w:r>
        <w:rPr>
          <w:rFonts w:ascii="Times New Roman" w:hAnsi="Times New Roman" w:eastAsia="黑体" w:cs="黑体"/>
          <w:spacing w:val="-1"/>
          <w:sz w:val="36"/>
          <w:szCs w:val="36"/>
        </w:rPr>
        <w:t>相关部门意见</w:t>
      </w:r>
    </w:p>
    <w:p w14:paraId="33F0854A">
      <w:pPr>
        <w:rPr>
          <w:rFonts w:ascii="Times New Roman" w:hAnsi="Times New Roman"/>
        </w:rPr>
      </w:pPr>
    </w:p>
    <w:p w14:paraId="2D362BC5">
      <w:pPr>
        <w:spacing w:line="130" w:lineRule="exact"/>
        <w:rPr>
          <w:rFonts w:ascii="Times New Roman" w:hAnsi="Times New Roman"/>
        </w:rPr>
      </w:pPr>
    </w:p>
    <w:tbl>
      <w:tblPr>
        <w:tblStyle w:val="20"/>
        <w:tblW w:w="957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77"/>
      </w:tblGrid>
      <w:tr w14:paraId="53638A2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852" w:hRule="atLeast"/>
        </w:trPr>
        <w:tc>
          <w:tcPr>
            <w:tcW w:w="9577" w:type="dxa"/>
          </w:tcPr>
          <w:p w14:paraId="1239EDC6">
            <w:pPr>
              <w:spacing w:before="153" w:line="216" w:lineRule="auto"/>
              <w:ind w:left="107"/>
              <w:rPr>
                <w:rFonts w:ascii="Times New Roman" w:hAnsi="Times New Roman" w:eastAsia="仿宋" w:cs="仿宋"/>
                <w:sz w:val="24"/>
                <w:szCs w:val="24"/>
              </w:rPr>
            </w:pPr>
            <w:r>
              <w:rPr>
                <w:rFonts w:ascii="Times New Roman" w:hAnsi="Times New Roman" w:eastAsia="仿宋" w:cs="仿宋"/>
                <w:spacing w:val="4"/>
                <w:sz w:val="24"/>
                <w:szCs w:val="24"/>
              </w:rPr>
              <w:t>(应出具省级卫生部门、公安部门对增设专业意见的公函并加盖公章</w:t>
            </w:r>
            <w:r>
              <w:rPr>
                <w:rFonts w:ascii="Times New Roman" w:hAnsi="Times New Roman" w:eastAsia="仿宋" w:cs="仿宋"/>
                <w:sz w:val="24"/>
                <w:szCs w:val="24"/>
              </w:rPr>
              <w:t>)</w:t>
            </w:r>
          </w:p>
        </w:tc>
      </w:tr>
    </w:tbl>
    <w:p w14:paraId="2CB840CE">
      <w:pPr>
        <w:rPr>
          <w:rFonts w:ascii="Times New Roman" w:hAnsi="Times New Roman"/>
        </w:rPr>
      </w:pPr>
    </w:p>
    <w:p w14:paraId="339AE69E">
      <w:pPr>
        <w:rPr>
          <w:rFonts w:ascii="Times New Roman" w:hAnsi="Times New Roman"/>
        </w:rPr>
      </w:pPr>
    </w:p>
    <w:sectPr>
      <w:pgSz w:w="11907" w:h="16839"/>
      <w:pgMar w:top="1247" w:right="1015" w:bottom="0" w:left="130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710456"/>
    </w:sdtPr>
    <w:sdtContent>
      <w:p w14:paraId="0881405A">
        <w:pPr>
          <w:pStyle w:val="8"/>
          <w:jc w:val="center"/>
        </w:pPr>
        <w:r>
          <w:fldChar w:fldCharType="begin"/>
        </w:r>
        <w:r>
          <w:instrText xml:space="preserve">PAGE   \* MERGEFORMAT</w:instrText>
        </w:r>
        <w:r>
          <w:fldChar w:fldCharType="separate"/>
        </w:r>
        <w:r>
          <w:rPr>
            <w:lang w:val="zh-CN"/>
          </w:rPr>
          <w:t>2</w:t>
        </w:r>
        <w:r>
          <w:fldChar w:fldCharType="end"/>
        </w:r>
      </w:p>
    </w:sdtContent>
  </w:sdt>
  <w:p w14:paraId="618E81ED">
    <w:pPr>
      <w:spacing w:line="184" w:lineRule="auto"/>
      <w:ind w:left="4436"/>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AAEA0"/>
    <w:multiLevelType w:val="singleLevel"/>
    <w:tmpl w:val="885AAEA0"/>
    <w:lvl w:ilvl="0" w:tentative="0">
      <w:start w:val="8"/>
      <w:numFmt w:val="decimal"/>
      <w:lvlText w:val="%1."/>
      <w:lvlJc w:val="left"/>
      <w:pPr>
        <w:tabs>
          <w:tab w:val="left" w:pos="312"/>
        </w:tabs>
      </w:pPr>
    </w:lvl>
  </w:abstractNum>
  <w:abstractNum w:abstractNumId="1">
    <w:nsid w:val="8D18ADD6"/>
    <w:multiLevelType w:val="singleLevel"/>
    <w:tmpl w:val="8D18ADD6"/>
    <w:lvl w:ilvl="0" w:tentative="0">
      <w:start w:val="2"/>
      <w:numFmt w:val="decimal"/>
      <w:lvlText w:val="%1."/>
      <w:lvlJc w:val="left"/>
      <w:pPr>
        <w:tabs>
          <w:tab w:val="left" w:pos="312"/>
        </w:tabs>
        <w:ind w:left="0" w:firstLine="0"/>
      </w:pPr>
    </w:lvl>
  </w:abstractNum>
  <w:abstractNum w:abstractNumId="2">
    <w:nsid w:val="CAAEF4A3"/>
    <w:multiLevelType w:val="multilevel"/>
    <w:tmpl w:val="CAAEF4A3"/>
    <w:lvl w:ilvl="0" w:tentative="0">
      <w:start w:val="1"/>
      <w:numFmt w:val="chineseCounting"/>
      <w:suff w:val="nothing"/>
      <w:lvlText w:val="第%1章 "/>
      <w:lvlJc w:val="left"/>
      <w:pPr>
        <w:ind w:left="432" w:hanging="432"/>
      </w:pPr>
      <w:rPr>
        <w:rFonts w:hint="eastAsia"/>
      </w:rPr>
    </w:lvl>
    <w:lvl w:ilvl="1" w:tentative="0">
      <w:start w:val="1"/>
      <w:numFmt w:val="decimal"/>
      <w:pStyle w:val="2"/>
      <w:isLgl/>
      <w:suff w:val="space"/>
      <w:lvlText w:val="%1.%2"/>
      <w:lvlJc w:val="left"/>
      <w:pPr>
        <w:tabs>
          <w:tab w:val="left" w:pos="0"/>
        </w:tabs>
        <w:ind w:left="240" w:hanging="575"/>
      </w:pPr>
      <w:rPr>
        <w:rFonts w:hint="eastAsia" w:ascii="Arial" w:hAnsi="Arial" w:eastAsia="黑体" w:cs="Times New Roman"/>
        <w:b w:val="0"/>
        <w:sz w:val="28"/>
      </w:rPr>
    </w:lvl>
    <w:lvl w:ilvl="2" w:tentative="0">
      <w:start w:val="1"/>
      <w:numFmt w:val="decimal"/>
      <w:isLgl/>
      <w:suff w:val="space"/>
      <w:lvlText w:val="%1.%2.%3"/>
      <w:lvlJc w:val="left"/>
      <w:pPr>
        <w:tabs>
          <w:tab w:val="left" w:pos="0"/>
        </w:tabs>
        <w:ind w:left="720" w:hanging="720"/>
      </w:pPr>
      <w:rPr>
        <w:rFonts w:hint="eastAsia" w:ascii="Arial" w:hAnsi="Arial" w:eastAsia="黑体" w:cs="Times New Roman"/>
        <w:b w:val="0"/>
        <w:sz w:val="24"/>
      </w:rPr>
    </w:lvl>
    <w:lvl w:ilvl="3" w:tentative="0">
      <w:start w:val="1"/>
      <w:numFmt w:val="decimal"/>
      <w:isLgl/>
      <w:suff w:val="space"/>
      <w:lvlText w:val="%1.%2.%3.%4"/>
      <w:lvlJc w:val="left"/>
      <w:pPr>
        <w:tabs>
          <w:tab w:val="left" w:pos="0"/>
        </w:tabs>
        <w:ind w:left="864" w:hanging="864"/>
      </w:pPr>
      <w:rPr>
        <w:rFonts w:hint="eastAsia" w:ascii="Arial" w:hAnsi="Arial" w:eastAsia="黑体" w:cs="Times New Roman"/>
        <w:b w:val="0"/>
        <w:sz w:val="24"/>
      </w:rPr>
    </w:lvl>
    <w:lvl w:ilvl="4" w:tentative="0">
      <w:start w:val="1"/>
      <w:numFmt w:val="decimal"/>
      <w:isLgl/>
      <w:suff w:val="space"/>
      <w:lvlText w:val="%1.%2.%3.%4.%5"/>
      <w:lvlJc w:val="left"/>
      <w:pPr>
        <w:tabs>
          <w:tab w:val="left" w:pos="420"/>
        </w:tabs>
        <w:ind w:left="1008" w:hanging="1008"/>
      </w:pPr>
      <w:rPr>
        <w:rFonts w:hint="eastAsia" w:ascii="宋体" w:hAnsi="宋体" w:eastAsia="宋体" w:cs="Times New Roman"/>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3">
    <w:nsid w:val="CCE78E5D"/>
    <w:multiLevelType w:val="singleLevel"/>
    <w:tmpl w:val="CCE78E5D"/>
    <w:lvl w:ilvl="0" w:tentative="0">
      <w:start w:val="5"/>
      <w:numFmt w:val="decimal"/>
      <w:lvlText w:val="%1."/>
      <w:lvlJc w:val="left"/>
      <w:pPr>
        <w:tabs>
          <w:tab w:val="left" w:pos="312"/>
        </w:tabs>
      </w:pPr>
    </w:lvl>
  </w:abstractNum>
  <w:num w:numId="1">
    <w:abstractNumId w:val="2"/>
  </w:num>
  <w:num w:numId="2">
    <w:abstractNumId w:val="3"/>
  </w:num>
  <w:num w:numId="3">
    <w:abstractNumId w:val="0"/>
  </w:num>
  <w:num w:numId="4">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4NzdhMjM2MDdiNGVlYzhlM2Y5OTEyNDk4Yjk4OWYifQ=="/>
  </w:docVars>
  <w:rsids>
    <w:rsidRoot w:val="00120ECC"/>
    <w:rsid w:val="00002347"/>
    <w:rsid w:val="0001520D"/>
    <w:rsid w:val="000178B4"/>
    <w:rsid w:val="000408DD"/>
    <w:rsid w:val="00062B27"/>
    <w:rsid w:val="000664AD"/>
    <w:rsid w:val="00067D49"/>
    <w:rsid w:val="00085E72"/>
    <w:rsid w:val="000A31EE"/>
    <w:rsid w:val="000A5A03"/>
    <w:rsid w:val="000B164B"/>
    <w:rsid w:val="000B3405"/>
    <w:rsid w:val="000B674A"/>
    <w:rsid w:val="000B7070"/>
    <w:rsid w:val="000D6D74"/>
    <w:rsid w:val="00120ECC"/>
    <w:rsid w:val="001247F3"/>
    <w:rsid w:val="00144FF2"/>
    <w:rsid w:val="00154562"/>
    <w:rsid w:val="00172819"/>
    <w:rsid w:val="001B1353"/>
    <w:rsid w:val="001C2759"/>
    <w:rsid w:val="001C7B92"/>
    <w:rsid w:val="001E2077"/>
    <w:rsid w:val="001F4428"/>
    <w:rsid w:val="00202BA6"/>
    <w:rsid w:val="00217857"/>
    <w:rsid w:val="00222F1E"/>
    <w:rsid w:val="002435B8"/>
    <w:rsid w:val="002441D3"/>
    <w:rsid w:val="00253D46"/>
    <w:rsid w:val="00256A0E"/>
    <w:rsid w:val="00263401"/>
    <w:rsid w:val="00275662"/>
    <w:rsid w:val="00277B93"/>
    <w:rsid w:val="00281875"/>
    <w:rsid w:val="00283467"/>
    <w:rsid w:val="00283ECC"/>
    <w:rsid w:val="00297AB9"/>
    <w:rsid w:val="002A134C"/>
    <w:rsid w:val="002D0ED7"/>
    <w:rsid w:val="002F16E6"/>
    <w:rsid w:val="002F47FD"/>
    <w:rsid w:val="002F7621"/>
    <w:rsid w:val="00334CE2"/>
    <w:rsid w:val="00340891"/>
    <w:rsid w:val="00340DCC"/>
    <w:rsid w:val="00341D39"/>
    <w:rsid w:val="00343FB5"/>
    <w:rsid w:val="00351CF4"/>
    <w:rsid w:val="0035463E"/>
    <w:rsid w:val="00355172"/>
    <w:rsid w:val="00373768"/>
    <w:rsid w:val="003B09CD"/>
    <w:rsid w:val="003F0371"/>
    <w:rsid w:val="003F61AA"/>
    <w:rsid w:val="004228BD"/>
    <w:rsid w:val="0042375B"/>
    <w:rsid w:val="004237DC"/>
    <w:rsid w:val="0042608F"/>
    <w:rsid w:val="00426D4C"/>
    <w:rsid w:val="00441602"/>
    <w:rsid w:val="00441E21"/>
    <w:rsid w:val="00442416"/>
    <w:rsid w:val="00465F3D"/>
    <w:rsid w:val="004759F5"/>
    <w:rsid w:val="00482253"/>
    <w:rsid w:val="00494C76"/>
    <w:rsid w:val="004B7CEB"/>
    <w:rsid w:val="004F017E"/>
    <w:rsid w:val="004F5A0A"/>
    <w:rsid w:val="00513225"/>
    <w:rsid w:val="00550C93"/>
    <w:rsid w:val="00560503"/>
    <w:rsid w:val="00594CE2"/>
    <w:rsid w:val="005F77D9"/>
    <w:rsid w:val="00615874"/>
    <w:rsid w:val="00616DE6"/>
    <w:rsid w:val="00617053"/>
    <w:rsid w:val="006175BB"/>
    <w:rsid w:val="0064638E"/>
    <w:rsid w:val="00652343"/>
    <w:rsid w:val="006832CB"/>
    <w:rsid w:val="0068343E"/>
    <w:rsid w:val="006952E5"/>
    <w:rsid w:val="006B1449"/>
    <w:rsid w:val="006C0831"/>
    <w:rsid w:val="006D190A"/>
    <w:rsid w:val="006D7FE4"/>
    <w:rsid w:val="006F272B"/>
    <w:rsid w:val="007015FD"/>
    <w:rsid w:val="00710052"/>
    <w:rsid w:val="00714D83"/>
    <w:rsid w:val="007154A2"/>
    <w:rsid w:val="00717914"/>
    <w:rsid w:val="00737F6A"/>
    <w:rsid w:val="00772BA5"/>
    <w:rsid w:val="00782EE9"/>
    <w:rsid w:val="00797155"/>
    <w:rsid w:val="007B7240"/>
    <w:rsid w:val="007C151D"/>
    <w:rsid w:val="007E3416"/>
    <w:rsid w:val="007E7D5E"/>
    <w:rsid w:val="008070D5"/>
    <w:rsid w:val="00831049"/>
    <w:rsid w:val="008315E6"/>
    <w:rsid w:val="00837AE9"/>
    <w:rsid w:val="008433AE"/>
    <w:rsid w:val="008439EE"/>
    <w:rsid w:val="008573DF"/>
    <w:rsid w:val="00860BF0"/>
    <w:rsid w:val="00866DED"/>
    <w:rsid w:val="00880B58"/>
    <w:rsid w:val="00880C05"/>
    <w:rsid w:val="008849D0"/>
    <w:rsid w:val="008A19FC"/>
    <w:rsid w:val="008A487F"/>
    <w:rsid w:val="008B2D97"/>
    <w:rsid w:val="008B2DED"/>
    <w:rsid w:val="008C2B09"/>
    <w:rsid w:val="008D0BAC"/>
    <w:rsid w:val="008D2F5E"/>
    <w:rsid w:val="008E422B"/>
    <w:rsid w:val="008F2E0F"/>
    <w:rsid w:val="008F3157"/>
    <w:rsid w:val="00930036"/>
    <w:rsid w:val="00935DD0"/>
    <w:rsid w:val="00951564"/>
    <w:rsid w:val="00953D80"/>
    <w:rsid w:val="00957CCA"/>
    <w:rsid w:val="0096261D"/>
    <w:rsid w:val="00963D7A"/>
    <w:rsid w:val="00985AE3"/>
    <w:rsid w:val="009A6088"/>
    <w:rsid w:val="009A759B"/>
    <w:rsid w:val="009C7B14"/>
    <w:rsid w:val="009F2A20"/>
    <w:rsid w:val="00A02A23"/>
    <w:rsid w:val="00A035BC"/>
    <w:rsid w:val="00A0618F"/>
    <w:rsid w:val="00A104EB"/>
    <w:rsid w:val="00A14361"/>
    <w:rsid w:val="00A16DCB"/>
    <w:rsid w:val="00A27DAB"/>
    <w:rsid w:val="00A33A8D"/>
    <w:rsid w:val="00A40E9C"/>
    <w:rsid w:val="00A44ADF"/>
    <w:rsid w:val="00A56CBF"/>
    <w:rsid w:val="00A631C0"/>
    <w:rsid w:val="00A70A81"/>
    <w:rsid w:val="00A8374B"/>
    <w:rsid w:val="00A84346"/>
    <w:rsid w:val="00AA5609"/>
    <w:rsid w:val="00AA66C4"/>
    <w:rsid w:val="00AD6329"/>
    <w:rsid w:val="00AE37AC"/>
    <w:rsid w:val="00AE4473"/>
    <w:rsid w:val="00AE7557"/>
    <w:rsid w:val="00AF74E9"/>
    <w:rsid w:val="00AF7AFA"/>
    <w:rsid w:val="00B00E89"/>
    <w:rsid w:val="00B07500"/>
    <w:rsid w:val="00B15D4E"/>
    <w:rsid w:val="00B17853"/>
    <w:rsid w:val="00B202D6"/>
    <w:rsid w:val="00B34D45"/>
    <w:rsid w:val="00B629BC"/>
    <w:rsid w:val="00B77942"/>
    <w:rsid w:val="00B8117E"/>
    <w:rsid w:val="00B85C21"/>
    <w:rsid w:val="00BB3D30"/>
    <w:rsid w:val="00BB5713"/>
    <w:rsid w:val="00BC3FAE"/>
    <w:rsid w:val="00BD7776"/>
    <w:rsid w:val="00BE0A3E"/>
    <w:rsid w:val="00BE3990"/>
    <w:rsid w:val="00C0084D"/>
    <w:rsid w:val="00C0174A"/>
    <w:rsid w:val="00C03943"/>
    <w:rsid w:val="00C05DD9"/>
    <w:rsid w:val="00C30567"/>
    <w:rsid w:val="00C35583"/>
    <w:rsid w:val="00C71606"/>
    <w:rsid w:val="00C815C0"/>
    <w:rsid w:val="00CA0B33"/>
    <w:rsid w:val="00CB443F"/>
    <w:rsid w:val="00CE2375"/>
    <w:rsid w:val="00CE4AB0"/>
    <w:rsid w:val="00CF379C"/>
    <w:rsid w:val="00D01E2B"/>
    <w:rsid w:val="00D054B9"/>
    <w:rsid w:val="00D27BE2"/>
    <w:rsid w:val="00D31AED"/>
    <w:rsid w:val="00D33C13"/>
    <w:rsid w:val="00D51D40"/>
    <w:rsid w:val="00D6684F"/>
    <w:rsid w:val="00DC25BF"/>
    <w:rsid w:val="00DC2E59"/>
    <w:rsid w:val="00DC5B61"/>
    <w:rsid w:val="00DF72F8"/>
    <w:rsid w:val="00E00873"/>
    <w:rsid w:val="00E31D21"/>
    <w:rsid w:val="00E37D59"/>
    <w:rsid w:val="00E446D5"/>
    <w:rsid w:val="00E4673E"/>
    <w:rsid w:val="00E47F7E"/>
    <w:rsid w:val="00E51852"/>
    <w:rsid w:val="00E5360F"/>
    <w:rsid w:val="00E55370"/>
    <w:rsid w:val="00E611F4"/>
    <w:rsid w:val="00E70EA9"/>
    <w:rsid w:val="00E71679"/>
    <w:rsid w:val="00E72F3E"/>
    <w:rsid w:val="00E90C27"/>
    <w:rsid w:val="00EA4A67"/>
    <w:rsid w:val="00EB0596"/>
    <w:rsid w:val="00EB27EB"/>
    <w:rsid w:val="00EB5BC3"/>
    <w:rsid w:val="00EC57AE"/>
    <w:rsid w:val="00ED695F"/>
    <w:rsid w:val="00EE61B9"/>
    <w:rsid w:val="00EF62D8"/>
    <w:rsid w:val="00F0452B"/>
    <w:rsid w:val="00F1663A"/>
    <w:rsid w:val="00F230E0"/>
    <w:rsid w:val="00F41D49"/>
    <w:rsid w:val="00F4647B"/>
    <w:rsid w:val="00F6735E"/>
    <w:rsid w:val="00F8443F"/>
    <w:rsid w:val="00FC373D"/>
    <w:rsid w:val="00FD2872"/>
    <w:rsid w:val="00FF5E83"/>
    <w:rsid w:val="01121891"/>
    <w:rsid w:val="014D68F7"/>
    <w:rsid w:val="0175627C"/>
    <w:rsid w:val="01C012ED"/>
    <w:rsid w:val="01D95F0B"/>
    <w:rsid w:val="023D46EC"/>
    <w:rsid w:val="02E0211D"/>
    <w:rsid w:val="042711AF"/>
    <w:rsid w:val="045C69BC"/>
    <w:rsid w:val="05A36F5B"/>
    <w:rsid w:val="05B541A6"/>
    <w:rsid w:val="05FD2B10"/>
    <w:rsid w:val="066A107E"/>
    <w:rsid w:val="06D64430"/>
    <w:rsid w:val="07234DEA"/>
    <w:rsid w:val="090F79F0"/>
    <w:rsid w:val="096B4801"/>
    <w:rsid w:val="0A9F356D"/>
    <w:rsid w:val="0B61144B"/>
    <w:rsid w:val="0B754EF6"/>
    <w:rsid w:val="0C4749DD"/>
    <w:rsid w:val="0CEE3629"/>
    <w:rsid w:val="0DAB10A3"/>
    <w:rsid w:val="0EB47994"/>
    <w:rsid w:val="10EF17B4"/>
    <w:rsid w:val="10F3513F"/>
    <w:rsid w:val="1150386D"/>
    <w:rsid w:val="11812847"/>
    <w:rsid w:val="11CA2B8E"/>
    <w:rsid w:val="11E06E41"/>
    <w:rsid w:val="122F26BA"/>
    <w:rsid w:val="14B52807"/>
    <w:rsid w:val="15086DDB"/>
    <w:rsid w:val="158741A4"/>
    <w:rsid w:val="15DE49F1"/>
    <w:rsid w:val="17DB142E"/>
    <w:rsid w:val="18A8690B"/>
    <w:rsid w:val="19460C23"/>
    <w:rsid w:val="19813ABD"/>
    <w:rsid w:val="1A722B93"/>
    <w:rsid w:val="1BD73063"/>
    <w:rsid w:val="1BFD3DA9"/>
    <w:rsid w:val="1C8C6544"/>
    <w:rsid w:val="1DDC7057"/>
    <w:rsid w:val="1FFE5E18"/>
    <w:rsid w:val="207F2647"/>
    <w:rsid w:val="21025026"/>
    <w:rsid w:val="220D1A6D"/>
    <w:rsid w:val="242F1A6D"/>
    <w:rsid w:val="244A6E67"/>
    <w:rsid w:val="24A23920"/>
    <w:rsid w:val="256C7686"/>
    <w:rsid w:val="25E42F4C"/>
    <w:rsid w:val="268B6FC8"/>
    <w:rsid w:val="26CD7B81"/>
    <w:rsid w:val="27272151"/>
    <w:rsid w:val="27D13AFF"/>
    <w:rsid w:val="27D50D9F"/>
    <w:rsid w:val="2803011B"/>
    <w:rsid w:val="283C7070"/>
    <w:rsid w:val="287B745F"/>
    <w:rsid w:val="28E30421"/>
    <w:rsid w:val="29FA6E69"/>
    <w:rsid w:val="29FE0530"/>
    <w:rsid w:val="2B163BA8"/>
    <w:rsid w:val="2C084D2F"/>
    <w:rsid w:val="2C0E0D23"/>
    <w:rsid w:val="2C1C43EC"/>
    <w:rsid w:val="2CFB12A7"/>
    <w:rsid w:val="2D8A43D9"/>
    <w:rsid w:val="2DFB28C8"/>
    <w:rsid w:val="2E666BF4"/>
    <w:rsid w:val="2E6F2F9F"/>
    <w:rsid w:val="2EF73CF0"/>
    <w:rsid w:val="309061AB"/>
    <w:rsid w:val="30BE2118"/>
    <w:rsid w:val="30FC114A"/>
    <w:rsid w:val="31B77B37"/>
    <w:rsid w:val="32735904"/>
    <w:rsid w:val="330D611A"/>
    <w:rsid w:val="33D037BD"/>
    <w:rsid w:val="34D449A2"/>
    <w:rsid w:val="35357321"/>
    <w:rsid w:val="36A41F9C"/>
    <w:rsid w:val="37256F21"/>
    <w:rsid w:val="37FA3EED"/>
    <w:rsid w:val="385E093C"/>
    <w:rsid w:val="395739AE"/>
    <w:rsid w:val="397C551E"/>
    <w:rsid w:val="3AA93FE4"/>
    <w:rsid w:val="3AD239CF"/>
    <w:rsid w:val="3BD34132"/>
    <w:rsid w:val="3C862210"/>
    <w:rsid w:val="3CB8475C"/>
    <w:rsid w:val="3D6C27BA"/>
    <w:rsid w:val="3DC413DE"/>
    <w:rsid w:val="3E9C3F6D"/>
    <w:rsid w:val="3F7155EE"/>
    <w:rsid w:val="3F827606"/>
    <w:rsid w:val="3FBD5D22"/>
    <w:rsid w:val="408D1DBF"/>
    <w:rsid w:val="40A739FE"/>
    <w:rsid w:val="41CD47B2"/>
    <w:rsid w:val="429C2EEF"/>
    <w:rsid w:val="42BC698B"/>
    <w:rsid w:val="430501B0"/>
    <w:rsid w:val="43523B07"/>
    <w:rsid w:val="435F681B"/>
    <w:rsid w:val="45AA51C1"/>
    <w:rsid w:val="46132D66"/>
    <w:rsid w:val="482A37A4"/>
    <w:rsid w:val="482A5533"/>
    <w:rsid w:val="4A64571C"/>
    <w:rsid w:val="4B9506C1"/>
    <w:rsid w:val="4B985ABC"/>
    <w:rsid w:val="4C37770A"/>
    <w:rsid w:val="4C541E02"/>
    <w:rsid w:val="4CE90B26"/>
    <w:rsid w:val="4D48489D"/>
    <w:rsid w:val="4D5123C6"/>
    <w:rsid w:val="4DA03D9E"/>
    <w:rsid w:val="4DA44BEC"/>
    <w:rsid w:val="4E0F5764"/>
    <w:rsid w:val="4E883691"/>
    <w:rsid w:val="4F041DE6"/>
    <w:rsid w:val="4F870321"/>
    <w:rsid w:val="506B19F1"/>
    <w:rsid w:val="50CC06E1"/>
    <w:rsid w:val="50DB26D2"/>
    <w:rsid w:val="510A427E"/>
    <w:rsid w:val="514166C9"/>
    <w:rsid w:val="52043EAB"/>
    <w:rsid w:val="527F4761"/>
    <w:rsid w:val="52864B19"/>
    <w:rsid w:val="53EB3719"/>
    <w:rsid w:val="56384123"/>
    <w:rsid w:val="56BC6B02"/>
    <w:rsid w:val="57AD60B4"/>
    <w:rsid w:val="581A5C65"/>
    <w:rsid w:val="585A65D3"/>
    <w:rsid w:val="59195066"/>
    <w:rsid w:val="59E7685D"/>
    <w:rsid w:val="5B834092"/>
    <w:rsid w:val="5BA05936"/>
    <w:rsid w:val="5BC46E5F"/>
    <w:rsid w:val="5C3F4133"/>
    <w:rsid w:val="5D26301D"/>
    <w:rsid w:val="5DF37B91"/>
    <w:rsid w:val="5E8545C5"/>
    <w:rsid w:val="5F46450D"/>
    <w:rsid w:val="5FF732A1"/>
    <w:rsid w:val="624D53FA"/>
    <w:rsid w:val="63EC1FC4"/>
    <w:rsid w:val="63FF0976"/>
    <w:rsid w:val="651E30F2"/>
    <w:rsid w:val="654A79CF"/>
    <w:rsid w:val="656520E7"/>
    <w:rsid w:val="66D24120"/>
    <w:rsid w:val="66F23B91"/>
    <w:rsid w:val="69AF0748"/>
    <w:rsid w:val="69B1222D"/>
    <w:rsid w:val="6AEA7C8A"/>
    <w:rsid w:val="6BF90FFA"/>
    <w:rsid w:val="6C6440E4"/>
    <w:rsid w:val="6CCE0EE6"/>
    <w:rsid w:val="6CFE5C6F"/>
    <w:rsid w:val="6E076DA5"/>
    <w:rsid w:val="6E16145A"/>
    <w:rsid w:val="6E277D4D"/>
    <w:rsid w:val="6E2E1352"/>
    <w:rsid w:val="70344AE2"/>
    <w:rsid w:val="707970C2"/>
    <w:rsid w:val="7214383E"/>
    <w:rsid w:val="7249173A"/>
    <w:rsid w:val="73D62538"/>
    <w:rsid w:val="752D77E0"/>
    <w:rsid w:val="7574536F"/>
    <w:rsid w:val="759727BC"/>
    <w:rsid w:val="761958C7"/>
    <w:rsid w:val="76507BB9"/>
    <w:rsid w:val="76E732D0"/>
    <w:rsid w:val="772F573D"/>
    <w:rsid w:val="797F5A41"/>
    <w:rsid w:val="7A223005"/>
    <w:rsid w:val="7ABB0CFB"/>
    <w:rsid w:val="7B0F54EB"/>
    <w:rsid w:val="7B3B008E"/>
    <w:rsid w:val="7BE83BD7"/>
    <w:rsid w:val="7D891584"/>
    <w:rsid w:val="7E170B4F"/>
    <w:rsid w:val="7E653965"/>
    <w:rsid w:val="7E8B6C36"/>
    <w:rsid w:val="7EAE29BA"/>
    <w:rsid w:val="7F6F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34"/>
    <w:autoRedefine/>
    <w:qFormat/>
    <w:uiPriority w:val="0"/>
    <w:pPr>
      <w:keepNext/>
      <w:keepLines/>
      <w:spacing w:before="50" w:beforeLines="50" w:after="50" w:afterLines="50" w:line="360" w:lineRule="auto"/>
      <w:outlineLvl w:val="0"/>
    </w:pPr>
    <w:rPr>
      <w:rFonts w:ascii="Times New Roman" w:hAnsi="Times New Roman" w:eastAsia="黑体" w:cstheme="minorBidi"/>
      <w:b/>
      <w:bCs/>
      <w:kern w:val="44"/>
      <w:sz w:val="24"/>
      <w:szCs w:val="44"/>
    </w:rPr>
  </w:style>
  <w:style w:type="paragraph" w:styleId="2">
    <w:name w:val="heading 2"/>
    <w:basedOn w:val="1"/>
    <w:next w:val="1"/>
    <w:link w:val="40"/>
    <w:unhideWhenUsed/>
    <w:qFormat/>
    <w:uiPriority w:val="0"/>
    <w:pPr>
      <w:keepLines/>
      <w:numPr>
        <w:ilvl w:val="1"/>
        <w:numId w:val="1"/>
      </w:numPr>
      <w:tabs>
        <w:tab w:val="left" w:pos="567"/>
      </w:tabs>
      <w:spacing w:before="480" w:after="360"/>
      <w:outlineLvl w:val="1"/>
    </w:pPr>
    <w:rPr>
      <w:rFonts w:eastAsia="黑体" w:cs="Times New Roman"/>
      <w:sz w:val="28"/>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8"/>
    <w:qFormat/>
    <w:uiPriority w:val="0"/>
  </w:style>
  <w:style w:type="paragraph" w:styleId="5">
    <w:name w:val="Body Text"/>
    <w:basedOn w:val="1"/>
    <w:link w:val="23"/>
    <w:qFormat/>
    <w:uiPriority w:val="0"/>
    <w:rPr>
      <w:b/>
      <w:sz w:val="24"/>
      <w:szCs w:val="20"/>
    </w:rPr>
  </w:style>
  <w:style w:type="paragraph" w:styleId="6">
    <w:name w:val="toc 3"/>
    <w:basedOn w:val="1"/>
    <w:next w:val="1"/>
    <w:autoRedefine/>
    <w:qFormat/>
    <w:uiPriority w:val="0"/>
    <w:pPr>
      <w:ind w:left="840" w:leftChars="400"/>
    </w:pPr>
  </w:style>
  <w:style w:type="paragraph" w:styleId="7">
    <w:name w:val="Balloon Text"/>
    <w:basedOn w:val="1"/>
    <w:link w:val="37"/>
    <w:qFormat/>
    <w:uiPriority w:val="0"/>
    <w:rPr>
      <w:sz w:val="18"/>
      <w:szCs w:val="18"/>
    </w:rPr>
  </w:style>
  <w:style w:type="paragraph" w:styleId="8">
    <w:name w:val="footer"/>
    <w:basedOn w:val="1"/>
    <w:link w:val="24"/>
    <w:qFormat/>
    <w:uiPriority w:val="99"/>
    <w:pPr>
      <w:tabs>
        <w:tab w:val="center" w:pos="4153"/>
        <w:tab w:val="right" w:pos="8306"/>
      </w:tabs>
    </w:pPr>
    <w:rPr>
      <w:sz w:val="18"/>
      <w:szCs w:val="18"/>
    </w:rPr>
  </w:style>
  <w:style w:type="paragraph" w:styleId="9">
    <w:name w:val="header"/>
    <w:basedOn w:val="1"/>
    <w:link w:val="41"/>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qFormat/>
    <w:uiPriority w:val="0"/>
    <w:pPr>
      <w:spacing w:beforeAutospacing="1" w:afterAutospacing="1"/>
    </w:pPr>
    <w:rPr>
      <w:rFonts w:cs="Times New Roman"/>
      <w:sz w:val="24"/>
    </w:rPr>
  </w:style>
  <w:style w:type="paragraph" w:styleId="11">
    <w:name w:val="annotation subject"/>
    <w:basedOn w:val="4"/>
    <w:next w:val="4"/>
    <w:link w:val="39"/>
    <w:autoRedefine/>
    <w:qFormat/>
    <w:uiPriority w:val="0"/>
    <w:rPr>
      <w:b/>
      <w:bCs/>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line number"/>
    <w:basedOn w:val="14"/>
    <w:autoRedefine/>
    <w:qFormat/>
    <w:uiPriority w:val="0"/>
  </w:style>
  <w:style w:type="character" w:styleId="17">
    <w:name w:val="Hyperlink"/>
    <w:autoRedefine/>
    <w:unhideWhenUsed/>
    <w:qFormat/>
    <w:uiPriority w:val="99"/>
    <w:rPr>
      <w:color w:val="00376F"/>
      <w:sz w:val="18"/>
      <w:szCs w:val="18"/>
      <w:u w:val="none"/>
    </w:rPr>
  </w:style>
  <w:style w:type="character" w:styleId="18">
    <w:name w:val="annotation reference"/>
    <w:basedOn w:val="14"/>
    <w:qFormat/>
    <w:uiPriority w:val="0"/>
    <w:rPr>
      <w:sz w:val="21"/>
      <w:szCs w:val="21"/>
    </w:rPr>
  </w:style>
  <w:style w:type="paragraph" w:customStyle="1" w:styleId="19">
    <w:name w:val="首行缩进"/>
    <w:basedOn w:val="1"/>
    <w:qFormat/>
    <w:uiPriority w:val="0"/>
    <w:pPr>
      <w:ind w:firstLine="420"/>
    </w:pPr>
    <w:rPr>
      <w:rFonts w:ascii="Times New Roman" w:hAnsi="Times New Roman" w:eastAsia="宋体"/>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black"/>
    <w:basedOn w:val="14"/>
    <w:qFormat/>
    <w:uiPriority w:val="0"/>
  </w:style>
  <w:style w:type="paragraph" w:styleId="22">
    <w:name w:val="List Paragraph"/>
    <w:basedOn w:val="1"/>
    <w:qFormat/>
    <w:uiPriority w:val="99"/>
    <w:pPr>
      <w:ind w:firstLine="420" w:firstLineChars="200"/>
    </w:pPr>
  </w:style>
  <w:style w:type="character" w:customStyle="1" w:styleId="23">
    <w:name w:val="正文文本 字符"/>
    <w:basedOn w:val="14"/>
    <w:link w:val="5"/>
    <w:qFormat/>
    <w:uiPriority w:val="0"/>
    <w:rPr>
      <w:rFonts w:ascii="Arial" w:hAnsi="Arial" w:eastAsia="Arial" w:cs="Arial"/>
      <w:b/>
      <w:snapToGrid w:val="0"/>
      <w:color w:val="000000"/>
      <w:sz w:val="24"/>
    </w:rPr>
  </w:style>
  <w:style w:type="character" w:customStyle="1" w:styleId="24">
    <w:name w:val="页脚 字符"/>
    <w:basedOn w:val="14"/>
    <w:link w:val="8"/>
    <w:qFormat/>
    <w:uiPriority w:val="99"/>
    <w:rPr>
      <w:rFonts w:ascii="Arial" w:hAnsi="Arial" w:eastAsia="Arial" w:cs="Arial"/>
      <w:snapToGrid w:val="0"/>
      <w:color w:val="000000"/>
      <w:sz w:val="18"/>
      <w:szCs w:val="18"/>
    </w:rPr>
  </w:style>
  <w:style w:type="character" w:customStyle="1" w:styleId="25">
    <w:name w:val="16"/>
    <w:qFormat/>
    <w:uiPriority w:val="0"/>
    <w:rPr>
      <w:rFonts w:ascii="Times New Roman" w:hAnsi="Times New Roman" w:eastAsia="宋体" w:cs="Times New Roman"/>
      <w:b/>
      <w:bCs/>
      <w:lang w:val="en-US" w:eastAsia="zh-CN" w:bidi="ar-SA"/>
    </w:rPr>
  </w:style>
  <w:style w:type="paragraph" w:customStyle="1" w:styleId="26">
    <w:name w:val="普通(网站)1"/>
    <w:basedOn w:val="1"/>
    <w:qFormat/>
    <w:uiPriority w:val="0"/>
    <w:rPr>
      <w:rFonts w:ascii="Calibri" w:hAnsi="Calibri" w:eastAsia="宋体" w:cs="Times New Roman"/>
      <w:sz w:val="24"/>
    </w:rPr>
  </w:style>
  <w:style w:type="character" w:customStyle="1" w:styleId="27">
    <w:name w:val="font11"/>
    <w:basedOn w:val="14"/>
    <w:qFormat/>
    <w:uiPriority w:val="0"/>
    <w:rPr>
      <w:rFonts w:hint="eastAsia" w:ascii="仿宋" w:hAnsi="仿宋" w:eastAsia="仿宋" w:cs="仿宋"/>
      <w:color w:val="000000"/>
      <w:sz w:val="21"/>
      <w:szCs w:val="21"/>
      <w:u w:val="none"/>
    </w:rPr>
  </w:style>
  <w:style w:type="character" w:customStyle="1" w:styleId="28">
    <w:name w:val="font21"/>
    <w:basedOn w:val="14"/>
    <w:qFormat/>
    <w:uiPriority w:val="0"/>
    <w:rPr>
      <w:rFonts w:hint="eastAsia" w:ascii="宋体" w:hAnsi="宋体" w:eastAsia="宋体" w:cs="宋体"/>
      <w:color w:val="000000"/>
      <w:sz w:val="21"/>
      <w:szCs w:val="21"/>
      <w:u w:val="none"/>
    </w:rPr>
  </w:style>
  <w:style w:type="paragraph" w:customStyle="1" w:styleId="29">
    <w:name w:val="样式1"/>
    <w:next w:val="1"/>
    <w:autoRedefine/>
    <w:qFormat/>
    <w:uiPriority w:val="99"/>
    <w:pPr>
      <w:widowControl w:val="0"/>
      <w:adjustRightInd w:val="0"/>
      <w:spacing w:line="360" w:lineRule="auto"/>
      <w:ind w:firstLine="482" w:firstLineChars="200"/>
      <w:jc w:val="both"/>
    </w:pPr>
    <w:rPr>
      <w:rFonts w:ascii="黑体" w:hAnsi="黑体" w:eastAsia="黑体" w:cs="Times New Roman"/>
      <w:b/>
      <w:sz w:val="24"/>
      <w:szCs w:val="24"/>
      <w:lang w:val="zh-CN" w:eastAsia="zh-CN" w:bidi="zh-CN"/>
    </w:rPr>
  </w:style>
  <w:style w:type="character" w:customStyle="1" w:styleId="30">
    <w:name w:val="font161"/>
    <w:basedOn w:val="14"/>
    <w:autoRedefine/>
    <w:qFormat/>
    <w:uiPriority w:val="0"/>
    <w:rPr>
      <w:rFonts w:hint="eastAsia" w:ascii="宋体" w:hAnsi="宋体" w:eastAsia="宋体" w:cs="宋体"/>
      <w:b/>
      <w:color w:val="000000"/>
      <w:sz w:val="13"/>
      <w:szCs w:val="13"/>
      <w:u w:val="none"/>
    </w:rPr>
  </w:style>
  <w:style w:type="character" w:customStyle="1" w:styleId="31">
    <w:name w:val="font71"/>
    <w:basedOn w:val="14"/>
    <w:qFormat/>
    <w:uiPriority w:val="0"/>
    <w:rPr>
      <w:rFonts w:hint="eastAsia" w:ascii="宋体" w:hAnsi="宋体" w:eastAsia="宋体" w:cs="宋体"/>
      <w:color w:val="000000"/>
      <w:sz w:val="24"/>
      <w:szCs w:val="24"/>
      <w:u w:val="none"/>
    </w:rPr>
  </w:style>
  <w:style w:type="character" w:customStyle="1" w:styleId="32">
    <w:name w:val="font41"/>
    <w:basedOn w:val="14"/>
    <w:autoRedefine/>
    <w:qFormat/>
    <w:uiPriority w:val="0"/>
    <w:rPr>
      <w:rFonts w:hint="eastAsia" w:ascii="宋体" w:hAnsi="宋体" w:eastAsia="宋体" w:cs="宋体"/>
      <w:color w:val="000000"/>
      <w:sz w:val="24"/>
      <w:szCs w:val="24"/>
      <w:u w:val="none"/>
    </w:rPr>
  </w:style>
  <w:style w:type="character" w:customStyle="1" w:styleId="33">
    <w:name w:val="font141"/>
    <w:basedOn w:val="14"/>
    <w:autoRedefine/>
    <w:qFormat/>
    <w:uiPriority w:val="0"/>
    <w:rPr>
      <w:rFonts w:hint="eastAsia" w:ascii="宋体" w:hAnsi="宋体" w:eastAsia="宋体" w:cs="宋体"/>
      <w:color w:val="000000"/>
      <w:sz w:val="13"/>
      <w:szCs w:val="13"/>
      <w:u w:val="none"/>
    </w:rPr>
  </w:style>
  <w:style w:type="character" w:customStyle="1" w:styleId="34">
    <w:name w:val="标题 1 字符"/>
    <w:basedOn w:val="14"/>
    <w:link w:val="3"/>
    <w:qFormat/>
    <w:uiPriority w:val="0"/>
    <w:rPr>
      <w:rFonts w:eastAsia="黑体" w:cstheme="minorBidi"/>
      <w:b/>
      <w:bCs/>
      <w:snapToGrid w:val="0"/>
      <w:color w:val="000000"/>
      <w:kern w:val="44"/>
      <w:sz w:val="24"/>
      <w:szCs w:val="44"/>
    </w:rPr>
  </w:style>
  <w:style w:type="paragraph" w:customStyle="1" w:styleId="35">
    <w:name w:val="Table Paragraph"/>
    <w:basedOn w:val="1"/>
    <w:autoRedefine/>
    <w:qFormat/>
    <w:uiPriority w:val="1"/>
  </w:style>
  <w:style w:type="paragraph" w:customStyle="1" w:styleId="36">
    <w:name w:val="Table Text"/>
    <w:basedOn w:val="1"/>
    <w:autoRedefine/>
    <w:semiHidden/>
    <w:qFormat/>
    <w:uiPriority w:val="0"/>
    <w:pPr>
      <w:spacing w:before="78" w:line="223" w:lineRule="auto"/>
      <w:jc w:val="center"/>
    </w:pPr>
    <w:rPr>
      <w:rFonts w:ascii="仿宋" w:hAnsi="仿宋" w:eastAsia="仿宋" w:cs="仿宋"/>
      <w:sz w:val="20"/>
      <w:szCs w:val="20"/>
    </w:rPr>
  </w:style>
  <w:style w:type="character" w:customStyle="1" w:styleId="37">
    <w:name w:val="批注框文本 字符"/>
    <w:basedOn w:val="14"/>
    <w:link w:val="7"/>
    <w:qFormat/>
    <w:uiPriority w:val="0"/>
    <w:rPr>
      <w:rFonts w:ascii="Arial" w:hAnsi="Arial" w:eastAsia="Arial" w:cs="Arial"/>
      <w:snapToGrid w:val="0"/>
      <w:color w:val="000000"/>
      <w:sz w:val="18"/>
      <w:szCs w:val="18"/>
    </w:rPr>
  </w:style>
  <w:style w:type="character" w:customStyle="1" w:styleId="38">
    <w:name w:val="批注文字 字符"/>
    <w:basedOn w:val="14"/>
    <w:link w:val="4"/>
    <w:qFormat/>
    <w:uiPriority w:val="0"/>
    <w:rPr>
      <w:rFonts w:ascii="Arial" w:hAnsi="Arial" w:eastAsia="Arial" w:cs="Arial"/>
      <w:snapToGrid w:val="0"/>
      <w:color w:val="000000"/>
      <w:sz w:val="21"/>
      <w:szCs w:val="21"/>
    </w:rPr>
  </w:style>
  <w:style w:type="character" w:customStyle="1" w:styleId="39">
    <w:name w:val="批注主题 字符"/>
    <w:basedOn w:val="38"/>
    <w:link w:val="11"/>
    <w:qFormat/>
    <w:uiPriority w:val="0"/>
    <w:rPr>
      <w:rFonts w:ascii="Arial" w:hAnsi="Arial" w:eastAsia="Arial" w:cs="Arial"/>
      <w:b/>
      <w:bCs/>
      <w:snapToGrid w:val="0"/>
      <w:color w:val="000000"/>
      <w:sz w:val="21"/>
      <w:szCs w:val="21"/>
    </w:rPr>
  </w:style>
  <w:style w:type="character" w:customStyle="1" w:styleId="40">
    <w:name w:val="标题 2 字符"/>
    <w:basedOn w:val="14"/>
    <w:link w:val="2"/>
    <w:autoRedefine/>
    <w:qFormat/>
    <w:uiPriority w:val="0"/>
    <w:rPr>
      <w:rFonts w:ascii="Arial" w:hAnsi="Arial" w:eastAsia="黑体"/>
      <w:snapToGrid w:val="0"/>
      <w:color w:val="000000"/>
      <w:sz w:val="28"/>
      <w:szCs w:val="21"/>
    </w:rPr>
  </w:style>
  <w:style w:type="character" w:customStyle="1" w:styleId="41">
    <w:name w:val="页眉 字符"/>
    <w:basedOn w:val="14"/>
    <w:link w:val="9"/>
    <w:autoRedefine/>
    <w:qFormat/>
    <w:uiPriority w:val="0"/>
    <w:rPr>
      <w:rFonts w:ascii="Arial" w:hAnsi="Arial" w:eastAsia="Arial" w:cs="Arial"/>
      <w:snapToGrid w:val="0"/>
      <w:color w:val="000000"/>
      <w:sz w:val="18"/>
      <w:szCs w:val="18"/>
    </w:rPr>
  </w:style>
  <w:style w:type="character" w:customStyle="1" w:styleId="42">
    <w:name w:val="font01"/>
    <w:basedOn w:val="14"/>
    <w:autoRedefine/>
    <w:qFormat/>
    <w:uiPriority w:val="0"/>
    <w:rPr>
      <w:rFonts w:hint="eastAsia" w:ascii="宋体" w:hAnsi="宋体" w:eastAsia="宋体" w:cs="宋体"/>
      <w:color w:val="000000"/>
      <w:sz w:val="22"/>
      <w:szCs w:val="22"/>
      <w:u w:val="none"/>
    </w:rPr>
  </w:style>
  <w:style w:type="paragraph" w:customStyle="1" w:styleId="43">
    <w:name w:val="xl141"/>
    <w:basedOn w:val="1"/>
    <w:next w:val="44"/>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4">
    <w:name w:val="xl154"/>
    <w:basedOn w:val="1"/>
    <w:next w:val="45"/>
    <w:autoRedefine/>
    <w:qFormat/>
    <w:uiPriority w:val="0"/>
    <w:pPr>
      <w:pBdr>
        <w:top w:val="single" w:color="auto" w:sz="4" w:space="0"/>
        <w:left w:val="single" w:color="auto" w:sz="4" w:space="0"/>
      </w:pBdr>
      <w:spacing w:before="100" w:beforeAutospacing="1" w:after="100" w:afterAutospacing="1"/>
    </w:pPr>
    <w:rPr>
      <w:rFonts w:ascii="黑体" w:hAnsi="黑体" w:eastAsia="黑体" w:cs="宋体"/>
      <w:sz w:val="18"/>
      <w:szCs w:val="18"/>
    </w:rPr>
  </w:style>
  <w:style w:type="paragraph" w:customStyle="1" w:styleId="45">
    <w:name w:val="xl131"/>
    <w:basedOn w:val="1"/>
    <w:next w:val="46"/>
    <w:autoRedefine/>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sz w:val="22"/>
      <w:szCs w:val="22"/>
    </w:rPr>
  </w:style>
  <w:style w:type="paragraph" w:customStyle="1" w:styleId="46">
    <w:name w:val="et90"/>
    <w:basedOn w:val="1"/>
    <w:next w:val="47"/>
    <w:autoRedefine/>
    <w:qFormat/>
    <w:uiPriority w:val="0"/>
    <w:pPr>
      <w:spacing w:before="100" w:beforeAutospacing="1" w:after="100" w:afterAutospacing="1"/>
      <w:textAlignment w:val="center"/>
    </w:pPr>
    <w:rPr>
      <w:rFonts w:ascii="宋体" w:hAnsi="宋体" w:cs="宋体"/>
      <w:sz w:val="24"/>
    </w:rPr>
  </w:style>
  <w:style w:type="paragraph" w:customStyle="1" w:styleId="47">
    <w:name w:val="et104"/>
    <w:basedOn w:val="1"/>
    <w:next w:val="48"/>
    <w:qFormat/>
    <w:uiPriority w:val="0"/>
    <w:pPr>
      <w:spacing w:before="100" w:beforeAutospacing="1" w:after="100" w:afterAutospacing="1"/>
      <w:textAlignment w:val="center"/>
    </w:pPr>
    <w:rPr>
      <w:rFonts w:ascii="黑体" w:hAnsi="黑体" w:eastAsia="黑体" w:cs="宋体"/>
      <w:sz w:val="24"/>
    </w:rPr>
  </w:style>
  <w:style w:type="paragraph" w:customStyle="1" w:styleId="48">
    <w:name w:val="xl138"/>
    <w:basedOn w:val="1"/>
    <w:next w:val="6"/>
    <w:autoRedefine/>
    <w:qFormat/>
    <w:uiPriority w:val="0"/>
    <w:pPr>
      <w:pBdr>
        <w:top w:val="single" w:color="auto" w:sz="4" w:space="0"/>
        <w:left w:val="single" w:color="auto" w:sz="4" w:space="0"/>
      </w:pBdr>
      <w:spacing w:before="100" w:beforeAutospacing="1" w:after="100" w:afterAutospacing="1"/>
    </w:pPr>
    <w:rPr>
      <w:rFonts w:ascii="黑体" w:hAnsi="黑体" w:eastAsia="黑体" w:cs="宋体"/>
      <w:sz w:val="20"/>
      <w:szCs w:val="20"/>
    </w:rPr>
  </w:style>
  <w:style w:type="character" w:customStyle="1" w:styleId="49">
    <w:name w:val="font51"/>
    <w:basedOn w:val="14"/>
    <w:qFormat/>
    <w:uiPriority w:val="0"/>
    <w:rPr>
      <w:rFonts w:hint="eastAsia" w:ascii="宋体" w:hAnsi="宋体" w:eastAsia="宋体" w:cs="宋体"/>
      <w:color w:val="000000"/>
      <w:sz w:val="21"/>
      <w:szCs w:val="21"/>
      <w:u w:val="none"/>
    </w:rPr>
  </w:style>
  <w:style w:type="character" w:customStyle="1" w:styleId="50">
    <w:name w:val="font61"/>
    <w:basedOn w:val="14"/>
    <w:autoRedefine/>
    <w:qFormat/>
    <w:uiPriority w:val="0"/>
    <w:rPr>
      <w:rFonts w:hint="default" w:ascii="Times New Roman" w:hAnsi="Times New Roman" w:cs="Times New Roman"/>
      <w:color w:val="000000"/>
      <w:sz w:val="21"/>
      <w:szCs w:val="21"/>
      <w:u w:val="none"/>
    </w:rPr>
  </w:style>
  <w:style w:type="character" w:customStyle="1" w:styleId="51">
    <w:name w:val="font31"/>
    <w:basedOn w:val="14"/>
    <w:qFormat/>
    <w:uiPriority w:val="0"/>
    <w:rPr>
      <w:rFonts w:hint="eastAsia" w:ascii="宋体" w:hAnsi="宋体" w:eastAsia="宋体" w:cs="宋体"/>
      <w:color w:val="000000"/>
      <w:sz w:val="22"/>
      <w:szCs w:val="22"/>
      <w:u w:val="none"/>
    </w:rPr>
  </w:style>
  <w:style w:type="character" w:customStyle="1" w:styleId="52">
    <w:name w:val="font81"/>
    <w:basedOn w:val="14"/>
    <w:autoRedefine/>
    <w:qFormat/>
    <w:uiPriority w:val="0"/>
    <w:rPr>
      <w:rFonts w:ascii="Arial" w:hAnsi="Arial" w:cs="Arial"/>
      <w:color w:val="000000"/>
      <w:sz w:val="18"/>
      <w:szCs w:val="18"/>
      <w:u w:val="none"/>
    </w:rPr>
  </w:style>
  <w:style w:type="character" w:customStyle="1" w:styleId="53">
    <w:name w:val="font91"/>
    <w:basedOn w:val="14"/>
    <w:autoRedefine/>
    <w:qFormat/>
    <w:uiPriority w:val="0"/>
    <w:rPr>
      <w:rFonts w:hint="eastAsia" w:ascii="宋体" w:hAnsi="宋体" w:eastAsia="宋体" w:cs="宋体"/>
      <w:color w:val="000000"/>
      <w:sz w:val="20"/>
      <w:szCs w:val="20"/>
      <w:u w:val="none"/>
    </w:rPr>
  </w:style>
  <w:style w:type="paragraph" w:customStyle="1" w:styleId="54">
    <w:name w:val="列出段落2"/>
    <w:basedOn w:val="1"/>
    <w:autoRedefine/>
    <w:qFormat/>
    <w:uiPriority w:val="99"/>
    <w:pPr>
      <w:widowControl w:val="0"/>
      <w:kinsoku/>
      <w:adjustRightInd/>
      <w:snapToGrid/>
      <w:ind w:firstLine="420" w:firstLineChars="200"/>
      <w:textAlignment w:val="auto"/>
    </w:pPr>
    <w:rPr>
      <w:rFonts w:ascii="Times New Roman" w:hAnsi="Times New Roman" w:eastAsia="宋体" w:cs="Times New Roman"/>
      <w:snapToGrid/>
      <w:color w:val="auto"/>
      <w:sz w:val="22"/>
      <w:szCs w:val="22"/>
      <w:lang w:val="zh-CN" w:bidi="zh-CN"/>
    </w:rPr>
  </w:style>
  <w:style w:type="character" w:customStyle="1" w:styleId="55">
    <w:name w:val="font131"/>
    <w:basedOn w:val="14"/>
    <w:autoRedefine/>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1E576-D4D7-4ECB-B002-F57A3C836F28}">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18971</Words>
  <Characters>22700</Characters>
  <Lines>197</Lines>
  <Paragraphs>55</Paragraphs>
  <TotalTime>28</TotalTime>
  <ScaleCrop>false</ScaleCrop>
  <LinksUpToDate>false</LinksUpToDate>
  <CharactersWithSpaces>23373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2024-07-07T08:12:00Z</dcterms:created>
  <dc:creator>dell</dc:creator>
  <cp:lastModifiedBy>dell</cp:lastModifiedBy>
  <cp:lastPrinted>2024-08-09T01:02:00Z</cp:lastPrinted>
  <dcterms:modified xsi:type="dcterms:W3CDTF">2024-08-15T12:49:29Z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9A8CAC63AE084F668BAE8B9C9527D2A8_13</vt:lpwstr>
  </property>
</Properties>
</file>