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微软雅黑" w:hAnsi="微软雅黑" w:eastAsia="微软雅黑" w:cs="微软雅黑"/>
          <w:b/>
          <w:bCs/>
          <w:sz w:val="28"/>
          <w:szCs w:val="36"/>
          <w:lang w:val="en-US" w:eastAsia="zh-CN"/>
        </w:rPr>
      </w:pPr>
    </w:p>
    <w:p>
      <w:pPr>
        <w:jc w:val="cente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贵州明轩创纪通信科技有限公司实习生招聘简章</w:t>
      </w:r>
    </w:p>
    <w:p>
      <w:pPr>
        <w:numPr>
          <w:ilvl w:val="0"/>
          <w:numId w:val="1"/>
        </w:numPr>
        <w:jc w:val="left"/>
        <w:rPr>
          <w:rFonts w:hint="eastAsia" w:ascii="微软雅黑" w:hAnsi="微软雅黑" w:eastAsia="微软雅黑" w:cs="微软雅黑"/>
          <w:b/>
          <w:bCs/>
          <w:i/>
          <w:iCs/>
          <w:color w:val="FF0000"/>
          <w:u w:val="single"/>
          <w:lang w:val="en-US" w:eastAsia="zh-CN"/>
        </w:rPr>
      </w:pPr>
      <w:r>
        <w:rPr>
          <w:rFonts w:hint="eastAsia" w:ascii="微软雅黑" w:hAnsi="微软雅黑" w:eastAsia="微软雅黑" w:cs="微软雅黑"/>
          <w:b/>
          <w:bCs/>
          <w:i/>
          <w:iCs/>
          <w:color w:val="FF0000"/>
          <w:u w:val="single"/>
          <w:lang w:val="en-US" w:eastAsia="zh-CN"/>
        </w:rPr>
        <w:t>公司简介</w:t>
      </w:r>
    </w:p>
    <w:p>
      <w:pPr>
        <w:numPr>
          <w:numId w:val="0"/>
        </w:numPr>
        <w:jc w:val="left"/>
        <w:rPr>
          <w:rFonts w:hint="eastAsia" w:asciiTheme="majorEastAsia" w:hAnsiTheme="majorEastAsia" w:eastAsiaTheme="majorEastAsia" w:cstheme="majorEastAsia"/>
          <w:b w:val="0"/>
          <w:bCs w:val="0"/>
          <w:i w:val="0"/>
          <w:iCs w:val="0"/>
          <w:color w:val="auto"/>
          <w:sz w:val="24"/>
          <w:szCs w:val="24"/>
          <w:u w:val="none"/>
          <w:lang w:val="en-US" w:eastAsia="zh-CN"/>
        </w:rPr>
      </w:pPr>
      <w:r>
        <w:rPr>
          <w:rFonts w:hint="eastAsia" w:asciiTheme="majorEastAsia" w:hAnsiTheme="majorEastAsia" w:eastAsiaTheme="majorEastAsia" w:cstheme="majorEastAsia"/>
          <w:b w:val="0"/>
          <w:bCs w:val="0"/>
          <w:i w:val="0"/>
          <w:iCs w:val="0"/>
          <w:color w:val="auto"/>
          <w:sz w:val="24"/>
          <w:szCs w:val="24"/>
          <w:u w:val="none"/>
          <w:lang w:val="en-US" w:eastAsia="zh-CN"/>
        </w:rPr>
        <w:t xml:space="preserve">  贵州明轩创纪通信科技有限公司是一家专门从事移动互联网业务开发及手机信息服务的高科技企业，坚持以“与用户一起成长”为导向，专注于为各企业和终端用户提供最优质的信息服务和呼叫中心服务。主要从事计算机软硬件开发、电信增值业务系统开发、电子商务平台建设、手机信息服务、呼叫中心及服务外包等业务。公司主要产品有团购、信息服务、呼叫中心等业务，与淘宝、腾讯开展聚划算和QQ团，与电信、联通合作118114团和通通团，与电信运营商合作开展电子优惠券、手机报、彩铃、客服外包等项目。</w:t>
      </w:r>
    </w:p>
    <w:p>
      <w:pPr>
        <w:numPr>
          <w:numId w:val="0"/>
        </w:numPr>
        <w:jc w:val="left"/>
        <w:rPr>
          <w:rFonts w:hint="eastAsia" w:asciiTheme="majorEastAsia" w:hAnsiTheme="majorEastAsia" w:eastAsiaTheme="majorEastAsia" w:cstheme="majorEastAsia"/>
          <w:b w:val="0"/>
          <w:bCs w:val="0"/>
          <w:i w:val="0"/>
          <w:iCs w:val="0"/>
          <w:color w:val="auto"/>
          <w:sz w:val="24"/>
          <w:szCs w:val="24"/>
          <w:u w:val="none"/>
          <w:lang w:val="en-US" w:eastAsia="zh-CN"/>
        </w:rPr>
      </w:pPr>
      <w:r>
        <w:rPr>
          <w:rFonts w:hint="eastAsia" w:asciiTheme="majorEastAsia" w:hAnsiTheme="majorEastAsia" w:eastAsiaTheme="majorEastAsia" w:cstheme="majorEastAsia"/>
          <w:b w:val="0"/>
          <w:bCs w:val="0"/>
          <w:i w:val="0"/>
          <w:iCs w:val="0"/>
          <w:color w:val="auto"/>
          <w:sz w:val="24"/>
          <w:szCs w:val="24"/>
          <w:u w:val="none"/>
          <w:lang w:val="en-US" w:eastAsia="zh-CN"/>
        </w:rPr>
        <w:drawing>
          <wp:anchor distT="0" distB="0" distL="114300" distR="114300" simplePos="0" relativeHeight="251659264" behindDoc="0" locked="0" layoutInCell="1" allowOverlap="1">
            <wp:simplePos x="0" y="0"/>
            <wp:positionH relativeFrom="column">
              <wp:posOffset>167640</wp:posOffset>
            </wp:positionH>
            <wp:positionV relativeFrom="paragraph">
              <wp:posOffset>114300</wp:posOffset>
            </wp:positionV>
            <wp:extent cx="4782185" cy="1988820"/>
            <wp:effectExtent l="0" t="0" r="3175" b="7620"/>
            <wp:wrapSquare wrapText="bothSides"/>
            <wp:docPr id="1" name="图片 1" descr="微信图片_2023031612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16124349"/>
                    <pic:cNvPicPr>
                      <a:picLocks noChangeAspect="1"/>
                    </pic:cNvPicPr>
                  </pic:nvPicPr>
                  <pic:blipFill>
                    <a:blip r:embed="rId4"/>
                    <a:stretch>
                      <a:fillRect/>
                    </a:stretch>
                  </pic:blipFill>
                  <pic:spPr>
                    <a:xfrm>
                      <a:off x="0" y="0"/>
                      <a:ext cx="4782185" cy="1988820"/>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numPr>
          <w:ilvl w:val="0"/>
          <w:numId w:val="1"/>
        </w:numPr>
        <w:bidi w:val="0"/>
        <w:ind w:left="0" w:leftChars="0" w:firstLine="0" w:firstLineChars="0"/>
        <w:jc w:val="left"/>
        <w:rPr>
          <w:rFonts w:hint="eastAsia" w:ascii="微软雅黑" w:hAnsi="微软雅黑" w:eastAsia="微软雅黑" w:cs="微软雅黑"/>
          <w:b/>
          <w:bCs/>
          <w:i/>
          <w:iCs/>
          <w:color w:val="FF0000"/>
          <w:u w:val="single"/>
          <w:lang w:val="en-US" w:eastAsia="zh-CN"/>
        </w:rPr>
      </w:pPr>
      <w:r>
        <w:rPr>
          <w:rFonts w:hint="eastAsia" w:ascii="微软雅黑" w:hAnsi="微软雅黑" w:eastAsia="微软雅黑" w:cs="微软雅黑"/>
          <w:b/>
          <w:bCs/>
          <w:i/>
          <w:iCs/>
          <w:color w:val="FF0000"/>
          <w:u w:val="single"/>
          <w:lang w:val="en-US" w:eastAsia="zh-CN"/>
        </w:rPr>
        <w:t>招聘岗位</w:t>
      </w:r>
    </w:p>
    <w:p>
      <w:pPr>
        <w:numPr>
          <w:ilvl w:val="0"/>
          <w:numId w:val="0"/>
        </w:numPr>
        <w:bidi w:val="0"/>
        <w:ind w:leftChars="0"/>
        <w:jc w:val="left"/>
        <w:rPr>
          <w:rFonts w:hint="eastAsia" w:asciiTheme="majorEastAsia" w:hAnsiTheme="majorEastAsia" w:eastAsiaTheme="majorEastAsia" w:cstheme="majorEastAsia"/>
          <w:b/>
          <w:bCs/>
          <w:i w:val="0"/>
          <w:iCs w:val="0"/>
          <w:color w:val="auto"/>
          <w:sz w:val="24"/>
          <w:szCs w:val="24"/>
          <w:u w:val="none"/>
          <w:lang w:val="en-US" w:eastAsia="zh-CN"/>
        </w:rPr>
      </w:pPr>
      <w:r>
        <w:rPr>
          <w:rFonts w:hint="eastAsia" w:asciiTheme="majorEastAsia" w:hAnsiTheme="majorEastAsia" w:eastAsiaTheme="majorEastAsia" w:cstheme="majorEastAsia"/>
          <w:b/>
          <w:bCs/>
          <w:i w:val="0"/>
          <w:iCs w:val="0"/>
          <w:color w:val="auto"/>
          <w:sz w:val="24"/>
          <w:szCs w:val="24"/>
          <w:u w:val="none"/>
          <w:lang w:val="en-US" w:eastAsia="zh-CN"/>
        </w:rPr>
        <w:t>10085移动客服</w:t>
      </w:r>
    </w:p>
    <w:p>
      <w:pPr>
        <w:numPr>
          <w:ilvl w:val="0"/>
          <w:numId w:val="0"/>
        </w:numPr>
        <w:bidi w:val="0"/>
        <w:ind w:leftChars="0"/>
        <w:jc w:val="left"/>
        <w:rPr>
          <w:rFonts w:hint="eastAsia" w:asciiTheme="majorEastAsia" w:hAnsiTheme="majorEastAsia" w:eastAsiaTheme="majorEastAsia" w:cstheme="majorEastAsia"/>
          <w:b w:val="0"/>
          <w:bCs w:val="0"/>
          <w:i w:val="0"/>
          <w:iCs w:val="0"/>
          <w:color w:val="auto"/>
          <w:sz w:val="24"/>
          <w:szCs w:val="24"/>
          <w:u w:val="none"/>
          <w:lang w:val="en-US" w:eastAsia="zh-CN"/>
        </w:rPr>
      </w:pPr>
      <w:r>
        <w:rPr>
          <w:rFonts w:hint="eastAsia" w:asciiTheme="majorEastAsia" w:hAnsiTheme="majorEastAsia" w:eastAsiaTheme="majorEastAsia" w:cstheme="majorEastAsia"/>
          <w:b w:val="0"/>
          <w:bCs w:val="0"/>
          <w:i w:val="0"/>
          <w:iCs w:val="0"/>
          <w:color w:val="auto"/>
          <w:sz w:val="24"/>
          <w:szCs w:val="24"/>
          <w:u w:val="none"/>
          <w:lang w:val="en-US" w:eastAsia="zh-CN"/>
        </w:rPr>
        <w:t>主要负责用户的咨询、投诉、建议，确保信息传递的准确性与及时性。准确记录用户信息，按照规定的流程、标准正确记录用户的需求和建议，帮助用户解决问题，保证用户的满意度。</w:t>
      </w:r>
    </w:p>
    <w:p>
      <w:pPr>
        <w:numPr>
          <w:numId w:val="0"/>
        </w:numPr>
        <w:bidi w:val="0"/>
        <w:ind w:leftChars="0"/>
        <w:jc w:val="left"/>
        <w:rPr>
          <w:rFonts w:hint="eastAsia" w:ascii="微软雅黑" w:hAnsi="微软雅黑" w:eastAsia="微软雅黑" w:cs="微软雅黑"/>
          <w:b/>
          <w:bCs/>
          <w:i/>
          <w:iCs/>
          <w:color w:val="FF0000"/>
          <w:sz w:val="21"/>
          <w:szCs w:val="21"/>
          <w:u w:val="single"/>
          <w:lang w:val="en-US" w:eastAsia="zh-CN"/>
        </w:rPr>
      </w:pPr>
      <w:r>
        <w:rPr>
          <w:rFonts w:hint="eastAsia" w:ascii="微软雅黑" w:hAnsi="微软雅黑" w:eastAsia="微软雅黑" w:cs="微软雅黑"/>
          <w:b/>
          <w:bCs/>
          <w:i/>
          <w:iCs/>
          <w:color w:val="FF0000"/>
          <w:sz w:val="21"/>
          <w:szCs w:val="21"/>
          <w:u w:val="single"/>
          <w:lang w:val="en-US" w:eastAsia="zh-CN"/>
        </w:rPr>
        <w:t>三、岗位要求</w:t>
      </w:r>
    </w:p>
    <w:p>
      <w:pPr>
        <w:numPr>
          <w:numId w:val="0"/>
        </w:numPr>
        <w:bidi w:val="0"/>
        <w:ind w:leftChars="0"/>
        <w:jc w:val="left"/>
        <w:rPr>
          <w:rFonts w:hint="default" w:asciiTheme="majorEastAsia" w:hAnsiTheme="majorEastAsia" w:eastAsiaTheme="majorEastAsia" w:cstheme="majorEastAsia"/>
          <w:b w:val="0"/>
          <w:bCs w:val="0"/>
          <w:i w:val="0"/>
          <w:iCs w:val="0"/>
          <w:color w:val="auto"/>
          <w:sz w:val="24"/>
          <w:szCs w:val="24"/>
          <w:u w:val="none"/>
          <w:lang w:val="en-US" w:eastAsia="zh-CN"/>
        </w:rPr>
      </w:pPr>
      <w:r>
        <w:rPr>
          <w:rFonts w:hint="default" w:asciiTheme="majorEastAsia" w:hAnsiTheme="majorEastAsia" w:eastAsiaTheme="majorEastAsia" w:cstheme="majorEastAsia"/>
          <w:b w:val="0"/>
          <w:bCs w:val="0"/>
          <w:i w:val="0"/>
          <w:iCs w:val="0"/>
          <w:color w:val="auto"/>
          <w:sz w:val="24"/>
          <w:szCs w:val="24"/>
          <w:u w:val="none"/>
          <w:lang w:val="en-US" w:eastAsia="zh-CN"/>
        </w:rPr>
        <w:t>1、全日制大专及以上学历，有客服经验者优先。</w:t>
      </w:r>
    </w:p>
    <w:p>
      <w:pPr>
        <w:numPr>
          <w:numId w:val="0"/>
        </w:numPr>
        <w:bidi w:val="0"/>
        <w:ind w:leftChars="0"/>
        <w:jc w:val="left"/>
        <w:rPr>
          <w:rFonts w:hint="default" w:asciiTheme="majorEastAsia" w:hAnsiTheme="majorEastAsia" w:eastAsiaTheme="majorEastAsia" w:cstheme="majorEastAsia"/>
          <w:b w:val="0"/>
          <w:bCs w:val="0"/>
          <w:i w:val="0"/>
          <w:iCs w:val="0"/>
          <w:color w:val="auto"/>
          <w:sz w:val="24"/>
          <w:szCs w:val="24"/>
          <w:u w:val="none"/>
          <w:lang w:val="en-US" w:eastAsia="zh-CN"/>
        </w:rPr>
      </w:pPr>
      <w:r>
        <w:rPr>
          <w:rFonts w:hint="default" w:asciiTheme="majorEastAsia" w:hAnsiTheme="majorEastAsia" w:eastAsiaTheme="majorEastAsia" w:cstheme="majorEastAsia"/>
          <w:b w:val="0"/>
          <w:bCs w:val="0"/>
          <w:i w:val="0"/>
          <w:iCs w:val="0"/>
          <w:color w:val="auto"/>
          <w:sz w:val="24"/>
          <w:szCs w:val="24"/>
          <w:u w:val="none"/>
          <w:lang w:val="en-US" w:eastAsia="zh-CN"/>
        </w:rPr>
        <w:t>2、普通话标准，打字速度快，灵活性强。</w:t>
      </w:r>
    </w:p>
    <w:p>
      <w:pPr>
        <w:numPr>
          <w:numId w:val="0"/>
        </w:numPr>
        <w:bidi w:val="0"/>
        <w:ind w:leftChars="0"/>
        <w:jc w:val="left"/>
        <w:rPr>
          <w:rFonts w:hint="default" w:asciiTheme="majorEastAsia" w:hAnsiTheme="majorEastAsia" w:eastAsiaTheme="majorEastAsia" w:cstheme="majorEastAsia"/>
          <w:b w:val="0"/>
          <w:bCs w:val="0"/>
          <w:i w:val="0"/>
          <w:iCs w:val="0"/>
          <w:color w:val="auto"/>
          <w:sz w:val="24"/>
          <w:szCs w:val="24"/>
          <w:u w:val="none"/>
          <w:lang w:val="en-US" w:eastAsia="zh-CN"/>
        </w:rPr>
      </w:pPr>
      <w:r>
        <w:rPr>
          <w:rFonts w:hint="default" w:asciiTheme="majorEastAsia" w:hAnsiTheme="majorEastAsia" w:eastAsiaTheme="majorEastAsia" w:cstheme="majorEastAsia"/>
          <w:b w:val="0"/>
          <w:bCs w:val="0"/>
          <w:i w:val="0"/>
          <w:iCs w:val="0"/>
          <w:color w:val="auto"/>
          <w:sz w:val="24"/>
          <w:szCs w:val="24"/>
          <w:u w:val="none"/>
          <w:lang w:val="en-US" w:eastAsia="zh-CN"/>
        </w:rPr>
        <w:t>3、具有良好的服务意识，对客服工作有一定认知。</w:t>
      </w:r>
    </w:p>
    <w:p>
      <w:pPr>
        <w:numPr>
          <w:numId w:val="0"/>
        </w:numPr>
        <w:bidi w:val="0"/>
        <w:ind w:leftChars="0"/>
        <w:jc w:val="left"/>
        <w:rPr>
          <w:rFonts w:hint="default" w:asciiTheme="majorEastAsia" w:hAnsiTheme="majorEastAsia" w:eastAsiaTheme="majorEastAsia" w:cstheme="majorEastAsia"/>
          <w:b/>
          <w:bCs/>
          <w:i w:val="0"/>
          <w:iCs w:val="0"/>
          <w:color w:val="auto"/>
          <w:sz w:val="21"/>
          <w:szCs w:val="21"/>
          <w:u w:val="none"/>
          <w:lang w:val="en-US" w:eastAsia="zh-CN"/>
        </w:rPr>
      </w:pPr>
      <w:r>
        <w:rPr>
          <w:rFonts w:hint="default" w:asciiTheme="majorEastAsia" w:hAnsiTheme="majorEastAsia" w:eastAsiaTheme="majorEastAsia" w:cstheme="majorEastAsia"/>
          <w:b w:val="0"/>
          <w:bCs w:val="0"/>
          <w:i w:val="0"/>
          <w:iCs w:val="0"/>
          <w:color w:val="auto"/>
          <w:sz w:val="24"/>
          <w:szCs w:val="24"/>
          <w:u w:val="none"/>
          <w:lang w:val="en-US" w:eastAsia="zh-CN"/>
        </w:rPr>
        <w:t>4、学习能力强，能适应轮班的工作安排。</w:t>
      </w:r>
    </w:p>
    <w:p>
      <w:pPr>
        <w:numPr>
          <w:numId w:val="0"/>
        </w:numPr>
        <w:bidi w:val="0"/>
        <w:ind w:leftChars="0"/>
        <w:jc w:val="left"/>
        <w:rPr>
          <w:rFonts w:hint="eastAsia" w:ascii="微软雅黑" w:hAnsi="微软雅黑" w:eastAsia="微软雅黑" w:cs="微软雅黑"/>
          <w:b/>
          <w:bCs/>
          <w:i/>
          <w:iCs/>
          <w:color w:val="FF0000"/>
          <w:sz w:val="21"/>
          <w:szCs w:val="21"/>
          <w:u w:val="single"/>
          <w:lang w:val="en-US" w:eastAsia="zh-CN"/>
        </w:rPr>
      </w:pPr>
      <w:r>
        <w:rPr>
          <w:rFonts w:hint="eastAsia" w:ascii="微软雅黑" w:hAnsi="微软雅黑" w:eastAsia="微软雅黑" w:cs="微软雅黑"/>
          <w:b/>
          <w:bCs/>
          <w:i/>
          <w:iCs/>
          <w:color w:val="FF0000"/>
          <w:sz w:val="21"/>
          <w:szCs w:val="21"/>
          <w:u w:val="single"/>
          <w:lang w:val="en-US" w:eastAsia="zh-CN"/>
        </w:rPr>
        <w:t>四、薪酬福利</w:t>
      </w:r>
    </w:p>
    <w:p>
      <w:pPr>
        <w:numPr>
          <w:numId w:val="0"/>
        </w:numPr>
        <w:bidi w:val="0"/>
        <w:ind w:leftChars="0"/>
        <w:jc w:val="left"/>
        <w:rPr>
          <w:rFonts w:hint="eastAsia" w:asciiTheme="majorEastAsia" w:hAnsiTheme="majorEastAsia" w:eastAsiaTheme="majorEastAsia" w:cstheme="majorEastAsia"/>
          <w:b w:val="0"/>
          <w:bCs w:val="0"/>
          <w:i w:val="0"/>
          <w:iCs w:val="0"/>
          <w:color w:val="auto"/>
          <w:sz w:val="24"/>
          <w:szCs w:val="24"/>
          <w:u w:val="none"/>
          <w:lang w:val="en-US" w:eastAsia="zh-CN"/>
        </w:rPr>
      </w:pPr>
      <w:r>
        <w:rPr>
          <w:rFonts w:hint="eastAsia" w:asciiTheme="majorEastAsia" w:hAnsiTheme="majorEastAsia" w:eastAsiaTheme="majorEastAsia" w:cstheme="majorEastAsia"/>
          <w:b w:val="0"/>
          <w:bCs w:val="0"/>
          <w:i w:val="0"/>
          <w:iCs w:val="0"/>
          <w:color w:val="auto"/>
          <w:sz w:val="24"/>
          <w:szCs w:val="24"/>
          <w:u w:val="none"/>
          <w:lang w:val="en-US" w:eastAsia="zh-CN"/>
        </w:rPr>
        <w:t>1500底薪+200全勤+300饭补+包住+通话小时提成+成功单量提成，平均一个月4000-5000元以上，单双休制，平均一个月休息5天，节假日正常放假，可免费提供住宿，上班时间朝九晚六，缴纳五险一金。</w:t>
      </w:r>
    </w:p>
    <w:p>
      <w:pPr>
        <w:numPr>
          <w:numId w:val="0"/>
        </w:numPr>
        <w:bidi w:val="0"/>
        <w:ind w:leftChars="0"/>
        <w:jc w:val="left"/>
        <w:rPr>
          <w:rFonts w:hint="default" w:asciiTheme="majorEastAsia" w:hAnsiTheme="majorEastAsia" w:eastAsiaTheme="majorEastAsia" w:cstheme="majorEastAsia"/>
          <w:b w:val="0"/>
          <w:bCs w:val="0"/>
          <w:i w:val="0"/>
          <w:iCs w:val="0"/>
          <w:color w:val="auto"/>
          <w:sz w:val="24"/>
          <w:szCs w:val="24"/>
          <w:u w:val="none"/>
          <w:lang w:val="en-US" w:eastAsia="zh-CN"/>
        </w:rPr>
      </w:pPr>
      <w:r>
        <w:rPr>
          <w:rFonts w:hint="eastAsia" w:asciiTheme="majorEastAsia" w:hAnsiTheme="majorEastAsia" w:eastAsiaTheme="majorEastAsia" w:cstheme="majorEastAsia"/>
          <w:b w:val="0"/>
          <w:bCs w:val="0"/>
          <w:i w:val="0"/>
          <w:iCs w:val="0"/>
          <w:color w:val="auto"/>
          <w:sz w:val="24"/>
          <w:szCs w:val="24"/>
          <w:u w:val="none"/>
          <w:lang w:val="en-US" w:eastAsia="zh-CN"/>
        </w:rPr>
        <w:t>有意者可电话联系：18798043561（微信同号）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CC410"/>
    <w:multiLevelType w:val="singleLevel"/>
    <w:tmpl w:val="F4FCC4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NDQ2OGMwYmE4YjNiZjA3MWUzYTFmMmZhNDQ1MmQifQ=="/>
  </w:docVars>
  <w:rsids>
    <w:rsidRoot w:val="00000000"/>
    <w:rsid w:val="0D706B04"/>
    <w:rsid w:val="4E51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530</Words>
  <Characters>567</Characters>
  <Lines>0</Lines>
  <Paragraphs>0</Paragraphs>
  <TotalTime>14</TotalTime>
  <ScaleCrop>false</ScaleCrop>
  <LinksUpToDate>false</LinksUpToDate>
  <CharactersWithSpaces>571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2023-03-16T04:36:31Z</dcterms:created>
  <dc:creator>Administrator</dc:creator>
  <cp:lastModifiedBy>Administrator</cp:lastModifiedBy>
  <dcterms:modified xsi:type="dcterms:W3CDTF">2023-03-16T05:07:14Z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C2579898539243AB8D85568593A2D477</vt:lpwstr>
  </property>
</Properties>
</file>