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附件1：</w:t>
      </w:r>
    </w:p>
    <w:p>
      <w:pPr>
        <w:pStyle w:val="2"/>
        <w:spacing w:line="560" w:lineRule="exact"/>
        <w:rPr>
          <w:rFonts w:hint="eastAsia" w:ascii="仿宋" w:hAnsi="仿宋" w:eastAsia="仿宋" w:cs="仿宋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 w:val="36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 w:val="36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贵州商学院大学生学科竞赛项目申请书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 w:val="44"/>
        </w:rPr>
      </w:pPr>
    </w:p>
    <w:tbl>
      <w:tblPr>
        <w:tblStyle w:val="4"/>
        <w:tblW w:w="80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53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5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项目负责人</w:t>
            </w:r>
          </w:p>
        </w:tc>
        <w:tc>
          <w:tcPr>
            <w:tcW w:w="5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5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教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部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（盖章）</w:t>
            </w:r>
          </w:p>
        </w:tc>
        <w:tc>
          <w:tcPr>
            <w:tcW w:w="5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申请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日期</w:t>
            </w:r>
          </w:p>
        </w:tc>
        <w:tc>
          <w:tcPr>
            <w:tcW w:w="5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ind w:right="14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 xml:space="preserve">  年     月     日</w:t>
            </w:r>
          </w:p>
        </w:tc>
      </w:tr>
    </w:tbl>
    <w:p>
      <w:pPr>
        <w:spacing w:line="560" w:lineRule="exact"/>
        <w:jc w:val="center"/>
        <w:rPr>
          <w:rFonts w:hint="eastAsia" w:ascii="仿宋" w:hAnsi="仿宋" w:eastAsia="仿宋" w:cs="仿宋"/>
        </w:rPr>
      </w:pPr>
    </w:p>
    <w:p>
      <w:pPr>
        <w:spacing w:line="560" w:lineRule="exact"/>
        <w:ind w:left="320"/>
        <w:rPr>
          <w:rFonts w:hint="eastAsia" w:ascii="仿宋" w:hAnsi="仿宋" w:eastAsia="仿宋" w:cs="仿宋"/>
        </w:rPr>
      </w:pPr>
    </w:p>
    <w:p>
      <w:pPr>
        <w:spacing w:line="560" w:lineRule="exact"/>
        <w:ind w:left="320"/>
        <w:rPr>
          <w:rFonts w:hint="eastAsia" w:ascii="仿宋" w:hAnsi="仿宋" w:eastAsia="仿宋" w:cs="仿宋"/>
        </w:rPr>
      </w:pPr>
    </w:p>
    <w:p>
      <w:pPr>
        <w:spacing w:line="560" w:lineRule="exact"/>
        <w:ind w:left="320"/>
        <w:rPr>
          <w:rFonts w:hint="eastAsia" w:ascii="仿宋" w:hAnsi="仿宋" w:eastAsia="仿宋" w:cs="仿宋"/>
        </w:rPr>
      </w:pPr>
    </w:p>
    <w:p>
      <w:pPr>
        <w:spacing w:line="560" w:lineRule="exact"/>
        <w:ind w:left="320"/>
        <w:rPr>
          <w:rFonts w:hint="eastAsia" w:ascii="仿宋" w:hAnsi="仿宋" w:eastAsia="仿宋" w:cs="仿宋"/>
        </w:rPr>
      </w:pPr>
    </w:p>
    <w:p>
      <w:pPr>
        <w:spacing w:line="560" w:lineRule="exact"/>
        <w:ind w:left="320"/>
        <w:rPr>
          <w:rFonts w:hint="eastAsia" w:ascii="仿宋" w:hAnsi="仿宋" w:eastAsia="仿宋" w:cs="仿宋"/>
        </w:rPr>
      </w:pPr>
    </w:p>
    <w:p>
      <w:pPr>
        <w:spacing w:line="560" w:lineRule="exact"/>
        <w:ind w:left="320"/>
        <w:rPr>
          <w:rFonts w:hint="eastAsia" w:ascii="仿宋" w:hAnsi="仿宋" w:eastAsia="仿宋" w:cs="仿宋"/>
        </w:rPr>
      </w:pPr>
    </w:p>
    <w:p>
      <w:pPr>
        <w:spacing w:line="560" w:lineRule="exact"/>
        <w:ind w:left="32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学科竞赛办公室制</w:t>
      </w:r>
    </w:p>
    <w:p>
      <w:pPr>
        <w:spacing w:line="560" w:lineRule="exact"/>
        <w:ind w:left="320"/>
        <w:jc w:val="center"/>
        <w:rPr>
          <w:rFonts w:eastAsia="方正楷体简体"/>
          <w:sz w:val="32"/>
          <w:szCs w:val="32"/>
        </w:rPr>
      </w:pPr>
    </w:p>
    <w:p>
      <w:pPr>
        <w:rPr>
          <w:rFonts w:eastAsia="方正楷体简体"/>
          <w:sz w:val="32"/>
          <w:szCs w:val="32"/>
        </w:rPr>
      </w:pPr>
      <w:r>
        <w:rPr>
          <w:rFonts w:eastAsia="方正楷体简体"/>
          <w:sz w:val="32"/>
          <w:szCs w:val="32"/>
        </w:rPr>
        <w:br w:type="page"/>
      </w:r>
    </w:p>
    <w:p>
      <w:pPr>
        <w:spacing w:line="560" w:lineRule="exact"/>
        <w:ind w:left="320"/>
        <w:jc w:val="center"/>
        <w:rPr>
          <w:rFonts w:eastAsia="方正楷体简体"/>
          <w:sz w:val="32"/>
          <w:szCs w:val="32"/>
        </w:rPr>
      </w:pPr>
    </w:p>
    <w:p>
      <w:pPr>
        <w:spacing w:line="560" w:lineRule="exact"/>
        <w:ind w:left="32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填写说明</w:t>
      </w:r>
    </w:p>
    <w:p>
      <w:pPr>
        <w:spacing w:line="560" w:lineRule="exact"/>
        <w:ind w:left="320"/>
        <w:jc w:val="center"/>
        <w:rPr>
          <w:rFonts w:eastAsia="黑体"/>
          <w:sz w:val="28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一、申请书各项内容，要实事求是，逐条认真填写。表达要明确、严谨，字迹要清晰易辩。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二、申请书请用</w:t>
      </w:r>
      <w:r>
        <w:rPr>
          <w:rFonts w:ascii="Times New Roman" w:hAnsi="Times New Roman" w:eastAsia="仿宋"/>
          <w:sz w:val="32"/>
          <w:szCs w:val="32"/>
        </w:rPr>
        <w:t>A4</w:t>
      </w:r>
      <w:r>
        <w:rPr>
          <w:rFonts w:hint="eastAsia" w:ascii="Times New Roman" w:hAnsi="Times New Roman" w:eastAsia="仿宋"/>
          <w:sz w:val="32"/>
          <w:szCs w:val="32"/>
        </w:rPr>
        <w:t>纸打印，于左侧装订成册。填写时如纸面不够可另加附页。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"/>
          <w:sz w:val="32"/>
          <w:szCs w:val="32"/>
        </w:rPr>
        <w:t>、本申请书一式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两</w:t>
      </w:r>
      <w:r>
        <w:rPr>
          <w:rFonts w:hint="eastAsia" w:ascii="Times New Roman" w:hAnsi="Times New Roman" w:eastAsia="仿宋"/>
          <w:sz w:val="32"/>
          <w:szCs w:val="32"/>
        </w:rPr>
        <w:t>份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项目单位一份，学科竞赛办公室一份。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一、基本情况简表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702"/>
        <w:gridCol w:w="370"/>
        <w:gridCol w:w="854"/>
        <w:gridCol w:w="1402"/>
        <w:gridCol w:w="2646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06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参赛项目名称</w:t>
            </w:r>
          </w:p>
        </w:tc>
        <w:tc>
          <w:tcPr>
            <w:tcW w:w="393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5000" w:type="pct"/>
            <w:gridSpan w:val="7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项目简介（包括竞赛的主办单位、竞赛创办时间、参加竞赛的院校数、竞赛规模等）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atLeast"/>
        </w:trPr>
        <w:tc>
          <w:tcPr>
            <w:tcW w:w="5000" w:type="pct"/>
            <w:gridSpan w:val="7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申请单位参加该项目的历年（重点前3年）情况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08" w:hRule="atLeast"/>
        </w:trPr>
        <w:tc>
          <w:tcPr>
            <w:tcW w:w="440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</w:t>
            </w:r>
          </w:p>
        </w:tc>
        <w:tc>
          <w:tcPr>
            <w:tcW w:w="412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导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师</w:t>
            </w:r>
          </w:p>
        </w:tc>
        <w:tc>
          <w:tcPr>
            <w:tcW w:w="71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13" w:right="-113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13" w:right="-113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13" w:right="-113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分工</w:t>
            </w:r>
          </w:p>
        </w:tc>
        <w:tc>
          <w:tcPr>
            <w:tcW w:w="10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13" w:right="-113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84" w:hRule="atLeast"/>
        </w:trPr>
        <w:tc>
          <w:tcPr>
            <w:tcW w:w="440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2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8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84" w:hRule="atLeast"/>
        </w:trPr>
        <w:tc>
          <w:tcPr>
            <w:tcW w:w="440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2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8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84" w:hRule="atLeast"/>
        </w:trPr>
        <w:tc>
          <w:tcPr>
            <w:tcW w:w="440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2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8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84" w:hRule="atLeast"/>
        </w:trPr>
        <w:tc>
          <w:tcPr>
            <w:tcW w:w="440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2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8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84" w:hRule="atLeast"/>
        </w:trPr>
        <w:tc>
          <w:tcPr>
            <w:tcW w:w="440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2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8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560" w:lineRule="exact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  <w:sectPr>
          <w:footerReference r:id="rId3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注：指导老师表中含负责人。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704"/>
        <w:gridCol w:w="1067"/>
        <w:gridCol w:w="820"/>
        <w:gridCol w:w="1312"/>
        <w:gridCol w:w="2850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70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</w:t>
            </w:r>
          </w:p>
        </w:tc>
        <w:tc>
          <w:tcPr>
            <w:tcW w:w="413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赛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</w:t>
            </w:r>
          </w:p>
        </w:tc>
        <w:tc>
          <w:tcPr>
            <w:tcW w:w="6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1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班级</w:t>
            </w:r>
          </w:p>
        </w:tc>
        <w:tc>
          <w:tcPr>
            <w:tcW w:w="5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70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3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6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1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0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5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70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3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6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1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0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5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70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3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6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1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0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5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70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3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6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1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0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5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70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3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6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1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0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5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70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3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6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1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0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5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70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3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6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1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0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5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70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3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6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1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0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5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70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3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6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1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0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5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70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3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6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1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0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5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70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3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6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1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0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5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70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3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6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1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0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5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70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3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6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1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0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5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70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3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6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1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0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5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70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3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6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1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0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5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70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3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6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1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0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5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70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3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6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1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0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5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70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3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6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1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0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5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70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3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6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1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0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5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70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3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6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1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0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5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70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3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6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1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0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5" w:type="pct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注：参赛学生可以附表形式体现。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二、项目论证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1" w:hRule="atLeast"/>
        </w:trPr>
        <w:tc>
          <w:tcPr>
            <w:tcW w:w="5000" w:type="pct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参赛的目的和意义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0" w:hRule="atLeast"/>
        </w:trPr>
        <w:tc>
          <w:tcPr>
            <w:tcW w:w="5000" w:type="pct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参赛项目的建设与准备情况（包括最近三年获奖的情况；已具备的实验条件或资料准备情况，尚缺少的实验条件或资料，拟解决的途径；拟利用贵州商学院实验室或部门开放实验室、研究基地的计划与落实情况；参赛、培训的场地等。）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5000" w:type="pct"/>
            <w:tcBorders>
              <w:tl2br w:val="nil"/>
              <w:tr2bl w:val="nil"/>
            </w:tcBorders>
          </w:tcPr>
          <w:p>
            <w:pPr>
              <w:tabs>
                <w:tab w:val="left" w:pos="3780"/>
              </w:tabs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项目的标志性成果及获奖目标</w:t>
            </w:r>
          </w:p>
          <w:p>
            <w:pPr>
              <w:tabs>
                <w:tab w:val="left" w:pos="3780"/>
              </w:tabs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6" w:hRule="atLeast"/>
        </w:trPr>
        <w:tc>
          <w:tcPr>
            <w:tcW w:w="5000" w:type="pct"/>
            <w:tcBorders>
              <w:tl2br w:val="nil"/>
              <w:tr2bl w:val="nil"/>
            </w:tcBorders>
          </w:tcPr>
          <w:p>
            <w:pPr>
              <w:tabs>
                <w:tab w:val="left" w:pos="3780"/>
              </w:tabs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参赛项目的实施步骤、时间安排及人员分工（学生平时辅导和赛前培训的时间安排、竞赛组织等）</w:t>
            </w:r>
            <w:bookmarkStart w:id="0" w:name="_GoBack"/>
            <w:bookmarkEnd w:id="0"/>
          </w:p>
          <w:p>
            <w:pPr>
              <w:tabs>
                <w:tab w:val="left" w:pos="3780"/>
              </w:tabs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三、经费预算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1977"/>
        <w:gridCol w:w="4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预算支出科目</w:t>
            </w:r>
          </w:p>
        </w:tc>
        <w:tc>
          <w:tcPr>
            <w:tcW w:w="11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金额（元）</w:t>
            </w:r>
          </w:p>
        </w:tc>
        <w:tc>
          <w:tcPr>
            <w:tcW w:w="2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合计金额</w:t>
            </w:r>
          </w:p>
        </w:tc>
        <w:tc>
          <w:tcPr>
            <w:tcW w:w="350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24"/>
          <w:szCs w:val="21"/>
        </w:rPr>
      </w:pPr>
      <w:r>
        <w:rPr>
          <w:rFonts w:hint="eastAsia" w:ascii="仿宋" w:hAnsi="仿宋" w:eastAsia="仿宋" w:cs="仿宋"/>
          <w:sz w:val="24"/>
          <w:szCs w:val="21"/>
        </w:rPr>
        <w:t>注：经费开支范围：参赛报名费</w:t>
      </w:r>
      <w:r>
        <w:rPr>
          <w:rFonts w:hint="eastAsia" w:ascii="仿宋" w:hAnsi="仿宋" w:eastAsia="仿宋" w:cs="仿宋"/>
          <w:sz w:val="24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1"/>
        </w:rPr>
        <w:t>实验费</w:t>
      </w:r>
      <w:r>
        <w:rPr>
          <w:rFonts w:hint="eastAsia" w:ascii="仿宋" w:hAnsi="仿宋" w:eastAsia="仿宋" w:cs="仿宋"/>
          <w:sz w:val="24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1"/>
        </w:rPr>
        <w:t>材料费</w:t>
      </w:r>
      <w:r>
        <w:rPr>
          <w:rFonts w:hint="eastAsia" w:ascii="仿宋" w:hAnsi="仿宋" w:eastAsia="仿宋" w:cs="仿宋"/>
          <w:sz w:val="24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1"/>
        </w:rPr>
        <w:t>试验费</w:t>
      </w:r>
      <w:r>
        <w:rPr>
          <w:rFonts w:hint="eastAsia" w:ascii="仿宋" w:hAnsi="仿宋" w:eastAsia="仿宋" w:cs="仿宋"/>
          <w:sz w:val="24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1"/>
        </w:rPr>
        <w:t>评审费</w:t>
      </w:r>
      <w:r>
        <w:rPr>
          <w:rFonts w:hint="eastAsia" w:ascii="仿宋" w:hAnsi="仿宋" w:eastAsia="仿宋" w:cs="仿宋"/>
          <w:sz w:val="24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1"/>
        </w:rPr>
        <w:t>差旅费</w:t>
      </w:r>
      <w:r>
        <w:rPr>
          <w:rFonts w:hint="eastAsia" w:ascii="仿宋" w:hAnsi="仿宋" w:eastAsia="仿宋" w:cs="仿宋"/>
          <w:sz w:val="24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1"/>
        </w:rPr>
        <w:t>资料费</w:t>
      </w:r>
      <w:r>
        <w:rPr>
          <w:rFonts w:hint="eastAsia" w:ascii="仿宋" w:hAnsi="仿宋" w:eastAsia="仿宋" w:cs="仿宋"/>
          <w:sz w:val="24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1"/>
        </w:rPr>
        <w:t>印刷费</w:t>
      </w:r>
      <w:r>
        <w:rPr>
          <w:rFonts w:hint="eastAsia" w:ascii="仿宋" w:hAnsi="仿宋" w:eastAsia="仿宋" w:cs="仿宋"/>
          <w:sz w:val="24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1"/>
        </w:rPr>
        <w:t>奖品费</w:t>
      </w:r>
      <w:r>
        <w:rPr>
          <w:rFonts w:hint="eastAsia" w:ascii="仿宋" w:hAnsi="仿宋" w:eastAsia="仿宋" w:cs="仿宋"/>
          <w:sz w:val="24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1"/>
          <w:lang w:val="en-US" w:eastAsia="zh-CN"/>
        </w:rPr>
        <w:t>保险费、补助费</w:t>
      </w:r>
      <w:r>
        <w:rPr>
          <w:rFonts w:hint="eastAsia" w:ascii="仿宋" w:hAnsi="仿宋" w:eastAsia="仿宋" w:cs="仿宋"/>
          <w:sz w:val="24"/>
          <w:szCs w:val="21"/>
        </w:rPr>
        <w:t>等。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四、项目负责人所在单位意见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</w:trPr>
        <w:tc>
          <w:tcPr>
            <w:tcW w:w="5000" w:type="pct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教学院部：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spacing w:line="560" w:lineRule="exact"/>
              <w:ind w:firstLine="5280" w:firstLineChars="2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年   月   日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五、学科竞赛办公室意见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5000" w:type="pct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实践教学中心：（盖章）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负责人签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spacing w:line="560" w:lineRule="exact"/>
              <w:ind w:firstLine="1440" w:firstLineChars="6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年   月   日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六、学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意见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12" w:hRule="atLeast"/>
        </w:trPr>
        <w:tc>
          <w:tcPr>
            <w:tcW w:w="5000" w:type="pct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440" w:firstLineChars="6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分管校领导签字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spacing w:line="560" w:lineRule="exact"/>
              <w:ind w:firstLine="1440" w:firstLineChars="6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>
      <w:pPr>
        <w:spacing w:line="560" w:lineRule="exac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注：经费预算小于1万元，报学科竞赛办公室审批；经费预算大于等于1万元，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学科竞赛办公室审批后，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需报分管校领导审批。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OTY5NDUzNWFhMjVlOTlhNDY5NzYzYjU3Mzk4YTQifQ=="/>
  </w:docVars>
  <w:rsids>
    <w:rsidRoot w:val="00000000"/>
    <w:rsid w:val="00760529"/>
    <w:rsid w:val="04886B82"/>
    <w:rsid w:val="05BE400C"/>
    <w:rsid w:val="06AA66F4"/>
    <w:rsid w:val="06C929F2"/>
    <w:rsid w:val="078828AD"/>
    <w:rsid w:val="07E07FF3"/>
    <w:rsid w:val="084F6F27"/>
    <w:rsid w:val="090C7DC9"/>
    <w:rsid w:val="0AA51080"/>
    <w:rsid w:val="0AD219B7"/>
    <w:rsid w:val="0B293A5F"/>
    <w:rsid w:val="0B792C38"/>
    <w:rsid w:val="0C22507E"/>
    <w:rsid w:val="0EB36461"/>
    <w:rsid w:val="13C35F56"/>
    <w:rsid w:val="14C6158D"/>
    <w:rsid w:val="14D159C6"/>
    <w:rsid w:val="16AD3796"/>
    <w:rsid w:val="16B8213B"/>
    <w:rsid w:val="18075128"/>
    <w:rsid w:val="18383751"/>
    <w:rsid w:val="188F4B6C"/>
    <w:rsid w:val="18A34354"/>
    <w:rsid w:val="1B1D2292"/>
    <w:rsid w:val="1C550D45"/>
    <w:rsid w:val="1C6D1D9A"/>
    <w:rsid w:val="1D646B79"/>
    <w:rsid w:val="1DD12C84"/>
    <w:rsid w:val="1E0D1398"/>
    <w:rsid w:val="1E105DBF"/>
    <w:rsid w:val="1EDF6D85"/>
    <w:rsid w:val="1F645556"/>
    <w:rsid w:val="217E28FF"/>
    <w:rsid w:val="251E530A"/>
    <w:rsid w:val="261F3F85"/>
    <w:rsid w:val="296C03F7"/>
    <w:rsid w:val="2AD05870"/>
    <w:rsid w:val="2BC2788C"/>
    <w:rsid w:val="2C425013"/>
    <w:rsid w:val="2C90767E"/>
    <w:rsid w:val="2CF241A1"/>
    <w:rsid w:val="2F034443"/>
    <w:rsid w:val="317038E6"/>
    <w:rsid w:val="335F00B6"/>
    <w:rsid w:val="33802506"/>
    <w:rsid w:val="35C27393"/>
    <w:rsid w:val="36A1463E"/>
    <w:rsid w:val="36EE1DBB"/>
    <w:rsid w:val="378219F7"/>
    <w:rsid w:val="37A91900"/>
    <w:rsid w:val="3BBF7944"/>
    <w:rsid w:val="3CC66AB0"/>
    <w:rsid w:val="3DC46ABA"/>
    <w:rsid w:val="3F907C64"/>
    <w:rsid w:val="3F9410E8"/>
    <w:rsid w:val="40AA5295"/>
    <w:rsid w:val="41652D3C"/>
    <w:rsid w:val="437E1E93"/>
    <w:rsid w:val="43D6643C"/>
    <w:rsid w:val="44147B34"/>
    <w:rsid w:val="44F113EF"/>
    <w:rsid w:val="4572694C"/>
    <w:rsid w:val="46503AC5"/>
    <w:rsid w:val="472F66E6"/>
    <w:rsid w:val="475F022D"/>
    <w:rsid w:val="48BB1493"/>
    <w:rsid w:val="49D942C7"/>
    <w:rsid w:val="4A5C2802"/>
    <w:rsid w:val="4AB166BA"/>
    <w:rsid w:val="4C156B92"/>
    <w:rsid w:val="4D715F27"/>
    <w:rsid w:val="4E4A12EF"/>
    <w:rsid w:val="4F1340CA"/>
    <w:rsid w:val="51B224CD"/>
    <w:rsid w:val="51D32259"/>
    <w:rsid w:val="525F3E0F"/>
    <w:rsid w:val="52C64EBF"/>
    <w:rsid w:val="534529CD"/>
    <w:rsid w:val="54147A2B"/>
    <w:rsid w:val="55BD2CEE"/>
    <w:rsid w:val="56A65531"/>
    <w:rsid w:val="56EB388B"/>
    <w:rsid w:val="576C0528"/>
    <w:rsid w:val="59680B5D"/>
    <w:rsid w:val="599C2C1B"/>
    <w:rsid w:val="5D380EAD"/>
    <w:rsid w:val="5DEF1EB3"/>
    <w:rsid w:val="5F506F51"/>
    <w:rsid w:val="5FD749AD"/>
    <w:rsid w:val="60C018E5"/>
    <w:rsid w:val="61DC1CD3"/>
    <w:rsid w:val="62A2792B"/>
    <w:rsid w:val="62C84A81"/>
    <w:rsid w:val="62DB0C15"/>
    <w:rsid w:val="639D79E2"/>
    <w:rsid w:val="6860521B"/>
    <w:rsid w:val="68CB0E27"/>
    <w:rsid w:val="68D4413E"/>
    <w:rsid w:val="6B29003E"/>
    <w:rsid w:val="6B685053"/>
    <w:rsid w:val="6C506213"/>
    <w:rsid w:val="72FF6DEF"/>
    <w:rsid w:val="739F201D"/>
    <w:rsid w:val="7473539A"/>
    <w:rsid w:val="754937FF"/>
    <w:rsid w:val="75886994"/>
    <w:rsid w:val="787119EB"/>
    <w:rsid w:val="79383CCB"/>
    <w:rsid w:val="7BC049B4"/>
    <w:rsid w:val="7C7C095E"/>
    <w:rsid w:val="7D715FE9"/>
    <w:rsid w:val="7DE129E2"/>
    <w:rsid w:val="7E221BC2"/>
    <w:rsid w:val="7E543940"/>
    <w:rsid w:val="7F1B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semiHidden/>
    <w:qFormat/>
    <w:uiPriority w:val="0"/>
    <w:rPr>
      <w:rFonts w:ascii="Times New Roman" w:hAnsi="Times New Roman" w:eastAsia="宋体"/>
      <w:sz w:val="28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643</Words>
  <Characters>657</Characters>
  <Lines>0</Lines>
  <Paragraphs>0</Paragraphs>
  <TotalTime>25</TotalTime>
  <ScaleCrop>false</ScaleCrop>
  <LinksUpToDate>false</LinksUpToDate>
  <CharactersWithSpaces>841</CharactersWithSpaces>
  <Application>WPS Office_11.1.0.12608_F1E327BC-269C-435d-A152-05C5408002CA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2020-11-23T00:52:00Z</dcterms:created>
  <dc:creator>Administrator</dc:creator>
  <cp:lastModifiedBy>王磊</cp:lastModifiedBy>
  <dcterms:modified xsi:type="dcterms:W3CDTF">2023-11-23T08:04:50Z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2052-11.1.0.12608</vt:lpwstr>
  </property>
  <property fmtid="{D5CDD505-2E9C-101B-9397-08002B2CF9AE}" pid="3" name="ICV">
    <vt:lpwstr>29720B55671042188E51584292C89154</vt:lpwstr>
  </property>
</Properties>
</file>