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7BD" w:rsidRDefault="00F867BD" w:rsidP="00F867BD">
      <w:pPr>
        <w:pStyle w:val="1"/>
        <w:jc w:val="left"/>
      </w:pPr>
      <w:bookmarkStart w:id="0" w:name="_Toc101946697"/>
      <w:r>
        <w:rPr>
          <w:rFonts w:hint="eastAsia"/>
        </w:rPr>
        <w:t>附件二</w:t>
      </w:r>
      <w:bookmarkEnd w:id="0"/>
    </w:p>
    <w:p w:rsidR="00F867BD" w:rsidRPr="00F867BD" w:rsidRDefault="00F867BD" w:rsidP="00F867BD">
      <w:pPr>
        <w:pStyle w:val="a4"/>
        <w:rPr>
          <w:rFonts w:ascii="方正小标宋简体" w:eastAsia="方正小标宋简体" w:hAnsi="Calibri" w:cs="仿宋"/>
          <w:b w:val="0"/>
          <w:bCs w:val="0"/>
          <w:sz w:val="44"/>
          <w:szCs w:val="44"/>
        </w:rPr>
      </w:pPr>
      <w:bookmarkStart w:id="1" w:name="_Toc101946698"/>
      <w:r w:rsidRPr="00F867BD">
        <w:rPr>
          <w:rFonts w:ascii="方正小标宋简体" w:eastAsia="方正小标宋简体" w:hAnsi="Calibri" w:cs="仿宋"/>
          <w:b w:val="0"/>
          <w:bCs w:val="0"/>
          <w:sz w:val="44"/>
          <w:szCs w:val="44"/>
        </w:rPr>
        <w:t>报名方式</w:t>
      </w:r>
      <w:bookmarkEnd w:id="1"/>
    </w:p>
    <w:p w:rsidR="00F867BD" w:rsidRDefault="00F867BD" w:rsidP="00F867BD">
      <w:pPr>
        <w:pStyle w:val="2"/>
      </w:pPr>
      <w:bookmarkStart w:id="2" w:name="_Toc101946699"/>
      <w:r>
        <w:rPr>
          <w:rFonts w:hint="eastAsia"/>
        </w:rPr>
        <w:t>【官网报名】</w:t>
      </w:r>
      <w:bookmarkEnd w:id="2"/>
    </w:p>
    <w:p w:rsidR="00F867BD" w:rsidRPr="00F867BD" w:rsidRDefault="00F867BD" w:rsidP="00F867BD">
      <w:pPr>
        <w:rPr>
          <w:rFonts w:ascii="仿宋_GB2312" w:eastAsia="仿宋_GB2312" w:cs="仿宋"/>
          <w:color w:val="000000"/>
          <w:sz w:val="32"/>
          <w:szCs w:val="32"/>
        </w:rPr>
      </w:pPr>
      <w:r w:rsidRPr="00F867BD">
        <w:rPr>
          <w:rFonts w:ascii="仿宋_GB2312" w:eastAsia="仿宋_GB2312" w:cs="仿宋" w:hint="eastAsia"/>
          <w:color w:val="000000"/>
          <w:sz w:val="32"/>
          <w:szCs w:val="32"/>
        </w:rPr>
        <w:t>点击大赛官网内所属区域报名通道主页上方“立即报名”按钮进行报名，已有华为账号的用户直接登录华为账号填写信息即可报名成功，还未注册华为账号的用户需要完成注册，然后填写报名信息完成报名。</w:t>
      </w:r>
    </w:p>
    <w:p w:rsidR="00F867BD" w:rsidRDefault="00F867BD" w:rsidP="00F867BD">
      <w:pPr>
        <w:rPr>
          <w:rFonts w:ascii="仿宋_GB2312" w:eastAsia="仿宋_GB2312" w:cs="仿宋"/>
          <w:color w:val="000000"/>
          <w:sz w:val="32"/>
          <w:szCs w:val="32"/>
        </w:rPr>
      </w:pPr>
      <w:r w:rsidRPr="00F867BD">
        <w:rPr>
          <w:rFonts w:ascii="仿宋_GB2312" w:eastAsia="仿宋_GB2312" w:cs="仿宋" w:hint="eastAsia"/>
          <w:color w:val="000000"/>
          <w:sz w:val="32"/>
          <w:szCs w:val="32"/>
        </w:rPr>
        <w:t>链接：</w:t>
      </w:r>
    </w:p>
    <w:p w:rsidR="005A1E41" w:rsidRPr="00F867BD" w:rsidRDefault="005A1E41" w:rsidP="00F867BD">
      <w:pPr>
        <w:rPr>
          <w:rFonts w:ascii="仿宋_GB2312" w:eastAsia="仿宋_GB2312" w:cs="仿宋"/>
          <w:color w:val="000000"/>
          <w:sz w:val="32"/>
          <w:szCs w:val="32"/>
        </w:rPr>
      </w:pPr>
      <w:r w:rsidRPr="005A1E41">
        <w:rPr>
          <w:rFonts w:ascii="仿宋_GB2312" w:eastAsia="仿宋_GB2312" w:cs="仿宋"/>
          <w:color w:val="000000"/>
          <w:sz w:val="32"/>
          <w:szCs w:val="32"/>
        </w:rPr>
        <w:t>https://www.hikunpeng.com/developer/contests/details/bf741ce93399400aa50a10e032457cb1</w:t>
      </w:r>
    </w:p>
    <w:p w:rsidR="00F867BD" w:rsidRPr="00F867BD" w:rsidRDefault="00F867BD" w:rsidP="00F867BD">
      <w:pPr>
        <w:pStyle w:val="2"/>
        <w:shd w:val="clear" w:color="auto" w:fill="FFFFFF"/>
        <w:spacing w:before="600" w:after="180"/>
        <w:rPr>
          <w:rFonts w:ascii="仿宋_GB2312" w:eastAsia="仿宋_GB2312" w:hAnsi="Calibri" w:cs="仿宋"/>
          <w:b w:val="0"/>
          <w:color w:val="000000"/>
          <w:szCs w:val="32"/>
        </w:rPr>
      </w:pPr>
      <w:bookmarkStart w:id="3" w:name="_Toc101946700"/>
      <w:r w:rsidRPr="00F867BD">
        <w:rPr>
          <w:rFonts w:ascii="仿宋_GB2312" w:eastAsia="仿宋_GB2312" w:hAnsi="Calibri" w:cs="仿宋"/>
          <w:b w:val="0"/>
          <w:color w:val="000000"/>
          <w:szCs w:val="32"/>
        </w:rPr>
        <w:t>【联系我们】</w:t>
      </w:r>
      <w:bookmarkEnd w:id="3"/>
    </w:p>
    <w:p w:rsidR="00F867BD" w:rsidRPr="00F867BD" w:rsidRDefault="00F867BD" w:rsidP="00F867BD">
      <w:pPr>
        <w:pStyle w:val="a3"/>
        <w:shd w:val="clear" w:color="auto" w:fill="FFFFFF"/>
        <w:wordWrap w:val="0"/>
        <w:spacing w:beforeAutospacing="0" w:after="120" w:afterAutospacing="0" w:line="330" w:lineRule="atLeast"/>
        <w:ind w:leftChars="5" w:left="10"/>
        <w:rPr>
          <w:rFonts w:ascii="仿宋_GB2312" w:eastAsia="仿宋_GB2312" w:cs="仿宋"/>
          <w:color w:val="000000"/>
          <w:kern w:val="2"/>
          <w:sz w:val="32"/>
          <w:szCs w:val="32"/>
        </w:rPr>
      </w:pP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如有任何问题欢迎加群或联系工作人员</w:t>
      </w:r>
    </w:p>
    <w:p w:rsidR="00F867BD" w:rsidRPr="00F867BD" w:rsidRDefault="00F867BD" w:rsidP="00F867BD">
      <w:pPr>
        <w:pStyle w:val="a3"/>
        <w:shd w:val="clear" w:color="auto" w:fill="FFFFFF"/>
        <w:wordWrap w:val="0"/>
        <w:spacing w:beforeAutospacing="0" w:after="120" w:afterAutospacing="0" w:line="330" w:lineRule="atLeast"/>
        <w:ind w:leftChars="5" w:left="10"/>
        <w:rPr>
          <w:rFonts w:ascii="仿宋_GB2312" w:eastAsia="仿宋_GB2312" w:cs="仿宋"/>
          <w:color w:val="000000"/>
          <w:kern w:val="2"/>
          <w:sz w:val="32"/>
          <w:szCs w:val="32"/>
        </w:rPr>
      </w:pP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联系人：曲胜男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 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 xml:space="preserve"> 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 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 xml:space="preserve"> 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 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 xml:space="preserve"> 刘宝阳</w:t>
      </w:r>
    </w:p>
    <w:p w:rsidR="00F867BD" w:rsidRPr="00F867BD" w:rsidRDefault="00F867BD" w:rsidP="00F867BD">
      <w:pPr>
        <w:pStyle w:val="a3"/>
        <w:shd w:val="clear" w:color="auto" w:fill="FFFFFF"/>
        <w:wordWrap w:val="0"/>
        <w:spacing w:beforeAutospacing="0" w:after="120" w:afterAutospacing="0" w:line="330" w:lineRule="atLeast"/>
        <w:ind w:leftChars="5" w:left="10"/>
        <w:rPr>
          <w:rFonts w:ascii="仿宋_GB2312" w:eastAsia="仿宋_GB2312" w:cs="仿宋"/>
          <w:color w:val="000000"/>
          <w:kern w:val="2"/>
          <w:sz w:val="32"/>
          <w:szCs w:val="32"/>
        </w:rPr>
      </w:pP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手机号码：15142329776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 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 xml:space="preserve"> 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 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 xml:space="preserve"> 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 </w:t>
      </w: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18577931683</w:t>
      </w:r>
    </w:p>
    <w:p w:rsidR="00F867BD" w:rsidRPr="00F867BD" w:rsidRDefault="00F867BD" w:rsidP="00F867BD">
      <w:pPr>
        <w:pStyle w:val="a3"/>
        <w:shd w:val="clear" w:color="auto" w:fill="FFFFFF"/>
        <w:wordWrap w:val="0"/>
        <w:spacing w:beforeAutospacing="0" w:after="120" w:afterAutospacing="0" w:line="330" w:lineRule="atLeast"/>
        <w:ind w:leftChars="5" w:left="10"/>
        <w:rPr>
          <w:rFonts w:ascii="仿宋_GB2312" w:eastAsia="仿宋_GB2312" w:cs="仿宋"/>
          <w:color w:val="000000"/>
          <w:kern w:val="2"/>
          <w:sz w:val="32"/>
          <w:szCs w:val="32"/>
        </w:rPr>
      </w:pPr>
      <w:r w:rsidRPr="00F867BD">
        <w:rPr>
          <w:rFonts w:ascii="仿宋_GB2312" w:eastAsia="仿宋_GB2312" w:cs="仿宋"/>
          <w:color w:val="000000"/>
          <w:kern w:val="2"/>
          <w:sz w:val="32"/>
          <w:szCs w:val="32"/>
        </w:rPr>
        <w:t>邮箱：</w:t>
      </w:r>
      <w:hyperlink r:id="rId4" w:history="1">
        <w:r w:rsidRPr="00F867BD">
          <w:rPr>
            <w:rFonts w:ascii="仿宋_GB2312" w:eastAsia="仿宋_GB2312" w:cs="仿宋"/>
            <w:color w:val="000000"/>
            <w:kern w:val="2"/>
            <w:sz w:val="32"/>
            <w:szCs w:val="32"/>
          </w:rPr>
          <w:t>qushengnan1@huawei.com</w:t>
        </w:r>
      </w:hyperlink>
    </w:p>
    <w:p w:rsidR="00F867BD" w:rsidRPr="00F867BD" w:rsidRDefault="00F867BD" w:rsidP="00F867BD">
      <w:pPr>
        <w:pStyle w:val="2"/>
        <w:rPr>
          <w:rFonts w:ascii="仿宋_GB2312" w:eastAsia="仿宋_GB2312" w:hAnsi="Calibri" w:cs="仿宋"/>
          <w:b w:val="0"/>
          <w:color w:val="000000"/>
          <w:szCs w:val="32"/>
        </w:rPr>
      </w:pPr>
      <w:bookmarkStart w:id="4" w:name="_Toc101946701"/>
      <w:r w:rsidRPr="00F867BD">
        <w:rPr>
          <w:rFonts w:ascii="仿宋_GB2312" w:eastAsia="仿宋_GB2312" w:hAnsi="Calibri" w:cs="仿宋" w:hint="eastAsia"/>
          <w:b w:val="0"/>
          <w:color w:val="000000"/>
          <w:szCs w:val="32"/>
        </w:rPr>
        <w:t>【贵州区域赛</w:t>
      </w:r>
      <w:r w:rsidRPr="00F867BD">
        <w:rPr>
          <w:rFonts w:ascii="仿宋_GB2312" w:eastAsia="仿宋_GB2312" w:hAnsi="Calibri" w:cs="仿宋"/>
          <w:b w:val="0"/>
          <w:color w:val="000000"/>
          <w:szCs w:val="32"/>
        </w:rPr>
        <w:t>QQ交流群</w:t>
      </w:r>
      <w:r w:rsidRPr="00F867BD">
        <w:rPr>
          <w:rFonts w:ascii="仿宋_GB2312" w:eastAsia="仿宋_GB2312" w:hAnsi="Calibri" w:cs="仿宋" w:hint="eastAsia"/>
          <w:b w:val="0"/>
          <w:color w:val="000000"/>
          <w:szCs w:val="32"/>
        </w:rPr>
        <w:t>】</w:t>
      </w:r>
      <w:bookmarkEnd w:id="4"/>
    </w:p>
    <w:p w:rsidR="00F867BD" w:rsidRPr="00FF75C9" w:rsidRDefault="00F867BD" w:rsidP="00F867BD">
      <w:r>
        <w:rPr>
          <w:noProof/>
        </w:rPr>
        <w:drawing>
          <wp:inline distT="0" distB="0" distL="0" distR="0" wp14:anchorId="2459C1DD" wp14:editId="226EEFE3">
            <wp:extent cx="2292445" cy="2608028"/>
            <wp:effectExtent l="0" t="0" r="0" b="1905"/>
            <wp:docPr id="3" name="图片 3" descr="https://www.hikunpeng.com/p/resource/202204/4d14e5cc7d6b46dabceb0d0c80ce2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ikunpeng.com/p/resource/202204/4d14e5cc7d6b46dabceb0d0c80ce277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t="21049" r="13434"/>
                    <a:stretch/>
                  </pic:blipFill>
                  <pic:spPr bwMode="auto">
                    <a:xfrm>
                      <a:off x="0" y="0"/>
                      <a:ext cx="2328648" cy="264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147" w:rsidRDefault="00BD4147"/>
    <w:sectPr w:rsidR="00BD4147">
      <w:pgSz w:w="11907" w:h="16840"/>
      <w:pgMar w:top="2098" w:right="1474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0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BD"/>
    <w:rsid w:val="00016B33"/>
    <w:rsid w:val="000B188E"/>
    <w:rsid w:val="000C2035"/>
    <w:rsid w:val="000F7FA9"/>
    <w:rsid w:val="00105F0C"/>
    <w:rsid w:val="00140DD3"/>
    <w:rsid w:val="001A3583"/>
    <w:rsid w:val="001A3F5A"/>
    <w:rsid w:val="002169F6"/>
    <w:rsid w:val="00216F96"/>
    <w:rsid w:val="00217776"/>
    <w:rsid w:val="00237C6D"/>
    <w:rsid w:val="00243EAB"/>
    <w:rsid w:val="00252A80"/>
    <w:rsid w:val="002617BD"/>
    <w:rsid w:val="00271814"/>
    <w:rsid w:val="002807BB"/>
    <w:rsid w:val="002A7CC9"/>
    <w:rsid w:val="002B77C9"/>
    <w:rsid w:val="00302F0E"/>
    <w:rsid w:val="00340FF3"/>
    <w:rsid w:val="00372A52"/>
    <w:rsid w:val="003D5F07"/>
    <w:rsid w:val="003E13CB"/>
    <w:rsid w:val="0041023E"/>
    <w:rsid w:val="00413984"/>
    <w:rsid w:val="00413EC8"/>
    <w:rsid w:val="00421D5B"/>
    <w:rsid w:val="0042762E"/>
    <w:rsid w:val="0045481A"/>
    <w:rsid w:val="004701D2"/>
    <w:rsid w:val="004A296B"/>
    <w:rsid w:val="004C146B"/>
    <w:rsid w:val="004C5ED3"/>
    <w:rsid w:val="004F0E7E"/>
    <w:rsid w:val="00514DD8"/>
    <w:rsid w:val="00552EB8"/>
    <w:rsid w:val="0055714C"/>
    <w:rsid w:val="00582095"/>
    <w:rsid w:val="0059668C"/>
    <w:rsid w:val="005A1E41"/>
    <w:rsid w:val="005B27D8"/>
    <w:rsid w:val="005C10F6"/>
    <w:rsid w:val="005C15DF"/>
    <w:rsid w:val="005F0849"/>
    <w:rsid w:val="005F31E7"/>
    <w:rsid w:val="00605F07"/>
    <w:rsid w:val="006129BC"/>
    <w:rsid w:val="00613253"/>
    <w:rsid w:val="00627E0B"/>
    <w:rsid w:val="00636F95"/>
    <w:rsid w:val="00687DB6"/>
    <w:rsid w:val="006B636F"/>
    <w:rsid w:val="006F0E59"/>
    <w:rsid w:val="006F7427"/>
    <w:rsid w:val="00723258"/>
    <w:rsid w:val="0074017F"/>
    <w:rsid w:val="00744D8A"/>
    <w:rsid w:val="00753EB0"/>
    <w:rsid w:val="0076696B"/>
    <w:rsid w:val="007712B2"/>
    <w:rsid w:val="00787B61"/>
    <w:rsid w:val="007A7FC2"/>
    <w:rsid w:val="007C68A9"/>
    <w:rsid w:val="007F6607"/>
    <w:rsid w:val="008159B1"/>
    <w:rsid w:val="00826C8F"/>
    <w:rsid w:val="00830CF9"/>
    <w:rsid w:val="0083423E"/>
    <w:rsid w:val="00850A6F"/>
    <w:rsid w:val="008531CF"/>
    <w:rsid w:val="00853968"/>
    <w:rsid w:val="008A2419"/>
    <w:rsid w:val="008B346E"/>
    <w:rsid w:val="008C248C"/>
    <w:rsid w:val="008C65E4"/>
    <w:rsid w:val="008C6623"/>
    <w:rsid w:val="008D08CB"/>
    <w:rsid w:val="008E59B9"/>
    <w:rsid w:val="008F2CAC"/>
    <w:rsid w:val="00917C31"/>
    <w:rsid w:val="00920D8F"/>
    <w:rsid w:val="00924B0A"/>
    <w:rsid w:val="009356E6"/>
    <w:rsid w:val="00942A29"/>
    <w:rsid w:val="009603AF"/>
    <w:rsid w:val="00960F9B"/>
    <w:rsid w:val="009A243D"/>
    <w:rsid w:val="009A7E9B"/>
    <w:rsid w:val="009C6938"/>
    <w:rsid w:val="009D19FF"/>
    <w:rsid w:val="00A111E0"/>
    <w:rsid w:val="00A2093D"/>
    <w:rsid w:val="00A36BC2"/>
    <w:rsid w:val="00A4773D"/>
    <w:rsid w:val="00A47D06"/>
    <w:rsid w:val="00A653CF"/>
    <w:rsid w:val="00A94B41"/>
    <w:rsid w:val="00AF4E1E"/>
    <w:rsid w:val="00B4152D"/>
    <w:rsid w:val="00B44577"/>
    <w:rsid w:val="00B74062"/>
    <w:rsid w:val="00BC7C0D"/>
    <w:rsid w:val="00BD4147"/>
    <w:rsid w:val="00BE2732"/>
    <w:rsid w:val="00C30319"/>
    <w:rsid w:val="00C31DAD"/>
    <w:rsid w:val="00C5404B"/>
    <w:rsid w:val="00C64E26"/>
    <w:rsid w:val="00C70A8F"/>
    <w:rsid w:val="00C85964"/>
    <w:rsid w:val="00C92C2A"/>
    <w:rsid w:val="00C93700"/>
    <w:rsid w:val="00CD6352"/>
    <w:rsid w:val="00CE57CA"/>
    <w:rsid w:val="00D00B46"/>
    <w:rsid w:val="00D0311F"/>
    <w:rsid w:val="00D4623D"/>
    <w:rsid w:val="00D73724"/>
    <w:rsid w:val="00D77D40"/>
    <w:rsid w:val="00D840E4"/>
    <w:rsid w:val="00DA7C86"/>
    <w:rsid w:val="00DB4A7F"/>
    <w:rsid w:val="00DE342A"/>
    <w:rsid w:val="00DE58F4"/>
    <w:rsid w:val="00DE7061"/>
    <w:rsid w:val="00DF28B7"/>
    <w:rsid w:val="00DF30F1"/>
    <w:rsid w:val="00E128DD"/>
    <w:rsid w:val="00E16113"/>
    <w:rsid w:val="00E1783D"/>
    <w:rsid w:val="00E32481"/>
    <w:rsid w:val="00E356F0"/>
    <w:rsid w:val="00E42724"/>
    <w:rsid w:val="00E43ED9"/>
    <w:rsid w:val="00E8049F"/>
    <w:rsid w:val="00EA3FB3"/>
    <w:rsid w:val="00ED0EA0"/>
    <w:rsid w:val="00F03DF9"/>
    <w:rsid w:val="00F51708"/>
    <w:rsid w:val="00F532D6"/>
    <w:rsid w:val="00F63F64"/>
    <w:rsid w:val="00F65213"/>
    <w:rsid w:val="00F67C20"/>
    <w:rsid w:val="00F8312A"/>
    <w:rsid w:val="00F867BD"/>
    <w:rsid w:val="00FA3F1B"/>
    <w:rsid w:val="00FA695A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53078-5F40-476F-A584-8C4B4D89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67BD"/>
    <w:pPr>
      <w:widowControl w:val="0"/>
      <w:jc w:val="both"/>
    </w:pPr>
    <w:rPr>
      <w:rFonts w:ascii="Calibri" w:eastAsia="宋体" w:hAnsi="Calibri" w:cs="Arial"/>
      <w:szCs w:val="24"/>
    </w:rPr>
  </w:style>
  <w:style w:type="paragraph" w:styleId="1">
    <w:name w:val="heading 1"/>
    <w:basedOn w:val="a"/>
    <w:next w:val="a"/>
    <w:link w:val="10"/>
    <w:rsid w:val="00F867BD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link w:val="20"/>
    <w:rsid w:val="00F867BD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867BD"/>
    <w:rPr>
      <w:rFonts w:ascii="Calibri" w:eastAsia="宋体" w:hAnsi="Calibri" w:cs="Arial"/>
      <w:b/>
      <w:bCs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F867BD"/>
    <w:rPr>
      <w:rFonts w:ascii="宋体" w:eastAsia="黑体" w:hAnsi="宋体" w:cs="Arial"/>
      <w:b/>
      <w:sz w:val="32"/>
      <w:szCs w:val="24"/>
    </w:rPr>
  </w:style>
  <w:style w:type="paragraph" w:styleId="a3">
    <w:name w:val="Normal (Web)"/>
    <w:basedOn w:val="a"/>
    <w:uiPriority w:val="99"/>
    <w:rsid w:val="00F867B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link w:val="a5"/>
    <w:uiPriority w:val="10"/>
    <w:qFormat/>
    <w:rsid w:val="00F867BD"/>
    <w:pPr>
      <w:widowControl/>
      <w:spacing w:before="240" w:after="60" w:line="259" w:lineRule="auto"/>
      <w:jc w:val="center"/>
      <w:outlineLvl w:val="0"/>
    </w:pPr>
    <w:rPr>
      <w:rFonts w:asciiTheme="majorHAnsi" w:hAnsiTheme="majorHAnsi" w:cstheme="majorBidi"/>
      <w:b/>
      <w:bCs/>
      <w:color w:val="000000"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F867BD"/>
    <w:rPr>
      <w:rFonts w:asciiTheme="majorHAnsi" w:eastAsia="宋体" w:hAnsiTheme="majorHAnsi" w:cstheme="majorBidi"/>
      <w:b/>
      <w:bCs/>
      <w:color w:val="000000"/>
      <w:sz w:val="32"/>
      <w:szCs w:val="32"/>
    </w:rPr>
  </w:style>
  <w:style w:type="character" w:styleId="a6">
    <w:name w:val="Hyperlink"/>
    <w:basedOn w:val="a0"/>
    <w:uiPriority w:val="99"/>
    <w:unhideWhenUsed/>
    <w:rsid w:val="00F86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hyperlink" Target="mailto:qushengnan1@huawei.com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qushengnan (A)</dc:creator>
  <cp:keywords/>
  <dc:description/>
  <cp:lastModifiedBy>来宾用户</cp:lastModifiedBy>
  <cp:revision>2</cp:revision>
  <dcterms:created xsi:type="dcterms:W3CDTF">2022-05-19T00:55:00Z</dcterms:created>
  <dcterms:modified xsi:type="dcterms:W3CDTF">2022-05-19T00:55:00Z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(2)iT0fPlufYvKUjdmGsBAA6kfNNTurxtX3iVpN6/miAbWLTMTGGmvML9G+ZZtR3pPOo9W9F4fR
4D6kp0FKBIHvsVe1k5HwZ1uYQdw/WppqMx7Butq6vVuXY9KkqD5xX3NLlUUNdCvWzZ7kRg5C
4JgvLWy7dxNlnSddFxmmjrxLd/iAL0C4Z3rP5IpFobU/6lX58DpH/co8ezjrcp1ak0TbEuhZ
Os8RULF0VM1s13NGff</vt:lpwstr>
  </property>
  <property fmtid="{D5CDD505-2E9C-101B-9397-08002B2CF9AE}" pid="3" name="_2015_ms_pID_7253431">
    <vt:lpwstr>tNwwYj0Yk46BrCdv87Itkd3XR0hslLYXUJX9XERTqL9y6ThsYhfjcw
s/47BTSNc/pQ7ErTBoDHOo3u7xt0Q8ODlBO8mQPWkxgQD4nVgAxQloJEuLQ5VgxAFuLsNNZK
O60CTWW7idKuk0PAyAX51sHmvvohAYTTjofH9GE3AcK65vVz7j1Fb4l23oK9CK6uZcA=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1651026394</vt:lpwstr>
  </property>
</Properties>
</file>