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 w:val="0"/>
          <w:bCs w:val="0"/>
          <w:spacing w:val="20"/>
          <w:sz w:val="28"/>
          <w:szCs w:val="28"/>
          <w:lang w:eastAsia="zh-CN"/>
        </w:rPr>
      </w:pPr>
      <w:r>
        <w:rPr>
          <w:rFonts w:hint="eastAsia" w:eastAsia="黑体"/>
          <w:b w:val="0"/>
          <w:bCs w:val="0"/>
          <w:spacing w:val="20"/>
          <w:sz w:val="28"/>
          <w:szCs w:val="28"/>
          <w:lang w:eastAsia="zh-CN"/>
        </w:rPr>
        <w:t>省级</w:t>
      </w:r>
    </w:p>
    <w:p>
      <w:pPr>
        <w:jc w:val="center"/>
        <w:rPr>
          <w:rFonts w:hint="eastAsia" w:eastAsia="黑体"/>
          <w:b/>
          <w:bCs/>
          <w:spacing w:val="20"/>
          <w:sz w:val="44"/>
          <w:szCs w:val="44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贵州商学院</w:t>
      </w:r>
    </w:p>
    <w:p>
      <w:pPr>
        <w:jc w:val="center"/>
        <w:rPr>
          <w:rFonts w:hint="default" w:ascii="宋体" w:hAnsi="宋体" w:eastAsia="黑体"/>
          <w:b/>
          <w:szCs w:val="21"/>
          <w:lang w:val="en-US" w:eastAsia="zh-CN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教学研究项目重要事项变更申请表</w:t>
      </w:r>
      <w:r>
        <w:rPr>
          <w:rFonts w:hint="eastAsia" w:eastAsia="黑体"/>
          <w:b/>
          <w:bCs/>
          <w:spacing w:val="20"/>
          <w:sz w:val="44"/>
          <w:szCs w:val="44"/>
          <w:lang w:val="en-US" w:eastAsia="zh-CN"/>
        </w:rPr>
        <w:t>II版</w:t>
      </w:r>
    </w:p>
    <w:tbl>
      <w:tblPr>
        <w:tblStyle w:val="5"/>
        <w:tblW w:w="8610" w:type="dxa"/>
        <w:tblInd w:w="-7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9"/>
        <w:gridCol w:w="6"/>
        <w:gridCol w:w="330"/>
        <w:gridCol w:w="2216"/>
        <w:gridCol w:w="1701"/>
        <w:gridCol w:w="311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/项目编号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请在方框内打“√”（单选）</w:t>
            </w:r>
          </w:p>
          <w:p>
            <w:pPr>
              <w:autoSpaceDE w:val="0"/>
              <w:autoSpaceDN w:val="0"/>
              <w:adjustRightInd w:val="0"/>
              <w:ind w:firstLine="108" w:firstLineChars="5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省级教改项目</w:t>
            </w:r>
          </w:p>
          <w:p>
            <w:pPr>
              <w:autoSpaceDE w:val="0"/>
              <w:autoSpaceDN w:val="0"/>
              <w:adjustRightInd w:val="0"/>
              <w:ind w:left="1725" w:leftChars="50" w:hanging="1620" w:hangingChars="750"/>
              <w:jc w:val="left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□省级一流项目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（包含专业、课程、平台、团队）</w:t>
            </w:r>
          </w:p>
          <w:p>
            <w:pPr>
              <w:autoSpaceDE w:val="0"/>
              <w:autoSpaceDN w:val="0"/>
              <w:adjustRightInd w:val="0"/>
              <w:ind w:firstLine="108" w:firstLineChars="50"/>
              <w:rPr>
                <w:rFonts w:hint="eastAsia" w:ascii="宋体" w:hAnsi="宋体" w:eastAsia="宋体"/>
                <w:color w:val="000000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变更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负责人</w:t>
            </w: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项目所在部门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变更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负责人</w:t>
            </w: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项目所在部门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5" w:hRule="atLeast"/>
        </w:trPr>
        <w:tc>
          <w:tcPr>
            <w:tcW w:w="1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批准立项时间</w:t>
            </w:r>
          </w:p>
        </w:tc>
        <w:tc>
          <w:tcPr>
            <w:tcW w:w="221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月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原项目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成果形式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原完成时间</w:t>
            </w:r>
          </w:p>
        </w:tc>
        <w:tc>
          <w:tcPr>
            <w:tcW w:w="221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到     年   月止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延期完成时间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到         年   月止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6" w:hRule="atLeast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变更内容（请在方框内打“√”）：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□变更项目责任人         □变更项目部门    □改变成果形式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□研究内容有重大调整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□延期一年       □延期一次（总时长不超过一年）              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□申请终止项目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□申请经费调整（另再填写“贵州商学院教学研究项目申请经费预算调整的报告”）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□其他</w:t>
            </w:r>
            <w:r>
              <w:rPr>
                <w:rFonts w:hint="eastAsia" w:ascii="宋体" w:hAnsi="宋体"/>
                <w:color w:val="000000"/>
                <w:w w:val="90"/>
                <w:sz w:val="24"/>
                <w:u w:val="single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4" w:hRule="atLeast"/>
        </w:trPr>
        <w:tc>
          <w:tcPr>
            <w:tcW w:w="1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由</w:t>
            </w:r>
          </w:p>
        </w:tc>
        <w:tc>
          <w:tcPr>
            <w:tcW w:w="737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注：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变更项目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负责人的请原、现项目负责人都要明确“同意变更”后签名；变更项目主要成员涉及成员都要明确“同意变更”后签名。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2040" w:firstLineChars="8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项目责任人签字：                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4560" w:firstLineChars="19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6" w:hRule="atLeast"/>
        </w:trPr>
        <w:tc>
          <w:tcPr>
            <w:tcW w:w="1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项目所在部门意见</w:t>
            </w:r>
          </w:p>
        </w:tc>
        <w:tc>
          <w:tcPr>
            <w:tcW w:w="737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1080" w:firstLineChars="4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项目所在部门签字：       部门公章：</w:t>
            </w:r>
          </w:p>
          <w:p>
            <w:pPr>
              <w:autoSpaceDE w:val="0"/>
              <w:autoSpaceDN w:val="0"/>
              <w:adjustRightInd w:val="0"/>
              <w:ind w:firstLine="2160" w:firstLineChars="9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年  月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6" w:hRule="atLeast"/>
        </w:trPr>
        <w:tc>
          <w:tcPr>
            <w:tcW w:w="1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教务处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1200" w:firstLineChars="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教务处负责人签字：           教务处公章：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firstLine="3120" w:firstLineChars="1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学校意见</w:t>
            </w:r>
          </w:p>
        </w:tc>
        <w:tc>
          <w:tcPr>
            <w:tcW w:w="736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分管校领导签字:          单位公章：</w:t>
            </w:r>
          </w:p>
          <w:p>
            <w:pPr>
              <w:ind w:firstLine="1560" w:firstLineChars="6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省教育厅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736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年  月   日</w:t>
            </w: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pgSz w:w="11907" w:h="16840"/>
      <w:pgMar w:top="1402" w:right="1797" w:bottom="9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jhkMTQ5MWU3NzVmZTJjY2Y3YjY2ZTEwMmU3ZTkifQ=="/>
  </w:docVars>
  <w:rsids>
    <w:rsidRoot w:val="00026CAF"/>
    <w:rsid w:val="000107F4"/>
    <w:rsid w:val="000149C7"/>
    <w:rsid w:val="00026CAF"/>
    <w:rsid w:val="00041B7C"/>
    <w:rsid w:val="00056213"/>
    <w:rsid w:val="00071524"/>
    <w:rsid w:val="000B1AEA"/>
    <w:rsid w:val="000E0FE9"/>
    <w:rsid w:val="000E2265"/>
    <w:rsid w:val="00140D55"/>
    <w:rsid w:val="00197B40"/>
    <w:rsid w:val="00210DD5"/>
    <w:rsid w:val="0021271E"/>
    <w:rsid w:val="002264F0"/>
    <w:rsid w:val="00266618"/>
    <w:rsid w:val="002C10B7"/>
    <w:rsid w:val="002C257E"/>
    <w:rsid w:val="00376E64"/>
    <w:rsid w:val="00381682"/>
    <w:rsid w:val="0038305E"/>
    <w:rsid w:val="00395B27"/>
    <w:rsid w:val="003B1856"/>
    <w:rsid w:val="003B6B02"/>
    <w:rsid w:val="003C17D4"/>
    <w:rsid w:val="003D2013"/>
    <w:rsid w:val="003E036E"/>
    <w:rsid w:val="00451660"/>
    <w:rsid w:val="004A1823"/>
    <w:rsid w:val="004A75CF"/>
    <w:rsid w:val="004B6426"/>
    <w:rsid w:val="005341F5"/>
    <w:rsid w:val="0054540A"/>
    <w:rsid w:val="005800E1"/>
    <w:rsid w:val="006212CC"/>
    <w:rsid w:val="00637628"/>
    <w:rsid w:val="00642240"/>
    <w:rsid w:val="00642A99"/>
    <w:rsid w:val="006555D6"/>
    <w:rsid w:val="00671AC9"/>
    <w:rsid w:val="006A3D2B"/>
    <w:rsid w:val="006B1B04"/>
    <w:rsid w:val="00707893"/>
    <w:rsid w:val="007160C7"/>
    <w:rsid w:val="007225EE"/>
    <w:rsid w:val="00747122"/>
    <w:rsid w:val="007609BD"/>
    <w:rsid w:val="007A4031"/>
    <w:rsid w:val="007D65ED"/>
    <w:rsid w:val="0082481C"/>
    <w:rsid w:val="008467C7"/>
    <w:rsid w:val="00847690"/>
    <w:rsid w:val="0087252A"/>
    <w:rsid w:val="00895CFE"/>
    <w:rsid w:val="00895FD0"/>
    <w:rsid w:val="008D1DC3"/>
    <w:rsid w:val="008D36B5"/>
    <w:rsid w:val="008E2BA9"/>
    <w:rsid w:val="00925EC8"/>
    <w:rsid w:val="00953BF6"/>
    <w:rsid w:val="00970DF9"/>
    <w:rsid w:val="0099195E"/>
    <w:rsid w:val="0099726E"/>
    <w:rsid w:val="009A2F4B"/>
    <w:rsid w:val="009E2636"/>
    <w:rsid w:val="009F311C"/>
    <w:rsid w:val="00A27D63"/>
    <w:rsid w:val="00A424F6"/>
    <w:rsid w:val="00A51826"/>
    <w:rsid w:val="00A8607E"/>
    <w:rsid w:val="00A9047E"/>
    <w:rsid w:val="00AB7BB0"/>
    <w:rsid w:val="00AE164D"/>
    <w:rsid w:val="00AF5BEB"/>
    <w:rsid w:val="00B1198E"/>
    <w:rsid w:val="00B311C9"/>
    <w:rsid w:val="00B40F98"/>
    <w:rsid w:val="00B44E9A"/>
    <w:rsid w:val="00BD2B50"/>
    <w:rsid w:val="00BF7EB8"/>
    <w:rsid w:val="00C014D9"/>
    <w:rsid w:val="00C1118D"/>
    <w:rsid w:val="00C447BD"/>
    <w:rsid w:val="00C674F5"/>
    <w:rsid w:val="00C80C97"/>
    <w:rsid w:val="00CE5479"/>
    <w:rsid w:val="00CF07A8"/>
    <w:rsid w:val="00CF46EC"/>
    <w:rsid w:val="00D33EF4"/>
    <w:rsid w:val="00D47307"/>
    <w:rsid w:val="00D5572E"/>
    <w:rsid w:val="00D55906"/>
    <w:rsid w:val="00DA1923"/>
    <w:rsid w:val="00DB1405"/>
    <w:rsid w:val="00DD705E"/>
    <w:rsid w:val="00EB379E"/>
    <w:rsid w:val="00EB7030"/>
    <w:rsid w:val="00EF0A9B"/>
    <w:rsid w:val="00EF6E50"/>
    <w:rsid w:val="00F81AA2"/>
    <w:rsid w:val="00FE66FF"/>
    <w:rsid w:val="09D516AE"/>
    <w:rsid w:val="15A77C70"/>
    <w:rsid w:val="195F3CB4"/>
    <w:rsid w:val="35714F81"/>
    <w:rsid w:val="39495055"/>
    <w:rsid w:val="6FBB4B49"/>
    <w:rsid w:val="75770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right="75"/>
      <w:jc w:val="center"/>
    </w:pPr>
    <w:rPr>
      <w:rFonts w:ascii="仿宋_GB2312" w:eastAsia="仿宋_GB2312"/>
      <w:color w:val="00000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401</Words>
  <Characters>402</Characters>
  <Lines>5</Lines>
  <Paragraphs>1</Paragraphs>
  <TotalTime>0</TotalTime>
  <ScaleCrop>false</ScaleCrop>
  <LinksUpToDate>false</LinksUpToDate>
  <CharactersWithSpaces>653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2020-06-11T07:17:00Z</dcterms:created>
  <dc:creator>CHWX</dc:creator>
  <cp:lastModifiedBy>袁华</cp:lastModifiedBy>
  <cp:lastPrinted>2020-05-25T02:47:00Z</cp:lastPrinted>
  <dcterms:modified xsi:type="dcterms:W3CDTF">2022-05-30T03:12:28Z</dcterms:modified>
  <dc:title>国家社科基金项目重要事项变更审批表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-1554228800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2052-11.1.0.11636</vt:lpwstr>
  </property>
  <property fmtid="{D5CDD505-2E9C-101B-9397-08002B2CF9AE}" pid="8" name="ICV">
    <vt:lpwstr>FED3829E809C4272832253C3FC9EE468</vt:lpwstr>
  </property>
</Properties>
</file>