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附件1：2022年度贵州商学院“两红两优”材料要求及填写说明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一、材料清单</w:t>
      </w:r>
    </w:p>
    <w:p>
      <w:pPr>
        <w:pStyle w:val="3"/>
        <w:spacing w:before="0" w:after="0" w:line="560" w:lineRule="exact"/>
        <w:ind w:firstLine="562" w:firstLineChars="200"/>
        <w:rPr>
          <w:rFonts w:hint="eastAsia" w:asciiTheme="minorEastAsia" w:hAnsiTheme="minorEastAsia" w:eastAsiaTheme="minorEastAsia" w:cstheme="minorEastAsia"/>
          <w:bCs w:val="0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bCs w:val="0"/>
          <w:sz w:val="28"/>
          <w:szCs w:val="44"/>
        </w:rPr>
        <w:t>（</w:t>
      </w:r>
      <w:r>
        <w:rPr>
          <w:rFonts w:hint="eastAsia" w:asciiTheme="minorEastAsia" w:hAnsiTheme="minorEastAsia" w:cstheme="minorEastAsia"/>
          <w:bCs w:val="0"/>
          <w:sz w:val="28"/>
          <w:szCs w:val="4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Cs w:val="0"/>
          <w:sz w:val="28"/>
          <w:szCs w:val="44"/>
        </w:rPr>
        <w:t>）</w:t>
      </w:r>
      <w:r>
        <w:rPr>
          <w:rFonts w:hint="eastAsia" w:asciiTheme="minorEastAsia" w:hAnsiTheme="minorEastAsia" w:cstheme="minorEastAsia"/>
          <w:bCs w:val="0"/>
          <w:sz w:val="28"/>
          <w:szCs w:val="44"/>
          <w:lang w:eastAsia="zh-CN"/>
        </w:rPr>
        <w:t>先进</w:t>
      </w:r>
      <w:r>
        <w:rPr>
          <w:rFonts w:hint="eastAsia" w:asciiTheme="minorEastAsia" w:hAnsiTheme="minorEastAsia" w:eastAsiaTheme="minorEastAsia" w:cstheme="minorEastAsia"/>
          <w:bCs w:val="0"/>
          <w:sz w:val="28"/>
          <w:szCs w:val="44"/>
        </w:rPr>
        <w:t>团支部申报材料清单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1．</w:t>
      </w:r>
      <w:r>
        <w:rPr>
          <w:rFonts w:hint="eastAsia" w:asciiTheme="minorEastAsia" w:hAnsiTheme="minorEastAsia" w:cstheme="minorEastAsia"/>
          <w:sz w:val="28"/>
          <w:szCs w:val="44"/>
          <w:lang w:eastAsia="zh-CN" w:bidi="ar"/>
        </w:rPr>
        <w:t>先进团支部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申报表（纸质版双面打印，盖章）；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2．申报事迹材料（以第三人称记述，2000字以内，纸质版加盖公章）；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3．公示无异议的证明材料（由</w:t>
      </w:r>
      <w:r>
        <w:rPr>
          <w:rFonts w:hint="eastAsia" w:asciiTheme="minorEastAsia" w:hAnsiTheme="minorEastAsia" w:cstheme="minorEastAsia"/>
          <w:sz w:val="28"/>
          <w:szCs w:val="44"/>
          <w:lang w:eastAsia="zh-CN" w:bidi="ar"/>
        </w:rPr>
        <w:t>二级学院团总支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统一公示后出具，并加盖公章）；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4．基层团组织规范化建设“对标定级”情况、党史学习教育开展情况及相关证明材料（如“智慧团建”系统记载情况截图等）；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5．团支部最近两次换届证明材料（如上级批复等，扫描为PDF格式）；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6．所获荣誉证明材料（主要荣誉1-3项即可）；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7．</w:t>
      </w:r>
      <w:r>
        <w:rPr>
          <w:rFonts w:hint="eastAsia" w:asciiTheme="minorEastAsia" w:hAnsiTheme="minorEastAsia" w:cstheme="minorEastAsia"/>
          <w:sz w:val="28"/>
          <w:szCs w:val="44"/>
          <w:lang w:eastAsia="zh-CN" w:bidi="ar"/>
        </w:rPr>
        <w:t>先进团支部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汇总表（纸质版单面打印，</w:t>
      </w:r>
      <w:r>
        <w:rPr>
          <w:rFonts w:hint="eastAsia" w:asciiTheme="minorEastAsia" w:hAnsiTheme="minorEastAsia" w:cstheme="minorEastAsia"/>
          <w:sz w:val="28"/>
          <w:szCs w:val="44"/>
          <w:lang w:eastAsia="zh-CN" w:bidi="ar"/>
        </w:rPr>
        <w:t>二级学院团总支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汇总盖章）；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8．能够客观真实反映申报组织情况或业绩的集体照片3-5张（仅提供电子版，JPG格式文件，大于300KB、小于5M，照片用文字说明命名，如“X年X月开展XX活动/工作”）。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申报材料均须提供电子版，除相关证明材料（扫描为PDF）、集体照片外，均须提供可编辑版本。除明确要求仅提供电子版外，均须提供纸质版1式2份，不过度包装。</w:t>
      </w:r>
    </w:p>
    <w:p>
      <w:pPr>
        <w:pStyle w:val="3"/>
        <w:spacing w:before="0" w:after="0" w:line="560" w:lineRule="exact"/>
        <w:ind w:firstLine="562" w:firstLineChars="200"/>
        <w:rPr>
          <w:rFonts w:hint="eastAsia" w:asciiTheme="minorEastAsia" w:hAnsiTheme="minorEastAsia" w:eastAsiaTheme="minorEastAsia" w:cstheme="minorEastAsia"/>
          <w:bCs w:val="0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bCs w:val="0"/>
          <w:sz w:val="28"/>
          <w:szCs w:val="44"/>
        </w:rPr>
        <w:t>（三）优秀共青团员申报材料清单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1．优秀共青团员申报表（纸质版双面打印，盖章）；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2．申报事迹材料（以第三人称记述，2000字以内，纸质版加盖</w:t>
      </w:r>
      <w:r>
        <w:rPr>
          <w:rFonts w:hint="eastAsia" w:asciiTheme="minorEastAsia" w:hAnsiTheme="minorEastAsia" w:cstheme="minorEastAsia"/>
          <w:sz w:val="28"/>
          <w:szCs w:val="44"/>
          <w:lang w:eastAsia="zh-CN" w:bidi="ar"/>
        </w:rPr>
        <w:t>二级学院团总支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公章）；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3．公示无异议的证明材料（由</w:t>
      </w:r>
      <w:r>
        <w:rPr>
          <w:rFonts w:hint="eastAsia" w:asciiTheme="minorEastAsia" w:hAnsiTheme="minorEastAsia" w:cstheme="minorEastAsia"/>
          <w:sz w:val="28"/>
          <w:szCs w:val="44"/>
          <w:lang w:eastAsia="zh-CN" w:bidi="ar"/>
        </w:rPr>
        <w:t>二级学院团总支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统一公示后出具，并加盖</w:t>
      </w:r>
      <w:r>
        <w:rPr>
          <w:rFonts w:hint="eastAsia" w:asciiTheme="minorEastAsia" w:hAnsiTheme="minorEastAsia" w:cstheme="minorEastAsia"/>
          <w:sz w:val="28"/>
          <w:szCs w:val="44"/>
          <w:lang w:eastAsia="zh-CN" w:bidi="ar"/>
        </w:rPr>
        <w:t>二级学院团总支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公章）；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4．团员教育评议等次证明材料（如“智慧团建”系统记载情况截图等）；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5．上年度和累计志愿服务时长证明材料（采用志愿服务信息系统中的证明或截图）；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6．所获荣誉证明材料（主要荣誉1-3项即可）；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7．本人近期白底彩色标准照1张和能够真实体现本人工作场景或个人业绩的照片3-5张（仅提供电子版，JPG格式文件，大于300KB、小于5M，照片用文字说明命名，如“X年X月开展XX活动/工作”）；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8．优秀共青团员申报汇总表（纸质版单面打印，</w:t>
      </w:r>
      <w:r>
        <w:rPr>
          <w:rFonts w:hint="eastAsia" w:asciiTheme="minorEastAsia" w:hAnsiTheme="minorEastAsia" w:cstheme="minorEastAsia"/>
          <w:sz w:val="28"/>
          <w:szCs w:val="44"/>
          <w:lang w:eastAsia="zh-CN" w:bidi="ar"/>
        </w:rPr>
        <w:t>二级学院团总支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汇总盖章）。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申报材料均须提供电子版，除相关证明材料（扫描为PDF）、个人照片外，均须提供可编辑版本。除明确要求仅提供电子版外，均须提供纸质版1式2份，不过度包装。</w:t>
      </w:r>
    </w:p>
    <w:p>
      <w:pPr>
        <w:pStyle w:val="3"/>
        <w:spacing w:before="0" w:after="0" w:line="560" w:lineRule="exact"/>
        <w:ind w:firstLine="562" w:firstLineChars="200"/>
        <w:rPr>
          <w:rFonts w:hint="eastAsia" w:asciiTheme="minorEastAsia" w:hAnsiTheme="minorEastAsia" w:eastAsiaTheme="minorEastAsia" w:cstheme="minorEastAsia"/>
          <w:bCs w:val="0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bCs w:val="0"/>
          <w:sz w:val="28"/>
          <w:szCs w:val="44"/>
        </w:rPr>
        <w:t>（四）优秀共青团干部申报材料清单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1．优秀共青团干部申报表（纸质版双面打印，盖章）；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2．申报事迹材料（以第三人称记述，2000字以内，纸质版加盖</w:t>
      </w:r>
      <w:r>
        <w:rPr>
          <w:rFonts w:hint="eastAsia" w:asciiTheme="minorEastAsia" w:hAnsiTheme="minorEastAsia" w:cstheme="minorEastAsia"/>
          <w:sz w:val="28"/>
          <w:szCs w:val="44"/>
          <w:lang w:eastAsia="zh-CN" w:bidi="ar"/>
        </w:rPr>
        <w:t>二级学院团总支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公章）；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3．公示无异议的证明材料（由</w:t>
      </w:r>
      <w:r>
        <w:rPr>
          <w:rFonts w:hint="eastAsia" w:asciiTheme="minorEastAsia" w:hAnsiTheme="minorEastAsia" w:cstheme="minorEastAsia"/>
          <w:sz w:val="28"/>
          <w:szCs w:val="44"/>
          <w:lang w:eastAsia="zh-CN" w:bidi="ar"/>
        </w:rPr>
        <w:t>二级学院团总支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统一公示后出具，并加盖</w:t>
      </w:r>
      <w:r>
        <w:rPr>
          <w:rFonts w:hint="eastAsia" w:asciiTheme="minorEastAsia" w:hAnsiTheme="minorEastAsia" w:cstheme="minorEastAsia"/>
          <w:sz w:val="28"/>
          <w:szCs w:val="44"/>
          <w:lang w:eastAsia="zh-CN" w:bidi="ar"/>
        </w:rPr>
        <w:t>二级学院团总支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公章）；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cstheme="minorEastAsia"/>
          <w:sz w:val="28"/>
          <w:szCs w:val="44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．所获荣誉证明材料（主要荣誉1-3项即可）；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cstheme="minorEastAsia"/>
          <w:sz w:val="28"/>
          <w:szCs w:val="44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．申报人讲授的团课微视频（团课题目内容可参考《新时代中学团课教育指导大纲</w:t>
      </w:r>
      <w:r>
        <w:rPr>
          <w:rFonts w:hint="eastAsia" w:asciiTheme="minorEastAsia" w:hAnsiTheme="minorEastAsia" w:eastAsiaTheme="minorEastAsia" w:cstheme="minorEastAsia"/>
          <w:sz w:val="28"/>
          <w:szCs w:val="44"/>
        </w:rPr>
        <w:t>〔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第1版，2021年</w:t>
      </w:r>
      <w:r>
        <w:rPr>
          <w:rFonts w:hint="eastAsia" w:asciiTheme="minorEastAsia" w:hAnsiTheme="minorEastAsia" w:eastAsiaTheme="minorEastAsia" w:cstheme="minorEastAsia"/>
          <w:sz w:val="28"/>
          <w:szCs w:val="44"/>
        </w:rPr>
        <w:t>〕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》，时长10分钟左右，仅提供电子版）；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</w:rPr>
      </w:pPr>
      <w:r>
        <w:rPr>
          <w:rFonts w:hint="eastAsia" w:asciiTheme="minorEastAsia" w:hAnsiTheme="minorEastAsia" w:cstheme="minorEastAsia"/>
          <w:sz w:val="28"/>
          <w:szCs w:val="44"/>
          <w:lang w:val="en-US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．本人近期白底彩色标准照1张和能够真实体现本人工作场景或个人业绩的照片3-5张（仅提供电子版，JPG格式文件，大于300KB小于5M，照片用文字说明命名，如“X年X月开展XX活动/工作”）；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</w:pPr>
      <w:r>
        <w:rPr>
          <w:rFonts w:hint="eastAsia" w:asciiTheme="minorEastAsia" w:hAnsiTheme="minorEastAsia" w:cstheme="minorEastAsia"/>
          <w:sz w:val="28"/>
          <w:szCs w:val="44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．优秀共青团干部申报汇总表（纸质版单面打印，</w:t>
      </w:r>
      <w:r>
        <w:rPr>
          <w:rFonts w:hint="eastAsia" w:asciiTheme="minorEastAsia" w:hAnsiTheme="minorEastAsia" w:cstheme="minorEastAsia"/>
          <w:sz w:val="28"/>
          <w:szCs w:val="44"/>
          <w:lang w:eastAsia="zh-CN" w:bidi="ar"/>
        </w:rPr>
        <w:t>二级学院团总支</w:t>
      </w: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汇总盖章）。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44"/>
          <w:lang w:bidi="ar"/>
        </w:rPr>
        <w:t>申报材料均须提供电子版，除相关证明材料（扫描为PDF）、个人照片外，均须提供可编辑版本。除明确要求仅提供电子版外，均须提供纸质版1式2份，不过度包装。</w:t>
      </w:r>
    </w:p>
    <w:p>
      <w:pPr>
        <w:spacing w:line="56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44"/>
          <w:lang w:eastAsia="zh-CN" w:bidi="ar"/>
        </w:rPr>
      </w:pPr>
      <w:r>
        <w:rPr>
          <w:rFonts w:hint="eastAsia" w:asciiTheme="minorEastAsia" w:hAnsiTheme="minorEastAsia" w:cstheme="minorEastAsia"/>
          <w:b/>
          <w:bCs/>
          <w:sz w:val="28"/>
          <w:szCs w:val="44"/>
          <w:lang w:eastAsia="zh-CN" w:bidi="ar"/>
        </w:rPr>
        <w:t>二、填写说明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1．申报表涉及时间的内容按照“×年×月”填写，如：2013年12月，2021年4月。汇总表涉及时间的内容按照“201312、202104”格式填写。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2．填写联系电话可同时加注微信号等通讯联系方式。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3．民族按照“×族”填写，如：汉族、蒙古族。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4．政治面貌按中共党员、中共预备党员、共青团员规范填写。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团费单位为元，不要小数点。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关于单位及职务，填写要求具体如下。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填写原则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不用填写所在地域名称，直接写单位名称，如：贵州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商学院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××学院××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团支部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（2）格式范例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高校全称+院系+年级（入学年份，如2020年入学，则为2020级）+专业+身份，如：贵州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商学院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××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学院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级××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专业本科生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三、事迹材料样式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bookmarkStart w:id="0" w:name="_Toc37164074"/>
      <w:bookmarkStart w:id="1" w:name="_Toc37105703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样式1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申报事迹材料样式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（集体，第三人称）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（该段请统一按此格式填写。）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XXXX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团支部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共有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团员X人，团干部X人。曾获……等荣誉。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简要介绍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（300字以内，由详细事迹提炼而成，此部分用于评审和宣传，以下仅为参考。）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该团组织多次在急难险重任务当中，表现突出……。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详细事迹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（2000字以内，主要写近2年的事迹，可分章节进行陈述。此部分用于评审和宣传，多讲故事、多讲具体案例，不要写成工作汇报，以下仅为参考。）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一、强化政治引领，筑牢思想之基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二、加强规范建设，激活组织动能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三、充分动员青年，推动岗位建功……。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样式2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申报事迹材料</w:t>
      </w:r>
      <w:bookmarkEnd w:id="0"/>
      <w:bookmarkEnd w:id="1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（个人，第三人称）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（该段请统一按此格式填写。）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李四，男，汉族，XX年X月出生，共青团员，大学本科学历，现任某单位某职务。曾获……等荣誉。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简要介绍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（300字以内，由详细事迹提炼而成，此部分用于评审和宣传，以下仅为参考。）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该同志多次主动参加新冠肺炎疫情防控工作，表现突出……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详细事迹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（2000字以内，主要写近2年的事迹，可分章节进行陈述。此部分用于评审和宣传，多讲故事、多讲具体案例，不要写成工作汇报，以下仅为参考。）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一、坚定理想信念，勇于砥砺奋斗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二、练就过硬本领，勇攀技术高峰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三、担当时代责任，彰显青春本色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42948"/>
    <w:rsid w:val="07B95066"/>
    <w:rsid w:val="1B6607FA"/>
    <w:rsid w:val="1FC57DA2"/>
    <w:rsid w:val="26256302"/>
    <w:rsid w:val="29CB6EAC"/>
    <w:rsid w:val="29CD7843"/>
    <w:rsid w:val="2B380B20"/>
    <w:rsid w:val="2E3E3E18"/>
    <w:rsid w:val="3CA408E8"/>
    <w:rsid w:val="3D275A1B"/>
    <w:rsid w:val="43F77E57"/>
    <w:rsid w:val="4E5B5CFD"/>
    <w:rsid w:val="50AC44E3"/>
    <w:rsid w:val="5B6D7F83"/>
    <w:rsid w:val="631B2246"/>
    <w:rsid w:val="657F4273"/>
    <w:rsid w:val="68D0468F"/>
    <w:rsid w:val="6F04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ind w:firstLine="200" w:firstLineChars="200"/>
      <w:outlineLvl w:val="0"/>
    </w:pPr>
    <w:rPr>
      <w:rFonts w:ascii="方正黑体简体" w:hAnsi="方正黑体简体" w:eastAsia="方正黑体简体"/>
      <w:bCs/>
      <w:kern w:val="44"/>
      <w:sz w:val="32"/>
      <w:szCs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2282</Words>
  <Characters>2390</Characters>
  <Lines>0</Lines>
  <Paragraphs>0</Paragraphs>
  <TotalTime>47</TotalTime>
  <ScaleCrop>false</ScaleCrop>
  <LinksUpToDate>false</LinksUpToDate>
  <CharactersWithSpaces>2390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2022-03-16T08:01:00Z</dcterms:created>
  <dc:creator>Administrator</dc:creator>
  <cp:lastModifiedBy>admin</cp:lastModifiedBy>
  <dcterms:modified xsi:type="dcterms:W3CDTF">2023-03-01T01:25:00Z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CF1E9339020D4169BD832EA0397A75AB</vt:lpwstr>
  </property>
</Properties>
</file>